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6EDBF4B" w14:textId="77777777" w:rsidTr="00540A52">
        <w:trPr>
          <w:trHeight w:val="2552"/>
          <w:tblHeader/>
        </w:trPr>
        <w:tc>
          <w:tcPr>
            <w:tcW w:w="2269" w:type="dxa"/>
          </w:tcPr>
          <w:p w14:paraId="3C84BDD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B85B786" wp14:editId="43DE62E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74BC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85E0BD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AFA2DC0" w14:textId="254BE4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6BBA">
              <w:t>3901</w:t>
            </w:r>
          </w:p>
          <w:p w14:paraId="5AB9DA04" w14:textId="645D2972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3877">
              <w:t>29</w:t>
            </w:r>
            <w:r w:rsidR="00623877" w:rsidRPr="00623877">
              <w:rPr>
                <w:vertAlign w:val="superscript"/>
              </w:rPr>
              <w:t>th</w:t>
            </w:r>
            <w:r w:rsidR="00623877">
              <w:t xml:space="preserve"> </w:t>
            </w:r>
            <w:r w:rsidR="002C6BBA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9D0730C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BD634B" w14:textId="77777777" w:rsidR="002C6BBA" w:rsidRPr="002C6BBA" w:rsidRDefault="002C6BBA" w:rsidP="002C6BBA">
      <w:pPr>
        <w:pStyle w:val="Heading2"/>
      </w:pPr>
      <w:r w:rsidRPr="002C6BBA">
        <w:t>Could you please provide the number of offences recorded for:</w:t>
      </w:r>
    </w:p>
    <w:p w14:paraId="7C96DDE7" w14:textId="77777777" w:rsidR="002C6BBA" w:rsidRPr="002C6BBA" w:rsidRDefault="002C6BBA" w:rsidP="002C6BBA">
      <w:pPr>
        <w:pStyle w:val="Heading2"/>
      </w:pPr>
      <w:r w:rsidRPr="002C6BBA">
        <w:t>1. Procuring illegal abortion – administering or using drugs or using instruments to procure abortion (Offence code: 01401);</w:t>
      </w:r>
    </w:p>
    <w:p w14:paraId="42CBE6D2" w14:textId="77777777" w:rsidR="002C6BBA" w:rsidRPr="002C6BBA" w:rsidRDefault="002C6BBA" w:rsidP="002C6BBA">
      <w:pPr>
        <w:pStyle w:val="Heading2"/>
      </w:pPr>
      <w:r w:rsidRPr="002C6BBA">
        <w:t>2. Procuring illegal abortion – procuring drugs etc. to cause abortion (Offence code: 01402);</w:t>
      </w:r>
    </w:p>
    <w:p w14:paraId="2362EE11" w14:textId="77777777" w:rsidR="002C6BBA" w:rsidRPr="002C6BBA" w:rsidRDefault="002C6BBA" w:rsidP="002C6BBA">
      <w:pPr>
        <w:pStyle w:val="Heading2"/>
      </w:pPr>
      <w:r w:rsidRPr="002C6BBA">
        <w:t>in the years 2013/14, 2014/15, 2015/16, 2016/17, 2017/18, 2018/19, 2019/20, 2020/21, 2021/22, 2022/23.</w:t>
      </w:r>
    </w:p>
    <w:p w14:paraId="72DAA9F5" w14:textId="77777777" w:rsidR="002C6BBA" w:rsidRPr="002C6BBA" w:rsidRDefault="002C6BBA" w:rsidP="002C6BBA">
      <w:pPr>
        <w:pStyle w:val="Heading2"/>
      </w:pPr>
      <w:r w:rsidRPr="002C6BBA">
        <w:t>In each case could you please include the gender of the suspect and the outcome, e.g. charged, no further action, etc.</w:t>
      </w:r>
    </w:p>
    <w:p w14:paraId="7AF9720F" w14:textId="77777777" w:rsidR="002C6BBA" w:rsidRDefault="002C6BBA" w:rsidP="00793DD5">
      <w:pPr>
        <w:tabs>
          <w:tab w:val="left" w:pos="5400"/>
        </w:tabs>
      </w:pPr>
      <w:r>
        <w:t xml:space="preserve">Home Office Codes do not extend to Scotland, and as such, in terms of Section 17 of the Freedom of Information (Scotland) Act 2002, this represents a notice that the information you seek is not held by Police Scotland. </w:t>
      </w:r>
    </w:p>
    <w:p w14:paraId="23E68550" w14:textId="6193B7A7" w:rsidR="00BF6B81" w:rsidRDefault="002C6BBA" w:rsidP="00793DD5">
      <w:pPr>
        <w:tabs>
          <w:tab w:val="left" w:pos="5400"/>
        </w:tabs>
      </w:pPr>
      <w:r>
        <w:t>Crimes in Scotland are recorded in accordance with the Scottish Government Justice Department offence classification codes.</w:t>
      </w:r>
    </w:p>
    <w:p w14:paraId="74F4E11B" w14:textId="35478142" w:rsidR="002C6BBA" w:rsidRDefault="002C6BBA" w:rsidP="00793DD5">
      <w:pPr>
        <w:tabs>
          <w:tab w:val="left" w:pos="5400"/>
        </w:tabs>
      </w:pPr>
      <w:r>
        <w:t xml:space="preserve">To be of some assistance however, you may be interested in a recent FOI response related to Procuring Abortion &amp; Concealment of Birth offences:- </w:t>
      </w:r>
    </w:p>
    <w:p w14:paraId="5D78A5EE" w14:textId="7549B186" w:rsidR="002C6BBA" w:rsidRDefault="007D6E17" w:rsidP="00793DD5">
      <w:pPr>
        <w:tabs>
          <w:tab w:val="left" w:pos="5400"/>
        </w:tabs>
      </w:pPr>
      <w:hyperlink r:id="rId8" w:history="1">
        <w:r w:rsidR="002C6BBA">
          <w:rPr>
            <w:rStyle w:val="Hyperlink"/>
          </w:rPr>
          <w:t>23-1313 - Crime Statistics - Procuring Abortion &amp; Concealment of Birth - 10 years - Police Scotland</w:t>
        </w:r>
      </w:hyperlink>
    </w:p>
    <w:p w14:paraId="218AB6CE" w14:textId="77777777" w:rsidR="002C6BBA" w:rsidRPr="00B11A55" w:rsidRDefault="002C6BBA" w:rsidP="00793DD5">
      <w:pPr>
        <w:tabs>
          <w:tab w:val="left" w:pos="5400"/>
        </w:tabs>
      </w:pPr>
    </w:p>
    <w:p w14:paraId="5D9507D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5A5D7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ABF9F27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449729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0BEA38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C94A8F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E220E26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5172" w14:textId="77777777" w:rsidR="00195CC4" w:rsidRDefault="00195CC4" w:rsidP="00491644">
      <w:r>
        <w:separator/>
      </w:r>
    </w:p>
  </w:endnote>
  <w:endnote w:type="continuationSeparator" w:id="0">
    <w:p w14:paraId="3E21D8F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706D" w14:textId="77777777" w:rsidR="00491644" w:rsidRDefault="00491644">
    <w:pPr>
      <w:pStyle w:val="Footer"/>
    </w:pPr>
  </w:p>
  <w:p w14:paraId="7934D146" w14:textId="6953B1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7E8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EA3516A" wp14:editId="1A772F6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62E287" wp14:editId="119939E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C0C268" w14:textId="427D46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2535" w14:textId="77777777" w:rsidR="00491644" w:rsidRDefault="00491644">
    <w:pPr>
      <w:pStyle w:val="Footer"/>
    </w:pPr>
  </w:p>
  <w:p w14:paraId="2C4B4576" w14:textId="51D90D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F05E" w14:textId="77777777" w:rsidR="00195CC4" w:rsidRDefault="00195CC4" w:rsidP="00491644">
      <w:r>
        <w:separator/>
      </w:r>
    </w:p>
  </w:footnote>
  <w:footnote w:type="continuationSeparator" w:id="0">
    <w:p w14:paraId="7E58A15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6B9D" w14:textId="016200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B7547F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BFF1" w14:textId="352E86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6478" w14:textId="1F240F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853248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95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C6BB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23877"/>
    <w:rsid w:val="00750D83"/>
    <w:rsid w:val="00793DD5"/>
    <w:rsid w:val="007D55F6"/>
    <w:rsid w:val="007D6E17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C4043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june/23-1313-crime-statistics-procuring-abortion-concealment-of-birth-10-yea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2023-11-29T08:40:00Z</cp:lastPrinted>
  <dcterms:created xsi:type="dcterms:W3CDTF">2023-11-27T09:37:00Z</dcterms:created>
  <dcterms:modified xsi:type="dcterms:W3CDTF">2023-11-29T08:41:00Z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