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E5FE39" w:rsidR="00B17211" w:rsidRPr="00B17211" w:rsidRDefault="00B17211" w:rsidP="007F490F">
            <w:r w:rsidRPr="007F490F">
              <w:rPr>
                <w:rStyle w:val="Heading2Char"/>
              </w:rPr>
              <w:t>Our reference:</w:t>
            </w:r>
            <w:r>
              <w:t xml:space="preserve">  FOI 2</w:t>
            </w:r>
            <w:r w:rsidR="00EF0FBB">
              <w:t>5</w:t>
            </w:r>
            <w:r>
              <w:t>-</w:t>
            </w:r>
            <w:r w:rsidR="00260E95">
              <w:t>1030</w:t>
            </w:r>
          </w:p>
          <w:p w14:paraId="34BDABA6" w14:textId="5753FCF2" w:rsidR="00B17211" w:rsidRDefault="00456324" w:rsidP="00EE2373">
            <w:r w:rsidRPr="007F490F">
              <w:rPr>
                <w:rStyle w:val="Heading2Char"/>
              </w:rPr>
              <w:t>Respon</w:t>
            </w:r>
            <w:r w:rsidR="007D55F6">
              <w:rPr>
                <w:rStyle w:val="Heading2Char"/>
              </w:rPr>
              <w:t>ded to:</w:t>
            </w:r>
            <w:r w:rsidR="007F490F">
              <w:t xml:space="preserve">  </w:t>
            </w:r>
            <w:r w:rsidR="002928C3">
              <w:t>17</w:t>
            </w:r>
            <w:r w:rsidR="006D5799">
              <w:t xml:space="preserve"> </w:t>
            </w:r>
            <w:r w:rsidR="00260E95">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B29EF5" w14:textId="214C746F" w:rsidR="00260E95" w:rsidRPr="00260E95" w:rsidRDefault="00260E95" w:rsidP="00260E95">
      <w:pPr>
        <w:pStyle w:val="Heading2"/>
      </w:pPr>
      <w:r w:rsidRPr="00260E95">
        <w:t>1.</w:t>
      </w:r>
      <w:r>
        <w:t xml:space="preserve"> </w:t>
      </w:r>
      <w:r w:rsidRPr="00260E95">
        <w:t>How many reports of making off without payment (MOWP) has your force recorded between January 2020 and January 2025? Please break this information down by month and calendar year.</w:t>
      </w:r>
    </w:p>
    <w:p w14:paraId="4C890B4C" w14:textId="75107D21" w:rsidR="00260E95" w:rsidRPr="00260E95" w:rsidRDefault="00260E95" w:rsidP="00260E95">
      <w:pPr>
        <w:pStyle w:val="Heading2"/>
      </w:pPr>
      <w:r w:rsidRPr="00260E95">
        <w:t>2.</w:t>
      </w:r>
      <w:r>
        <w:t xml:space="preserve"> </w:t>
      </w:r>
      <w:r w:rsidRPr="00260E95">
        <w:t>My understanding is your force may log when a MOWP offence specifically occurs at a petrol station/forecourt. Therefore, over the same period, how many reports has your force recorded relating to people driving off from petrol filling stations without attempting to pay, colloquially known as ‘drive offs’, or driving off without paying for fuel? Please also break this information down on a month-by month and year-by-year basis. If the following addition would not cause this request to exceed the 18-hour time limit, please include a breakdown of how many of these instances related to the theft of petrol, and how many to diesel, each year.</w:t>
      </w:r>
    </w:p>
    <w:p w14:paraId="40834AD6" w14:textId="723C29EE" w:rsidR="00260E95" w:rsidRPr="00260E95" w:rsidRDefault="00260E95" w:rsidP="00260E95">
      <w:pPr>
        <w:pStyle w:val="Heading2"/>
      </w:pPr>
      <w:r w:rsidRPr="00260E95">
        <w:t>3.</w:t>
      </w:r>
      <w:r>
        <w:t xml:space="preserve"> </w:t>
      </w:r>
      <w:r w:rsidRPr="00260E95">
        <w:t>Over the same period, please provide, if possible, the recorded value of the fuel taken in drive-offs, broken down month-by-month and year-by-year.</w:t>
      </w:r>
    </w:p>
    <w:p w14:paraId="07DAC09F" w14:textId="64A30055" w:rsidR="00260E95" w:rsidRPr="00260E95" w:rsidRDefault="00260E95" w:rsidP="00260E95">
      <w:pPr>
        <w:pStyle w:val="Heading2"/>
      </w:pPr>
      <w:r w:rsidRPr="00260E95">
        <w:t>4.</w:t>
      </w:r>
      <w:r>
        <w:t xml:space="preserve"> </w:t>
      </w:r>
      <w:r w:rsidRPr="00260E95">
        <w:t>Please provide a resolution/clear-up report on drive-off offences over the same five years – EG numbers of summons, community resolutions, undetected etc, broken down month-by-month and year-by-year.</w:t>
      </w:r>
    </w:p>
    <w:p w14:paraId="34BDABAA" w14:textId="0C1369AA" w:rsidR="00496A08" w:rsidRDefault="00260E95" w:rsidP="00260E95">
      <w:pPr>
        <w:pStyle w:val="Heading2"/>
      </w:pPr>
      <w:r w:rsidRPr="00260E95">
        <w:t>5.</w:t>
      </w:r>
      <w:r>
        <w:t xml:space="preserve"> </w:t>
      </w:r>
      <w:r w:rsidRPr="00260E95">
        <w:t xml:space="preserve">Please inform me, if possible, the names of the five petrol stations that reported the most drive-off offences for each of the five years in question, including details of the value of fuel taken from each station each year, broken down year by year. </w:t>
      </w:r>
    </w:p>
    <w:p w14:paraId="6B24DAC3" w14:textId="40861C6F" w:rsidR="00260E95" w:rsidRDefault="00260E95" w:rsidP="00260E95">
      <w:pPr>
        <w:tabs>
          <w:tab w:val="left" w:pos="5400"/>
        </w:tabs>
      </w:pPr>
      <w:r>
        <w:t>Crimes in Scotland are recorded in accordance with the Scottish Government Justice Department (SGJD) offence classifications, however there is no Scottish crime classification relevant to your request and the offences referred to above would be recorded as theft in Scotland.</w:t>
      </w:r>
    </w:p>
    <w:p w14:paraId="0039A8D5" w14:textId="6E7EC325" w:rsidR="00260E95" w:rsidRDefault="00260E95" w:rsidP="00260E95">
      <w:pPr>
        <w:tabs>
          <w:tab w:val="left" w:pos="5400"/>
        </w:tabs>
      </w:pPr>
      <w:r w:rsidRPr="00260E95">
        <w:lastRenderedPageBreak/>
        <w:t>Unfortunately, I estimate that it would cost well in excess of the current FOI cost threshold of £600 to process your request.  I am therefore refusing to provide the information sought in terms of section 12(1) of the Act - Excessive Cost of Compliance.</w:t>
      </w:r>
    </w:p>
    <w:p w14:paraId="004FC3FA" w14:textId="686A401B" w:rsidR="00260E95" w:rsidRDefault="00260E95" w:rsidP="00260E95">
      <w:pPr>
        <w:tabs>
          <w:tab w:val="left" w:pos="5400"/>
        </w:tabs>
      </w:pPr>
      <w:r>
        <w:t>R</w:t>
      </w:r>
      <w:r w:rsidRPr="00260E95">
        <w:t xml:space="preserve">esearching your request would require the individual assessment of all crime reports relating to </w:t>
      </w:r>
      <w:r>
        <w:t>theft to establish relevance to your request</w:t>
      </w:r>
      <w:r w:rsidRPr="00260E95">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9CD"/>
    <w:rsid w:val="00090F3B"/>
    <w:rsid w:val="000E2F19"/>
    <w:rsid w:val="000E6526"/>
    <w:rsid w:val="00141533"/>
    <w:rsid w:val="00151DD0"/>
    <w:rsid w:val="00167528"/>
    <w:rsid w:val="00195CC4"/>
    <w:rsid w:val="00207326"/>
    <w:rsid w:val="00253DF6"/>
    <w:rsid w:val="00255F1E"/>
    <w:rsid w:val="00260E95"/>
    <w:rsid w:val="002928C3"/>
    <w:rsid w:val="002F5274"/>
    <w:rsid w:val="0036503B"/>
    <w:rsid w:val="00376A4A"/>
    <w:rsid w:val="003D6D03"/>
    <w:rsid w:val="003E12CA"/>
    <w:rsid w:val="004010DC"/>
    <w:rsid w:val="004341F0"/>
    <w:rsid w:val="00456324"/>
    <w:rsid w:val="00475460"/>
    <w:rsid w:val="00490317"/>
    <w:rsid w:val="00491644"/>
    <w:rsid w:val="00496A08"/>
    <w:rsid w:val="004A0BE5"/>
    <w:rsid w:val="004E1605"/>
    <w:rsid w:val="004F653C"/>
    <w:rsid w:val="00540A52"/>
    <w:rsid w:val="00546C81"/>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3000"/>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148A"/>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2937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2025-03-25T11:18:00Z</dcterms:created>
  <dcterms:modified xsi:type="dcterms:W3CDTF">2025-04-17T12:43:00Z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