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446372">
              <w:t>-1982</w:t>
            </w:r>
            <w:bookmarkStart w:id="0" w:name="_GoBack"/>
            <w:bookmarkEnd w:id="0"/>
          </w:p>
          <w:p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446372" w:rsidRDefault="00446372" w:rsidP="00446372">
      <w:pPr>
        <w:pStyle w:val="Heading2"/>
        <w:rPr>
          <w:rFonts w:eastAsia="Times New Roman"/>
        </w:rPr>
      </w:pPr>
      <w:r>
        <w:rPr>
          <w:rFonts w:eastAsia="Times New Roman"/>
        </w:rPr>
        <w:t xml:space="preserve">Under the FOI Act 2000, please provide me with a list of every fraud by false representation offence recorded in 2023 so far which includes the word 'landlord' in its summary.  </w:t>
      </w:r>
    </w:p>
    <w:p w:rsidR="00446372" w:rsidRDefault="00446372" w:rsidP="00446372">
      <w:pPr>
        <w:pStyle w:val="Heading2"/>
        <w:rPr>
          <w:rFonts w:eastAsia="Times New Roman"/>
        </w:rPr>
      </w:pPr>
      <w:r>
        <w:rPr>
          <w:rFonts w:eastAsia="Times New Roman"/>
        </w:rPr>
        <w:t>For each offence, provide the date, location, summary and outcome.</w:t>
      </w:r>
    </w:p>
    <w:p w:rsidR="00446372" w:rsidRPr="000923D6" w:rsidRDefault="00446372" w:rsidP="00446372">
      <w:r w:rsidRPr="000923D6">
        <w:rPr>
          <w:szCs w:val="20"/>
        </w:rPr>
        <w:t xml:space="preserve">In response to this question, </w:t>
      </w:r>
      <w:r w:rsidRPr="000923D6">
        <w:t xml:space="preserve">I regret to inform you that I am unable to provide you with the information you have requested, as it would prove too costly to do so within the context of the fee regulations.  </w:t>
      </w:r>
    </w:p>
    <w:p w:rsidR="00446372" w:rsidRPr="000923D6" w:rsidRDefault="00446372" w:rsidP="00446372">
      <w:r w:rsidRPr="000923D6">
        <w:t xml:space="preserve">As you may be aware the current cost threshold is £600 and I estimate that it would cost well in excess of this amount to process your request. </w:t>
      </w:r>
    </w:p>
    <w:p w:rsidR="00446372" w:rsidRPr="00C7780B" w:rsidRDefault="00446372" w:rsidP="00446372">
      <w:r w:rsidRPr="000923D6">
        <w:t>As such, and in terms of Section 16(4) of the Freedom of Information (Scotland) Act 2002 where Section 12(1) of the Act (Excessive Cost of Compliance) has been applied, this represents a refusal notice for the information sought.</w:t>
      </w:r>
    </w:p>
    <w:p w:rsidR="00446372" w:rsidRDefault="00446372" w:rsidP="00446372">
      <w:r w:rsidRPr="000923D6">
        <w:rPr>
          <w:szCs w:val="20"/>
        </w:rPr>
        <w:t xml:space="preserve">By way of explanation, </w:t>
      </w:r>
      <w:r>
        <w:t xml:space="preserve">I would advise you that crimes in Scotland are recorded in accordance with the </w:t>
      </w:r>
      <w:r w:rsidRPr="00A52068">
        <w:rPr>
          <w:szCs w:val="20"/>
        </w:rPr>
        <w:t>Scottish Government Justice Department</w:t>
      </w:r>
      <w:r>
        <w:rPr>
          <w:szCs w:val="20"/>
        </w:rPr>
        <w:t xml:space="preserve"> (SGJD)</w:t>
      </w:r>
      <w:r w:rsidRPr="00A52068">
        <w:rPr>
          <w:szCs w:val="20"/>
        </w:rPr>
        <w:t xml:space="preserve"> offence classification </w:t>
      </w:r>
      <w:r w:rsidRPr="00C7678C">
        <w:t xml:space="preserve">codes and </w:t>
      </w:r>
      <w:r>
        <w:t>‘fraud by false representation</w:t>
      </w:r>
      <w:r w:rsidRPr="00C7678C">
        <w:t xml:space="preserve">' </w:t>
      </w:r>
      <w:r>
        <w:t xml:space="preserve">is </w:t>
      </w:r>
      <w:r w:rsidRPr="00C7678C">
        <w:t>not an offence classification</w:t>
      </w:r>
      <w:r>
        <w:t>.  Potential fraud offences may include this</w:t>
      </w:r>
      <w:r w:rsidRPr="00C7678C">
        <w:t xml:space="preserve"> </w:t>
      </w:r>
      <w:r>
        <w:t xml:space="preserve">behaviour but recording </w:t>
      </w:r>
      <w:r w:rsidRPr="00C7678C">
        <w:t xml:space="preserve">would depend on </w:t>
      </w:r>
      <w:r>
        <w:t>the circumstances of each</w:t>
      </w:r>
      <w:r w:rsidRPr="00C7678C">
        <w:t xml:space="preserve"> case</w:t>
      </w:r>
      <w:r>
        <w:t>.</w:t>
      </w:r>
    </w:p>
    <w:p w:rsidR="00446372" w:rsidRDefault="00446372" w:rsidP="00446372">
      <w:pPr>
        <w:tabs>
          <w:tab w:val="left" w:pos="5400"/>
        </w:tabs>
        <w:outlineLvl w:val="0"/>
      </w:pPr>
      <w:r w:rsidRPr="0020761A">
        <w:t>Unfortunately, whilst this information is recorded in each case, the only way to access this data, is to manually read each individual crime report.  There are no relevant markers which allow the automatic retrieval of this level of detail.</w:t>
      </w:r>
    </w:p>
    <w:p w:rsidR="00446372" w:rsidRDefault="00446372" w:rsidP="00446372">
      <w:r>
        <w:t xml:space="preserve">By way of further explanation, the crime recording systems used by Police Scotland have no facility which allows for us to search crime reports on the basis of presence of specific words or phrases, nor is it possible to conduct a force wide keyword search. </w:t>
      </w:r>
    </w:p>
    <w:p w:rsidR="000632A2" w:rsidRDefault="00446372" w:rsidP="00793DD5">
      <w:r>
        <w:lastRenderedPageBreak/>
        <w:t xml:space="preserve">As such, the only way to establish whether the keywords mentioned in your request were present within a crime report would be to carry out case by case assessment of all crime reports for the time period requested, an exercise which I estimate would far exceed the fee regulations set out in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8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8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8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83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83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83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46372"/>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50D83"/>
    <w:rsid w:val="00793DD5"/>
    <w:rsid w:val="007C03BC"/>
    <w:rsid w:val="007D21C9"/>
    <w:rsid w:val="007D55F6"/>
    <w:rsid w:val="007F490F"/>
    <w:rsid w:val="0086779C"/>
    <w:rsid w:val="00874BFD"/>
    <w:rsid w:val="008964EF"/>
    <w:rsid w:val="009363C7"/>
    <w:rsid w:val="0096318D"/>
    <w:rsid w:val="009631A4"/>
    <w:rsid w:val="00977296"/>
    <w:rsid w:val="00A0283F"/>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64727559">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2023-08-28T11:47:00Z</cp:lastPrinted>
  <dcterms:created xsi:type="dcterms:W3CDTF">2023-08-24T12:19:00Z</dcterms:created>
  <dcterms:modified xsi:type="dcterms:W3CDTF">2023-08-28T11:47:00Z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