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772FD66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5B1594">
              <w:t>0474</w:t>
            </w:r>
          </w:p>
          <w:p w14:paraId="011E803D" w14:textId="3ADECB3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B1594">
              <w:t>20 February</w:t>
            </w:r>
            <w:r w:rsidR="00F76704">
              <w:t xml:space="preserve"> 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35DA0347" w14:textId="77777777" w:rsidR="005B1594" w:rsidRDefault="005B1594" w:rsidP="005B1594">
      <w:pPr>
        <w:pStyle w:val="Heading2"/>
      </w:pPr>
      <w:r>
        <w:t>1. How many drink-driving arrests were made in the last five years? Can you provide yearly overall figures for 2018,2019,2020,2021,2022,2023</w:t>
      </w:r>
    </w:p>
    <w:p w14:paraId="07BC9B3B" w14:textId="5794A9B1" w:rsidR="005B1594" w:rsidRDefault="005B1594" w:rsidP="005B1594">
      <w:pPr>
        <w:pStyle w:val="Heading2"/>
      </w:pPr>
      <w:r>
        <w:t>2. How many drink-</w:t>
      </w:r>
      <w:r>
        <w:t>driving</w:t>
      </w:r>
      <w:r>
        <w:t xml:space="preserve"> arrests were made between March 16th - March 18th for each of these years? </w:t>
      </w:r>
    </w:p>
    <w:p w14:paraId="11E89FD3" w14:textId="77777777" w:rsidR="005B1594" w:rsidRDefault="005B1594" w:rsidP="00A732CA"/>
    <w:p w14:paraId="4604333E" w14:textId="2F77619D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77777777" w:rsidR="00F9431D" w:rsidRDefault="00F9431D" w:rsidP="00A732CA">
      <w:r>
        <w:t xml:space="preserve">When a person is arrested, a statement of arrest should be read over as soon as reasonably practical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0F5DFFB5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0D82BD5" w14:textId="02D6E865" w:rsidR="00F9431D" w:rsidRDefault="00F9431D" w:rsidP="00F9431D">
      <w:r>
        <w:lastRenderedPageBreak/>
        <w:t xml:space="preserve">Police Scotland typically produce data </w:t>
      </w:r>
      <w:r w:rsidR="007803C3">
        <w:t xml:space="preserve">instead </w:t>
      </w:r>
      <w:r>
        <w:t>based on recorded and detected crimes, broken down by Scottish Government Justice Department (SGJD) classification:</w:t>
      </w:r>
    </w:p>
    <w:p w14:paraId="60168017" w14:textId="18DB8874" w:rsidR="00F9431D" w:rsidRDefault="00E474AA" w:rsidP="00793DD5">
      <w:pPr>
        <w:rPr>
          <w:rStyle w:val="Hyperlink"/>
        </w:rPr>
      </w:pPr>
      <w:hyperlink r:id="rId8" w:history="1">
        <w:r w:rsidR="00F9431D">
          <w:rPr>
            <w:rStyle w:val="Hyperlink"/>
          </w:rPr>
          <w:t>How we are performing - Police Scotland</w:t>
        </w:r>
      </w:hyperlink>
    </w:p>
    <w:p w14:paraId="76CC5157" w14:textId="00B02B40" w:rsidR="005B1594" w:rsidRPr="00E474AA" w:rsidRDefault="005B1594" w:rsidP="00793DD5">
      <w:pPr>
        <w:rPr>
          <w:color w:val="444444"/>
          <w:shd w:val="clear" w:color="auto" w:fill="FFFFFF"/>
        </w:rPr>
      </w:pPr>
      <w:r w:rsidRPr="00E474AA">
        <w:rPr>
          <w:color w:val="444444"/>
          <w:shd w:val="clear" w:color="auto" w:fill="FFFFFF"/>
        </w:rPr>
        <w:t xml:space="preserve">For data regarding recorded and detected drink driving crimes please see </w:t>
      </w:r>
      <w:r w:rsidRPr="00E474AA">
        <w:rPr>
          <w:color w:val="444444"/>
          <w:shd w:val="clear" w:color="auto" w:fill="FFFFFF"/>
        </w:rPr>
        <w:t> </w:t>
      </w:r>
      <w:hyperlink r:id="rId9" w:tgtFrame="_blank" w:history="1">
        <w:r w:rsidRPr="00E474AA">
          <w:rPr>
            <w:rStyle w:val="Hyperlink"/>
            <w:color w:val="0072C6"/>
            <w:shd w:val="clear" w:color="auto" w:fill="FFFFFF"/>
          </w:rPr>
          <w:t>Crime data - Police Scotland</w:t>
        </w:r>
      </w:hyperlink>
    </w:p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2CA4" w14:textId="77777777" w:rsidR="00491644" w:rsidRDefault="00491644">
    <w:pPr>
      <w:pStyle w:val="Footer"/>
    </w:pPr>
  </w:p>
  <w:p w14:paraId="23117781" w14:textId="1A1182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4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676B2A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4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852F" w14:textId="77777777" w:rsidR="00491644" w:rsidRDefault="00491644">
    <w:pPr>
      <w:pStyle w:val="Footer"/>
    </w:pPr>
  </w:p>
  <w:p w14:paraId="2E9559BB" w14:textId="5884B9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4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0AF8" w14:textId="6A3683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4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A223" w14:textId="7324714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4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8D50" w14:textId="0FA81C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4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E6526"/>
    <w:rsid w:val="001321D1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B1594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6840"/>
    <w:rsid w:val="00D47E36"/>
    <w:rsid w:val="00E474AA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5B1594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535</Words>
  <Characters>3055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2024-02-20T08:11:00Z</dcterms:created>
  <dcterms:modified xsi:type="dcterms:W3CDTF">2024-02-20T08:25:00Z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