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E2CC02" w:rsidR="00B17211" w:rsidRPr="00B17211" w:rsidRDefault="00B17211" w:rsidP="007F490F">
            <w:r w:rsidRPr="007F490F">
              <w:rPr>
                <w:rStyle w:val="Heading2Char"/>
              </w:rPr>
              <w:t>Our reference:</w:t>
            </w:r>
            <w:r>
              <w:t xml:space="preserve">  FOI 2</w:t>
            </w:r>
            <w:r w:rsidR="00B654B6">
              <w:t>4</w:t>
            </w:r>
            <w:r>
              <w:t>-</w:t>
            </w:r>
            <w:r w:rsidR="00E745AB">
              <w:t>0925</w:t>
            </w:r>
          </w:p>
          <w:p w14:paraId="34BDABA6" w14:textId="3B0AB9F5" w:rsidR="00B17211" w:rsidRDefault="00456324" w:rsidP="00EE2373">
            <w:r w:rsidRPr="007F490F">
              <w:rPr>
                <w:rStyle w:val="Heading2Char"/>
              </w:rPr>
              <w:t>Respon</w:t>
            </w:r>
            <w:r w:rsidR="007D55F6">
              <w:rPr>
                <w:rStyle w:val="Heading2Char"/>
              </w:rPr>
              <w:t>ded to:</w:t>
            </w:r>
            <w:r w:rsidR="007F490F">
              <w:t xml:space="preserve">  </w:t>
            </w:r>
            <w:r w:rsidR="008F0027">
              <w:t>23</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356E5F" w14:textId="77777777" w:rsidR="008B70D8" w:rsidRPr="008B70D8" w:rsidRDefault="008B70D8" w:rsidP="008B70D8">
      <w:pPr>
        <w:tabs>
          <w:tab w:val="left" w:pos="5400"/>
        </w:tabs>
        <w:rPr>
          <w:rFonts w:eastAsiaTheme="majorEastAsia" w:cstheme="majorBidi"/>
          <w:b/>
          <w:color w:val="000000" w:themeColor="text1"/>
          <w:szCs w:val="26"/>
        </w:rPr>
      </w:pPr>
      <w:r w:rsidRPr="008B70D8">
        <w:rPr>
          <w:rFonts w:eastAsiaTheme="majorEastAsia" w:cstheme="majorBidi"/>
          <w:b/>
          <w:color w:val="000000" w:themeColor="text1"/>
          <w:szCs w:val="26"/>
        </w:rPr>
        <w:t xml:space="preserve">Under the Freedom of Information (Scotland) Act 2002, for Monday, 1 April 2024 please provide the following: </w:t>
      </w:r>
    </w:p>
    <w:p w14:paraId="6FD8375B" w14:textId="2F3C83F4" w:rsidR="008B70D8" w:rsidRPr="008B70D8" w:rsidRDefault="008B70D8" w:rsidP="008B70D8">
      <w:pPr>
        <w:tabs>
          <w:tab w:val="left" w:pos="5400"/>
        </w:tabs>
        <w:rPr>
          <w:rFonts w:eastAsiaTheme="majorEastAsia" w:cstheme="majorBidi"/>
          <w:b/>
          <w:color w:val="000000" w:themeColor="text1"/>
          <w:szCs w:val="26"/>
        </w:rPr>
      </w:pPr>
      <w:r w:rsidRPr="008B70D8">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8B70D8">
        <w:rPr>
          <w:rFonts w:eastAsiaTheme="majorEastAsia" w:cstheme="majorBidi"/>
          <w:b/>
          <w:color w:val="000000" w:themeColor="text1"/>
          <w:szCs w:val="26"/>
        </w:rPr>
        <w:t>The number of reports of 'Offences relating to stirring up hatred' reported to you directly (through your website or other means) for each of the characteristics defined in s.4(3) of the Hate Crime and Public Order (Scotland) Act 2021.</w:t>
      </w:r>
    </w:p>
    <w:p w14:paraId="54D0A035" w14:textId="1B1C3C9A" w:rsidR="008B70D8" w:rsidRPr="008B70D8" w:rsidRDefault="008B70D8" w:rsidP="008B70D8">
      <w:pPr>
        <w:tabs>
          <w:tab w:val="left" w:pos="5400"/>
        </w:tabs>
        <w:rPr>
          <w:rFonts w:eastAsiaTheme="majorEastAsia" w:cstheme="majorBidi"/>
          <w:b/>
          <w:color w:val="000000" w:themeColor="text1"/>
          <w:szCs w:val="26"/>
        </w:rPr>
      </w:pPr>
      <w:r w:rsidRPr="008B70D8">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8B70D8">
        <w:rPr>
          <w:rFonts w:eastAsiaTheme="majorEastAsia" w:cstheme="majorBidi"/>
          <w:b/>
          <w:color w:val="000000" w:themeColor="text1"/>
          <w:szCs w:val="26"/>
        </w:rPr>
        <w:t>For the reports in 1, for each of the characteristics, the number that were reported anonymously.</w:t>
      </w:r>
    </w:p>
    <w:p w14:paraId="629EFEB9" w14:textId="3D0CDF6D" w:rsidR="008B70D8" w:rsidRPr="008B70D8" w:rsidRDefault="008B70D8" w:rsidP="008B70D8">
      <w:pPr>
        <w:tabs>
          <w:tab w:val="left" w:pos="5400"/>
        </w:tabs>
        <w:rPr>
          <w:rFonts w:eastAsiaTheme="majorEastAsia" w:cstheme="majorBidi"/>
          <w:b/>
          <w:color w:val="000000" w:themeColor="text1"/>
          <w:szCs w:val="26"/>
        </w:rPr>
      </w:pPr>
      <w:r w:rsidRPr="008B70D8">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8B70D8">
        <w:rPr>
          <w:rFonts w:eastAsiaTheme="majorEastAsia" w:cstheme="majorBidi"/>
          <w:b/>
          <w:color w:val="000000" w:themeColor="text1"/>
          <w:szCs w:val="26"/>
        </w:rPr>
        <w:t>The number of reports of 'Offences relating to stirring up hatred' reported to you indirectly through Hate Crime Third Party Reporting Centres for each of the characteristics defined in s.4(3) of the Hate Crime and Public Order (Scotland) Act 2021.</w:t>
      </w:r>
    </w:p>
    <w:p w14:paraId="52C09514" w14:textId="77777777" w:rsidR="008B70D8" w:rsidRDefault="008B70D8" w:rsidP="008B70D8">
      <w:pPr>
        <w:tabs>
          <w:tab w:val="left" w:pos="5400"/>
        </w:tabs>
        <w:rPr>
          <w:rFonts w:eastAsiaTheme="majorEastAsia" w:cstheme="majorBidi"/>
          <w:b/>
          <w:color w:val="000000" w:themeColor="text1"/>
          <w:szCs w:val="26"/>
        </w:rPr>
      </w:pPr>
      <w:r w:rsidRPr="008B70D8">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8B70D8">
        <w:rPr>
          <w:rFonts w:eastAsiaTheme="majorEastAsia" w:cstheme="majorBidi"/>
          <w:b/>
          <w:color w:val="000000" w:themeColor="text1"/>
          <w:szCs w:val="26"/>
        </w:rPr>
        <w:t>For the reports in 3, for each of the characteristics, the number that were reported anonymously.</w:t>
      </w:r>
    </w:p>
    <w:p w14:paraId="74935903" w14:textId="379B5FC3" w:rsidR="00E745AB" w:rsidRDefault="00E745AB" w:rsidP="00E745A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 </w:t>
      </w:r>
      <w:r w:rsidRPr="00E745AB">
        <w:t xml:space="preserve">data </w:t>
      </w:r>
      <w:r>
        <w:t xml:space="preserve">check </w:t>
      </w:r>
      <w:r w:rsidRPr="00E745AB">
        <w:t xml:space="preserve">was </w:t>
      </w:r>
      <w:r>
        <w:t>carried out</w:t>
      </w:r>
      <w:r w:rsidRPr="00E745AB">
        <w:t xml:space="preserve"> using the crime's raised date </w:t>
      </w:r>
      <w:r>
        <w:t>from 1</w:t>
      </w:r>
      <w:r w:rsidRPr="00E745AB">
        <w:rPr>
          <w:vertAlign w:val="superscript"/>
        </w:rPr>
        <w:t>st</w:t>
      </w:r>
      <w:r>
        <w:t xml:space="preserve"> April 2024 </w:t>
      </w:r>
      <w:r w:rsidRPr="00E745AB">
        <w:t xml:space="preserve">and by using </w:t>
      </w:r>
      <w:r w:rsidR="0069623E" w:rsidRPr="0069623E">
        <w:t>Scottish Government Justice Directorate</w:t>
      </w:r>
      <w:r w:rsidR="0069623E">
        <w:t xml:space="preserve"> (</w:t>
      </w:r>
      <w:r w:rsidRPr="00E745AB">
        <w:t>SGJD</w:t>
      </w:r>
      <w:r w:rsidR="0069623E">
        <w:t>)</w:t>
      </w:r>
      <w:r w:rsidRPr="00E745AB">
        <w:t xml:space="preserve"> codes '604714' - Stirring up hatred: Racial and '604715' - Stirring up hatred: Other Group.</w:t>
      </w:r>
      <w:r>
        <w:t xml:space="preserve"> The data check returned zero records. </w:t>
      </w:r>
      <w:r w:rsidR="0069623E">
        <w:t xml:space="preserve">As </w:t>
      </w:r>
      <w:r w:rsidRPr="00E745AB">
        <w:t>there are no crimes for the offences specified for the time period st</w:t>
      </w:r>
      <w:r w:rsidR="0069623E">
        <w:t>ated,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53CAB52F" w:rsidR="00BF6B81" w:rsidRPr="00B11A55" w:rsidRDefault="00E745AB" w:rsidP="00793DD5">
      <w:pPr>
        <w:tabs>
          <w:tab w:val="left" w:pos="5400"/>
        </w:tabs>
      </w:pPr>
      <w:r w:rsidRPr="00E745AB">
        <w:tab/>
      </w:r>
      <w:r w:rsidRPr="00E745AB">
        <w:tab/>
      </w:r>
      <w:r w:rsidRPr="00E745AB">
        <w:tab/>
      </w:r>
      <w:r w:rsidRPr="00E745AB">
        <w:tab/>
      </w:r>
      <w:r w:rsidRPr="00E745AB">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847EC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00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D326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00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C2F1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00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7F279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002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12D13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00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190E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002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9623E"/>
    <w:rsid w:val="006D5799"/>
    <w:rsid w:val="00750D83"/>
    <w:rsid w:val="00785DBC"/>
    <w:rsid w:val="00793DD5"/>
    <w:rsid w:val="007D55F6"/>
    <w:rsid w:val="007F490F"/>
    <w:rsid w:val="0086779C"/>
    <w:rsid w:val="00874BFD"/>
    <w:rsid w:val="008964EF"/>
    <w:rsid w:val="008B70D8"/>
    <w:rsid w:val="008F0027"/>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745A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6162">
      <w:bodyDiv w:val="1"/>
      <w:marLeft w:val="0"/>
      <w:marRight w:val="0"/>
      <w:marTop w:val="0"/>
      <w:marBottom w:val="0"/>
      <w:divBdr>
        <w:top w:val="none" w:sz="0" w:space="0" w:color="auto"/>
        <w:left w:val="none" w:sz="0" w:space="0" w:color="auto"/>
        <w:bottom w:val="none" w:sz="0" w:space="0" w:color="auto"/>
        <w:right w:val="none" w:sz="0" w:space="0" w:color="auto"/>
      </w:divBdr>
    </w:div>
    <w:div w:id="1378823247">
      <w:bodyDiv w:val="1"/>
      <w:marLeft w:val="0"/>
      <w:marRight w:val="0"/>
      <w:marTop w:val="0"/>
      <w:marBottom w:val="0"/>
      <w:divBdr>
        <w:top w:val="none" w:sz="0" w:space="0" w:color="auto"/>
        <w:left w:val="none" w:sz="0" w:space="0" w:color="auto"/>
        <w:bottom w:val="none" w:sz="0" w:space="0" w:color="auto"/>
        <w:right w:val="none" w:sz="0" w:space="0" w:color="auto"/>
      </w:divBdr>
    </w:div>
    <w:div w:id="16561795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390</Words>
  <Characters>2228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