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087A3D">
              <w:t>1464</w:t>
            </w:r>
          </w:p>
          <w:p w:rsidR="00B17211" w:rsidRDefault="00456324" w:rsidP="0018753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87538">
              <w:t>28</w:t>
            </w:r>
            <w:bookmarkStart w:id="0" w:name="_GoBack"/>
            <w:bookmarkEnd w:id="0"/>
            <w:r w:rsidR="006D5799">
              <w:t xml:space="preserve"> </w:t>
            </w:r>
            <w:r w:rsidR="00EE2373">
              <w:t>June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087A3D" w:rsidRPr="00087A3D" w:rsidRDefault="00087A3D" w:rsidP="00087A3D">
      <w:pPr>
        <w:pStyle w:val="Heading2"/>
      </w:pPr>
      <w:r w:rsidRPr="00087A3D">
        <w:t>How many offences and/or tickets were recorded in the years 2021 and 2022 for number plate (vehicle registration marks) mis-space and/or registrations wh</w:t>
      </w:r>
      <w:r>
        <w:t>ich do not conform to legality?</w:t>
      </w:r>
      <w:r w:rsidRPr="00087A3D">
        <w:br/>
        <w:t>How many reports for the years 2021 and 2022 were recorded for the cloning of vehicle registration marks?</w:t>
      </w:r>
    </w:p>
    <w:p w:rsidR="00087A3D" w:rsidRPr="00087A3D" w:rsidRDefault="00087A3D" w:rsidP="00087A3D">
      <w:pPr>
        <w:tabs>
          <w:tab w:val="left" w:pos="5400"/>
        </w:tabs>
      </w:pPr>
      <w:r w:rsidRPr="00087A3D">
        <w:t>Please be advised that recorded and detected crime statistics are publicly available.</w:t>
      </w:r>
    </w:p>
    <w:p w:rsidR="00087A3D" w:rsidRPr="00087A3D" w:rsidRDefault="00087A3D" w:rsidP="00087A3D">
      <w:pPr>
        <w:tabs>
          <w:tab w:val="left" w:pos="5400"/>
        </w:tabs>
      </w:pPr>
      <w:r w:rsidRPr="00087A3D"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087A3D" w:rsidRPr="00087A3D" w:rsidRDefault="00087A3D" w:rsidP="00087A3D">
      <w:pPr>
        <w:tabs>
          <w:tab w:val="left" w:pos="5400"/>
        </w:tabs>
      </w:pPr>
      <w:r w:rsidRPr="00087A3D">
        <w:t xml:space="preserve">(a) states that it holds the information, </w:t>
      </w:r>
    </w:p>
    <w:p w:rsidR="00087A3D" w:rsidRPr="00087A3D" w:rsidRDefault="00087A3D" w:rsidP="00087A3D">
      <w:pPr>
        <w:tabs>
          <w:tab w:val="left" w:pos="5400"/>
        </w:tabs>
      </w:pPr>
      <w:r w:rsidRPr="00087A3D">
        <w:t xml:space="preserve">(b) states that it is claiming an exemption, </w:t>
      </w:r>
    </w:p>
    <w:p w:rsidR="00087A3D" w:rsidRPr="00087A3D" w:rsidRDefault="00087A3D" w:rsidP="00087A3D">
      <w:pPr>
        <w:tabs>
          <w:tab w:val="left" w:pos="5400"/>
        </w:tabs>
      </w:pPr>
      <w:r w:rsidRPr="00087A3D">
        <w:t xml:space="preserve">(c) specifies the exemption in question and </w:t>
      </w:r>
    </w:p>
    <w:p w:rsidR="00087A3D" w:rsidRPr="00087A3D" w:rsidRDefault="00087A3D" w:rsidP="00087A3D">
      <w:pPr>
        <w:tabs>
          <w:tab w:val="left" w:pos="5400"/>
        </w:tabs>
      </w:pPr>
      <w:r w:rsidRPr="00087A3D">
        <w:t xml:space="preserve">(d) states, if that would not be otherwise apparent, why the exemption applies.  </w:t>
      </w:r>
    </w:p>
    <w:p w:rsidR="00087A3D" w:rsidRPr="00087A3D" w:rsidRDefault="00087A3D" w:rsidP="00087A3D">
      <w:pPr>
        <w:tabs>
          <w:tab w:val="left" w:pos="5400"/>
        </w:tabs>
      </w:pPr>
      <w:r w:rsidRPr="00087A3D">
        <w:t>I can confirm that Police Scotland holds the information that you have requested and the exemption that I consider to be applicable is set out at Section 25(1) of the Act - information otherwise accessible:</w:t>
      </w:r>
    </w:p>
    <w:p w:rsidR="00087A3D" w:rsidRPr="00087A3D" w:rsidRDefault="00087A3D" w:rsidP="00087A3D">
      <w:pPr>
        <w:tabs>
          <w:tab w:val="left" w:pos="5400"/>
        </w:tabs>
        <w:rPr>
          <w:i/>
        </w:rPr>
      </w:pPr>
      <w:r w:rsidRPr="00087A3D">
        <w:rPr>
          <w:i/>
        </w:rPr>
        <w:t>“Information which the applicant can reasonably obtain other than by requesting it under Section 1(1) is exempt information”</w:t>
      </w:r>
      <w:r w:rsidRPr="00087A3D">
        <w:tab/>
      </w:r>
    </w:p>
    <w:p w:rsidR="00087A3D" w:rsidRPr="00087A3D" w:rsidRDefault="00087A3D" w:rsidP="00087A3D">
      <w:pPr>
        <w:tabs>
          <w:tab w:val="left" w:pos="5400"/>
        </w:tabs>
      </w:pPr>
      <w:r w:rsidRPr="00087A3D">
        <w:t xml:space="preserve">The information you are seeking is available on the Police Scotland website, via the following link: </w:t>
      </w:r>
      <w:hyperlink r:id="rId8" w:history="1">
        <w:r w:rsidRPr="00087A3D">
          <w:rPr>
            <w:rStyle w:val="Hyperlink"/>
          </w:rPr>
          <w:t>Crime data - Police Scotland</w:t>
        </w:r>
      </w:hyperlink>
      <w:r w:rsidRPr="00087A3D">
        <w:t xml:space="preserve"> </w:t>
      </w:r>
      <w:r>
        <w:t>Group 7 - Registration or Identification Mark Offences Not Lighting.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75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75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75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75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75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75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87A3D"/>
    <w:rsid w:val="00090F3B"/>
    <w:rsid w:val="000E6526"/>
    <w:rsid w:val="00141533"/>
    <w:rsid w:val="00167528"/>
    <w:rsid w:val="0018753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425</Words>
  <Characters>2428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2023-06-28T12:44:00Z</cp:lastPrinted>
  <dcterms:created xsi:type="dcterms:W3CDTF">2021-10-06T12:31:00Z</dcterms:created>
  <dcterms:modified xsi:type="dcterms:W3CDTF">2023-06-28T12:45:00Z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