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3A6E2BD" w:rsidR="00B17211" w:rsidRPr="00B17211" w:rsidRDefault="00B17211" w:rsidP="007F490F">
            <w:r w:rsidRPr="007F490F">
              <w:rPr>
                <w:rStyle w:val="Heading2Char"/>
              </w:rPr>
              <w:t>Our reference:</w:t>
            </w:r>
            <w:r>
              <w:t xml:space="preserve">  FOI 2</w:t>
            </w:r>
            <w:r w:rsidR="00B4358E">
              <w:t>5</w:t>
            </w:r>
            <w:r>
              <w:t>-</w:t>
            </w:r>
            <w:r w:rsidR="00C8040D">
              <w:t>1722</w:t>
            </w:r>
          </w:p>
          <w:p w14:paraId="34BDABA6" w14:textId="6A68AC8F" w:rsidR="00B17211" w:rsidRDefault="00456324" w:rsidP="00EE2373">
            <w:r w:rsidRPr="007F490F">
              <w:rPr>
                <w:rStyle w:val="Heading2Char"/>
              </w:rPr>
              <w:t>Respon</w:t>
            </w:r>
            <w:r w:rsidR="007D55F6">
              <w:rPr>
                <w:rStyle w:val="Heading2Char"/>
              </w:rPr>
              <w:t>ded to:</w:t>
            </w:r>
            <w:r w:rsidR="007F490F">
              <w:t xml:space="preserve">  </w:t>
            </w:r>
            <w:r w:rsidR="00C8040D">
              <w:t>01 July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45A67AC" w14:textId="77777777" w:rsidR="001C4200" w:rsidRPr="001C4200" w:rsidRDefault="001C4200" w:rsidP="001C4200">
      <w:pPr>
        <w:rPr>
          <w:rFonts w:eastAsia="Times New Roman"/>
          <w:b/>
          <w:bCs/>
        </w:rPr>
      </w:pPr>
      <w:r w:rsidRPr="001C4200">
        <w:rPr>
          <w:rFonts w:eastAsia="Times New Roman"/>
          <w:b/>
          <w:bCs/>
        </w:rPr>
        <w:t>I'm looking for some information surrounding Nigel Farage's visit to Scotland on Monday June 2nd</w:t>
      </w:r>
      <w:proofErr w:type="gramStart"/>
      <w:r w:rsidRPr="001C4200">
        <w:rPr>
          <w:rFonts w:eastAsia="Times New Roman"/>
          <w:b/>
          <w:bCs/>
        </w:rPr>
        <w:t xml:space="preserve"> 2025</w:t>
      </w:r>
      <w:proofErr w:type="gramEnd"/>
      <w:r w:rsidRPr="001C4200">
        <w:rPr>
          <w:rFonts w:eastAsia="Times New Roman"/>
          <w:b/>
          <w:bCs/>
        </w:rPr>
        <w:t>.</w:t>
      </w:r>
    </w:p>
    <w:p w14:paraId="441875A5" w14:textId="77777777" w:rsidR="001C4200" w:rsidRDefault="001C4200" w:rsidP="001C4200">
      <w:pPr>
        <w:pStyle w:val="Heading2"/>
        <w:rPr>
          <w:rFonts w:eastAsia="Times New Roman"/>
        </w:rPr>
      </w:pPr>
      <w:r>
        <w:rPr>
          <w:rFonts w:eastAsia="Times New Roman"/>
        </w:rPr>
        <w:t xml:space="preserve">Why did officers attend the venue of Nigel Farage's Aberdeen press conference - The Silver Darling, </w:t>
      </w:r>
      <w:proofErr w:type="spellStart"/>
      <w:r>
        <w:rPr>
          <w:rFonts w:eastAsia="Times New Roman"/>
        </w:rPr>
        <w:t>Pocra</w:t>
      </w:r>
      <w:proofErr w:type="spellEnd"/>
      <w:r>
        <w:rPr>
          <w:rFonts w:eastAsia="Times New Roman"/>
        </w:rPr>
        <w:t xml:space="preserve"> Quay, Aberdeen, AB11 5DQ, on Monday morning?</w:t>
      </w:r>
    </w:p>
    <w:p w14:paraId="4E7C86C9" w14:textId="3963AF84" w:rsidR="001C4200" w:rsidRPr="001C4200" w:rsidRDefault="001C4200" w:rsidP="001C4200">
      <w:r w:rsidRPr="001C4200">
        <w:t xml:space="preserve">Officers were in the area giving </w:t>
      </w:r>
      <w:r>
        <w:t>‘</w:t>
      </w:r>
      <w:r w:rsidRPr="001C4200">
        <w:t>passing attention</w:t>
      </w:r>
      <w:r>
        <w:t>’</w:t>
      </w:r>
      <w:r w:rsidRPr="001C4200">
        <w:t xml:space="preserve"> for an MP’s visit and attended to assess and respond to a spontaneous protest.</w:t>
      </w:r>
    </w:p>
    <w:p w14:paraId="79661FB7" w14:textId="77777777" w:rsidR="001C4200" w:rsidRDefault="001C4200" w:rsidP="001C4200">
      <w:pPr>
        <w:pStyle w:val="Heading2"/>
        <w:rPr>
          <w:rFonts w:eastAsia="Times New Roman"/>
        </w:rPr>
      </w:pPr>
      <w:r>
        <w:rPr>
          <w:rFonts w:eastAsia="Times New Roman"/>
        </w:rPr>
        <w:t>Was their presence requested by a member of Nigel Farage's security team? Or by someone from Reform UK? </w:t>
      </w:r>
    </w:p>
    <w:p w14:paraId="5ECB75FA" w14:textId="39B2D656" w:rsidR="001C4200" w:rsidRPr="001C4200" w:rsidRDefault="001C4200" w:rsidP="001C4200">
      <w:pPr>
        <w:rPr>
          <w:rFonts w:eastAsia="Times New Roman"/>
        </w:rPr>
      </w:pPr>
      <w:r>
        <w:t>Police presence was not requested by either Nigel Farage's security team or by Reform UK.</w:t>
      </w:r>
    </w:p>
    <w:p w14:paraId="5DDBBB72" w14:textId="77777777" w:rsidR="001C4200" w:rsidRDefault="001C4200" w:rsidP="001C4200">
      <w:pPr>
        <w:pStyle w:val="Heading2"/>
        <w:rPr>
          <w:rFonts w:eastAsia="Times New Roman"/>
        </w:rPr>
      </w:pPr>
      <w:r>
        <w:rPr>
          <w:rFonts w:eastAsia="Times New Roman"/>
        </w:rPr>
        <w:t>Who requested officers attend?</w:t>
      </w:r>
    </w:p>
    <w:p w14:paraId="43E2B1AE" w14:textId="6A294C2E" w:rsidR="001C4200" w:rsidRPr="001C4200" w:rsidRDefault="001C4200" w:rsidP="001C4200">
      <w:r w:rsidRPr="001C4200">
        <w:t xml:space="preserve">Passing attention </w:t>
      </w:r>
      <w:r w:rsidR="00A37D61">
        <w:t xml:space="preserve">only, </w:t>
      </w:r>
      <w:r w:rsidRPr="001C4200">
        <w:t xml:space="preserve">requested by </w:t>
      </w:r>
      <w:r>
        <w:t xml:space="preserve">Police </w:t>
      </w:r>
      <w:r w:rsidR="00A37D61">
        <w:t>Scotland’s</w:t>
      </w:r>
      <w:r>
        <w:t xml:space="preserve"> Operational</w:t>
      </w:r>
      <w:r w:rsidRPr="001C4200">
        <w:t xml:space="preserve"> Planning Department</w:t>
      </w:r>
    </w:p>
    <w:p w14:paraId="51B2E9F1" w14:textId="77777777" w:rsidR="001C4200" w:rsidRDefault="001C4200" w:rsidP="001C4200">
      <w:pPr>
        <w:pStyle w:val="Heading2"/>
        <w:rPr>
          <w:rFonts w:eastAsia="Times New Roman"/>
        </w:rPr>
      </w:pPr>
      <w:r>
        <w:rPr>
          <w:rFonts w:eastAsia="Times New Roman"/>
        </w:rPr>
        <w:t>When was their presence requested? </w:t>
      </w:r>
    </w:p>
    <w:p w14:paraId="39EF9551" w14:textId="4F3EC752" w:rsidR="00D543A5" w:rsidRPr="00D543A5" w:rsidRDefault="00D543A5" w:rsidP="00D543A5">
      <w:r w:rsidRPr="001C4200">
        <w:t xml:space="preserve">Passing attention </w:t>
      </w:r>
      <w:r>
        <w:t xml:space="preserve">was </w:t>
      </w:r>
      <w:r w:rsidRPr="001C4200">
        <w:t xml:space="preserve">requested </w:t>
      </w:r>
      <w:r>
        <w:t xml:space="preserve">at </w:t>
      </w:r>
      <w:r w:rsidRPr="00D543A5">
        <w:t>0930 hours Monday 2 June 2025</w:t>
      </w:r>
    </w:p>
    <w:p w14:paraId="57C5A11C" w14:textId="77777777" w:rsidR="001C4200" w:rsidRDefault="001C4200" w:rsidP="001C4200">
      <w:pPr>
        <w:pStyle w:val="Heading2"/>
        <w:rPr>
          <w:rFonts w:eastAsia="Times New Roman"/>
        </w:rPr>
      </w:pPr>
      <w:r>
        <w:rPr>
          <w:rFonts w:eastAsia="Times New Roman"/>
        </w:rPr>
        <w:t>Was their attendance pre-arranged with the Silver Darling restaurant or Nigel Farage or a member of his Reform UK staff?</w:t>
      </w:r>
    </w:p>
    <w:p w14:paraId="0C472924" w14:textId="22AE173C" w:rsidR="00D543A5" w:rsidRDefault="00D543A5" w:rsidP="00D543A5">
      <w:pPr>
        <w:rPr>
          <w:rFonts w:eastAsia="Times New Roman"/>
        </w:rPr>
      </w:pPr>
      <w:r>
        <w:t>No, Police Presence was not pre-arranged with the Silver Darling restaurant, Nigel Farage or his Reform UK staff</w:t>
      </w:r>
      <w:r w:rsidR="00FA150B">
        <w:t>.</w:t>
      </w:r>
    </w:p>
    <w:p w14:paraId="53C291DA" w14:textId="77777777" w:rsidR="001C4200" w:rsidRDefault="001C4200" w:rsidP="001C4200">
      <w:pPr>
        <w:pStyle w:val="Heading2"/>
        <w:rPr>
          <w:rFonts w:eastAsia="Times New Roman"/>
        </w:rPr>
      </w:pPr>
      <w:r>
        <w:rPr>
          <w:rFonts w:eastAsia="Times New Roman"/>
        </w:rPr>
        <w:t>When was it decided to send officers?</w:t>
      </w:r>
    </w:p>
    <w:p w14:paraId="6F63D8CD" w14:textId="77777777" w:rsidR="00D543A5" w:rsidRPr="00D543A5" w:rsidRDefault="00D543A5" w:rsidP="00D543A5">
      <w:r w:rsidRPr="00D543A5">
        <w:t>Monday 2 June 2025</w:t>
      </w:r>
    </w:p>
    <w:p w14:paraId="3FE57735" w14:textId="77777777" w:rsidR="00D543A5" w:rsidRPr="00D543A5" w:rsidRDefault="00D543A5" w:rsidP="00D543A5"/>
    <w:p w14:paraId="6A623A80" w14:textId="77777777" w:rsidR="001C4200" w:rsidRDefault="001C4200" w:rsidP="001C4200">
      <w:pPr>
        <w:pStyle w:val="Heading2"/>
        <w:rPr>
          <w:rFonts w:eastAsia="Times New Roman"/>
        </w:rPr>
      </w:pPr>
      <w:r>
        <w:rPr>
          <w:rFonts w:eastAsia="Times New Roman"/>
        </w:rPr>
        <w:lastRenderedPageBreak/>
        <w:t>How many officers in total were sent to the Silver Darling? How many police vehicles were sent?</w:t>
      </w:r>
    </w:p>
    <w:p w14:paraId="203F465D" w14:textId="530A6CDC" w:rsidR="00D543A5" w:rsidRPr="00D543A5" w:rsidRDefault="00D543A5" w:rsidP="00D543A5">
      <w:r w:rsidRPr="00D543A5">
        <w:t xml:space="preserve">4 PC’s </w:t>
      </w:r>
      <w:r>
        <w:t xml:space="preserve">and </w:t>
      </w:r>
      <w:r w:rsidRPr="00D543A5">
        <w:t>2 x mobile units</w:t>
      </w:r>
      <w:r>
        <w:t xml:space="preserve"> were deployed</w:t>
      </w:r>
    </w:p>
    <w:p w14:paraId="556B2654" w14:textId="77777777" w:rsidR="001C4200" w:rsidRDefault="001C4200" w:rsidP="00D543A5">
      <w:pPr>
        <w:pStyle w:val="Heading2"/>
        <w:rPr>
          <w:rFonts w:eastAsia="Times New Roman"/>
        </w:rPr>
      </w:pPr>
      <w:r>
        <w:rPr>
          <w:rFonts w:eastAsia="Times New Roman"/>
        </w:rPr>
        <w:t>How long did officers spend at the scene? </w:t>
      </w:r>
    </w:p>
    <w:p w14:paraId="15A68E7D" w14:textId="1A79F17B" w:rsidR="00D543A5" w:rsidRPr="00D543A5" w:rsidRDefault="00D543A5" w:rsidP="00D543A5">
      <w:r w:rsidRPr="00D543A5">
        <w:t>Approx</w:t>
      </w:r>
      <w:r w:rsidR="00FA150B">
        <w:t>imately</w:t>
      </w:r>
      <w:r>
        <w:t xml:space="preserve"> </w:t>
      </w:r>
      <w:r w:rsidRPr="00D543A5">
        <w:t>2 hours 30 minutes</w:t>
      </w:r>
    </w:p>
    <w:p w14:paraId="0AAA3897" w14:textId="77777777" w:rsidR="001C4200" w:rsidRDefault="001C4200" w:rsidP="00D543A5">
      <w:pPr>
        <w:pStyle w:val="Heading2"/>
        <w:rPr>
          <w:rFonts w:eastAsia="Times New Roman"/>
        </w:rPr>
      </w:pPr>
      <w:r>
        <w:rPr>
          <w:rFonts w:eastAsia="Times New Roman"/>
        </w:rPr>
        <w:t>What was their purpose at the scene? </w:t>
      </w:r>
    </w:p>
    <w:p w14:paraId="04715890" w14:textId="52DAA1AC" w:rsidR="00BF177C" w:rsidRPr="00BF177C" w:rsidRDefault="00BF177C" w:rsidP="00BF177C">
      <w:r>
        <w:t>To</w:t>
      </w:r>
      <w:r w:rsidRPr="00BF177C">
        <w:t xml:space="preserve"> maintain the safety of the public and those attending the event</w:t>
      </w:r>
      <w:r>
        <w:t xml:space="preserve"> and to</w:t>
      </w:r>
      <w:r w:rsidRPr="00BF177C">
        <w:t xml:space="preserve"> facilitate peaceful opportunity for protest, that does not negatively affect other members of the public</w:t>
      </w:r>
      <w:r>
        <w:t>.</w:t>
      </w:r>
    </w:p>
    <w:p w14:paraId="3F49A4B0" w14:textId="77777777" w:rsidR="001C4200" w:rsidRDefault="001C4200" w:rsidP="00D543A5">
      <w:pPr>
        <w:pStyle w:val="Heading2"/>
        <w:rPr>
          <w:rFonts w:eastAsia="Times New Roman"/>
        </w:rPr>
      </w:pPr>
      <w:r>
        <w:rPr>
          <w:rFonts w:eastAsia="Times New Roman"/>
        </w:rPr>
        <w:t>Were officers specifically asked to protect and keep Nigel Farage safe at any point? Who asked them to do this? </w:t>
      </w:r>
    </w:p>
    <w:p w14:paraId="4BC26FAA" w14:textId="7B4DD263" w:rsidR="00BF177C" w:rsidRPr="00BF177C" w:rsidRDefault="00BF177C" w:rsidP="00BF177C">
      <w:r>
        <w:t>Officers were not specifically asked to protect and keep Nigel Farage safe at any point</w:t>
      </w:r>
    </w:p>
    <w:p w14:paraId="073FD7BF" w14:textId="77777777" w:rsidR="001C4200" w:rsidRDefault="001C4200" w:rsidP="00D543A5">
      <w:pPr>
        <w:pStyle w:val="Heading2"/>
        <w:rPr>
          <w:rFonts w:eastAsia="Times New Roman"/>
        </w:rPr>
      </w:pPr>
      <w:r>
        <w:rPr>
          <w:rFonts w:eastAsia="Times New Roman"/>
        </w:rPr>
        <w:t>Why did uniformed police officers seemingly act as private security for Nigel Farage and stand guard as he left the restaurant by a back door?</w:t>
      </w:r>
    </w:p>
    <w:p w14:paraId="5AED7557" w14:textId="2ED6A8BE" w:rsidR="00BF177C" w:rsidRDefault="00FA150B" w:rsidP="00BF177C">
      <w:r>
        <w:t xml:space="preserve">As outlined above, the purpose of the Police attendance was to </w:t>
      </w:r>
      <w:r w:rsidRPr="00BF177C">
        <w:t>maintain the safety of the public and those attending the event</w:t>
      </w:r>
      <w:r>
        <w:t xml:space="preserve"> and to</w:t>
      </w:r>
      <w:r w:rsidRPr="00BF177C">
        <w:t xml:space="preserve"> facilitate peaceful opportunity for protest, that does not negatively affect other members of the public</w:t>
      </w:r>
      <w:r>
        <w:t>.</w:t>
      </w:r>
    </w:p>
    <w:p w14:paraId="34AF394B" w14:textId="26434AFC" w:rsidR="00FA150B" w:rsidRPr="00BF177C" w:rsidRDefault="00FA150B" w:rsidP="00BF177C">
      <w:r>
        <w:t>There is no information held by Police Scotland that speaks specifically to the scenario described in your request and section 17 of the Act therefore applies.</w:t>
      </w:r>
    </w:p>
    <w:p w14:paraId="56E70C94" w14:textId="77777777" w:rsidR="001C4200" w:rsidRDefault="001C4200" w:rsidP="00D543A5">
      <w:pPr>
        <w:pStyle w:val="Heading2"/>
        <w:rPr>
          <w:rFonts w:eastAsia="Times New Roman"/>
        </w:rPr>
      </w:pPr>
      <w:r>
        <w:rPr>
          <w:rFonts w:eastAsia="Times New Roman"/>
        </w:rPr>
        <w:t>How much did it cost to send police officers to the scene?</w:t>
      </w:r>
    </w:p>
    <w:p w14:paraId="7B316D88" w14:textId="77777777" w:rsidR="00BF177C" w:rsidRDefault="00BF177C" w:rsidP="00BF177C">
      <w:r>
        <w:t xml:space="preserve">Police Scotland does not routinely record the costs or policing hours associated with any specific operation or investigation.  </w:t>
      </w:r>
    </w:p>
    <w:p w14:paraId="3243F37E" w14:textId="77777777" w:rsidR="00BF177C" w:rsidRDefault="00BF177C" w:rsidP="00BF177C">
      <w:pPr>
        <w:rPr>
          <w:color w:val="000000"/>
        </w:rPr>
      </w:pPr>
      <w:r>
        <w:t xml:space="preserve">The nature of policing means that officers are deployed to wherever their services are most required and the number of officers required throughout an investigation </w:t>
      </w:r>
      <w:r w:rsidRPr="0028531F">
        <w:rPr>
          <w:color w:val="000000"/>
        </w:rPr>
        <w:t xml:space="preserve">will </w:t>
      </w:r>
      <w:r>
        <w:rPr>
          <w:color w:val="000000"/>
        </w:rPr>
        <w:t xml:space="preserve">constantly </w:t>
      </w:r>
      <w:r w:rsidRPr="0028531F">
        <w:rPr>
          <w:color w:val="000000"/>
        </w:rPr>
        <w:t>fluctuate</w:t>
      </w:r>
      <w:r>
        <w:rPr>
          <w:color w:val="000000"/>
        </w:rPr>
        <w:t>.  O</w:t>
      </w:r>
      <w:r>
        <w:t>fficers can be involved in one or multiple investigations and can be redeployed to other duties at any given time. </w:t>
      </w:r>
      <w:r w:rsidRPr="0028531F">
        <w:rPr>
          <w:color w:val="000000"/>
        </w:rPr>
        <w:t xml:space="preserve"> </w:t>
      </w:r>
    </w:p>
    <w:p w14:paraId="49142C1D" w14:textId="703AAC04" w:rsidR="00BF177C" w:rsidRDefault="00BF177C" w:rsidP="00BF177C">
      <w:pPr>
        <w:rPr>
          <w:color w:val="000000"/>
        </w:rPr>
      </w:pPr>
      <w:r>
        <w:rPr>
          <w:color w:val="000000"/>
        </w:rP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8DA6374" w14:textId="77777777" w:rsidR="001C4200" w:rsidRDefault="001C4200" w:rsidP="00D543A5">
      <w:pPr>
        <w:pStyle w:val="Heading2"/>
        <w:rPr>
          <w:rFonts w:eastAsia="Times New Roman"/>
        </w:rPr>
      </w:pPr>
      <w:r>
        <w:rPr>
          <w:rFonts w:eastAsia="Times New Roman"/>
        </w:rPr>
        <w:lastRenderedPageBreak/>
        <w:t>Were Reform UK, Nigel Farage or the management of the Silver Darling billed or asked to pay any money towards the cost of police officers attending the event? Will anyone be billed or asked to pay any money towards the cost of policing the event?</w:t>
      </w:r>
    </w:p>
    <w:p w14:paraId="63A821AB" w14:textId="77777777" w:rsidR="00A37D61" w:rsidRPr="00A37D61" w:rsidRDefault="00A37D61" w:rsidP="00A37D61">
      <w:pPr>
        <w:rPr>
          <w:i/>
          <w:iCs/>
        </w:rPr>
      </w:pPr>
      <w:r w:rsidRPr="00A37D61">
        <w:t>No, there was no planned dedicated Policing resources within the Silver Darling which could be considered chargeable for this event</w:t>
      </w:r>
      <w:r w:rsidRPr="00A37D61">
        <w:rPr>
          <w:i/>
          <w:iCs/>
        </w:rPr>
        <w:t>.</w:t>
      </w:r>
    </w:p>
    <w:p w14:paraId="44208ECA" w14:textId="77777777" w:rsidR="00A37D61" w:rsidRPr="00A37D61" w:rsidRDefault="00A37D61" w:rsidP="00A37D61">
      <w:pPr>
        <w:rPr>
          <w:b/>
          <w:bCs/>
          <w:i/>
          <w:iCs/>
        </w:rPr>
      </w:pPr>
    </w:p>
    <w:p w14:paraId="6FEE5CCA" w14:textId="77777777" w:rsidR="001C4200" w:rsidRDefault="001C4200" w:rsidP="00A37D61">
      <w:pPr>
        <w:pStyle w:val="Heading2"/>
        <w:rPr>
          <w:rFonts w:eastAsia="Times New Roman"/>
        </w:rPr>
      </w:pPr>
      <w:r>
        <w:rPr>
          <w:rFonts w:eastAsia="Times New Roman"/>
        </w:rPr>
        <w:t xml:space="preserve">Were officers sent out to the scene of Nigel </w:t>
      </w:r>
      <w:proofErr w:type="spellStart"/>
      <w:r>
        <w:rPr>
          <w:rFonts w:eastAsia="Times New Roman"/>
        </w:rPr>
        <w:t>farage's</w:t>
      </w:r>
      <w:proofErr w:type="spellEnd"/>
      <w:r>
        <w:rPr>
          <w:rFonts w:eastAsia="Times New Roman"/>
        </w:rPr>
        <w:t xml:space="preserve"> visit to Larkhall and Hamilton that same day? Why were they sent? Was this pre-arranged with Nigel Farage and someone at Reform UK? </w:t>
      </w:r>
    </w:p>
    <w:p w14:paraId="3EC18792" w14:textId="77777777" w:rsidR="00FA150B" w:rsidRDefault="00A37D61" w:rsidP="00A37D61">
      <w:r w:rsidRPr="00A37D61">
        <w:t xml:space="preserve">Information was received from Nigel Farage’s head of security on 01/06/2025 that he would be visiting Hamilton at 1300 hours (approximately) on the 02/06/2025. </w:t>
      </w:r>
    </w:p>
    <w:p w14:paraId="6CE037AF" w14:textId="7F846935" w:rsidR="00A37D61" w:rsidRPr="00A37D61" w:rsidRDefault="00A37D61" w:rsidP="00A37D61">
      <w:pPr>
        <w:rPr>
          <w:b/>
          <w:bCs/>
          <w:i/>
          <w:iCs/>
        </w:rPr>
      </w:pPr>
      <w:r w:rsidRPr="00A37D61">
        <w:t>Two officers had already been assigned to be on election duties for the Hamilton/</w:t>
      </w:r>
      <w:r w:rsidR="00FA150B">
        <w:t xml:space="preserve"> </w:t>
      </w:r>
      <w:r w:rsidRPr="00A37D61">
        <w:t>Larkhall/</w:t>
      </w:r>
      <w:r w:rsidR="00FA150B">
        <w:t xml:space="preserve"> </w:t>
      </w:r>
      <w:r w:rsidRPr="00A37D61">
        <w:t>Stonehouse area and due to the visit of the First Minister to the Hamilton. No officers were assigned to the subsequent visit of Mr Farage to Larkhall.</w:t>
      </w:r>
      <w:r w:rsidRPr="00A37D61">
        <w:rPr>
          <w:b/>
          <w:bCs/>
          <w:i/>
          <w:iCs/>
        </w:rPr>
        <w:t>               </w:t>
      </w:r>
    </w:p>
    <w:p w14:paraId="266AA54C" w14:textId="77777777" w:rsidR="001C4200" w:rsidRDefault="001C4200" w:rsidP="00A37D61">
      <w:pPr>
        <w:pStyle w:val="Heading2"/>
        <w:rPr>
          <w:rFonts w:eastAsia="Times New Roman"/>
        </w:rPr>
      </w:pPr>
      <w:r>
        <w:rPr>
          <w:rFonts w:eastAsia="Times New Roman"/>
        </w:rPr>
        <w:t>Who requested their presence? When did someone ask for officers to attend?</w:t>
      </w:r>
    </w:p>
    <w:p w14:paraId="1A1DA61D" w14:textId="369B59D8" w:rsidR="00A37D61" w:rsidRPr="00A37D61" w:rsidRDefault="00A37D61" w:rsidP="00A37D61">
      <w:r>
        <w:t>No police presence was requested</w:t>
      </w:r>
    </w:p>
    <w:p w14:paraId="64542E72" w14:textId="77777777" w:rsidR="001C4200" w:rsidRDefault="001C4200" w:rsidP="00A37D61">
      <w:pPr>
        <w:pStyle w:val="Heading2"/>
        <w:rPr>
          <w:rFonts w:eastAsia="Times New Roman"/>
        </w:rPr>
      </w:pPr>
      <w:r>
        <w:rPr>
          <w:rFonts w:eastAsia="Times New Roman"/>
        </w:rPr>
        <w:t>When was it decided to send officers?</w:t>
      </w:r>
    </w:p>
    <w:p w14:paraId="07E340CE" w14:textId="77777777" w:rsidR="00C8040D" w:rsidRPr="00D543A5" w:rsidRDefault="00C8040D" w:rsidP="00C8040D">
      <w:r w:rsidRPr="00D543A5">
        <w:t>Monday 2 June 2025</w:t>
      </w:r>
    </w:p>
    <w:p w14:paraId="0C86C374" w14:textId="77777777" w:rsidR="001C4200" w:rsidRDefault="001C4200" w:rsidP="00A37D61">
      <w:pPr>
        <w:pStyle w:val="Heading2"/>
        <w:rPr>
          <w:rFonts w:eastAsia="Times New Roman"/>
        </w:rPr>
      </w:pPr>
      <w:r>
        <w:rPr>
          <w:rFonts w:eastAsia="Times New Roman"/>
        </w:rPr>
        <w:t>How many officers were sent? How many police vehicles were sent?</w:t>
      </w:r>
    </w:p>
    <w:p w14:paraId="2BCFBB82" w14:textId="23BF5EDA" w:rsidR="00C8040D" w:rsidRPr="00C8040D" w:rsidRDefault="00C8040D" w:rsidP="00C8040D">
      <w:r w:rsidRPr="00C8040D">
        <w:t>There were 6 officers deployed to the Town Centre to assist with the First Minister Visit, election duties and the visit of Mr Farage</w:t>
      </w:r>
      <w:r>
        <w:t>. O</w:t>
      </w:r>
      <w:r w:rsidRPr="00C8040D">
        <w:t xml:space="preserve">ne vehicle was utilised. </w:t>
      </w:r>
    </w:p>
    <w:p w14:paraId="2904EC2B" w14:textId="77777777" w:rsidR="001C4200" w:rsidRDefault="001C4200" w:rsidP="00A37D61">
      <w:pPr>
        <w:pStyle w:val="Heading2"/>
        <w:rPr>
          <w:rFonts w:eastAsia="Times New Roman"/>
        </w:rPr>
      </w:pPr>
      <w:r>
        <w:rPr>
          <w:rFonts w:eastAsia="Times New Roman"/>
        </w:rPr>
        <w:t>How long did police spend at the scene? What was their purpose? </w:t>
      </w:r>
    </w:p>
    <w:p w14:paraId="377DCFA2" w14:textId="3B67D92D" w:rsidR="00C8040D" w:rsidRPr="00C8040D" w:rsidRDefault="00C8040D" w:rsidP="00C8040D">
      <w:r w:rsidRPr="00C8040D">
        <w:t>Mr Farage did not attend the Hamilton area</w:t>
      </w:r>
      <w:r>
        <w:t>,</w:t>
      </w:r>
      <w:r w:rsidRPr="00C8040D">
        <w:t xml:space="preserve"> and no officers were deployed to Larkhall</w:t>
      </w:r>
      <w:r>
        <w:t>. T</w:t>
      </w:r>
      <w:r w:rsidRPr="00C8040D">
        <w:t>he purpose was high visibility patrols for public reassurance purposes</w:t>
      </w:r>
    </w:p>
    <w:p w14:paraId="3CE4FBD9" w14:textId="77777777" w:rsidR="001C4200" w:rsidRDefault="001C4200" w:rsidP="00A37D61">
      <w:pPr>
        <w:pStyle w:val="Heading2"/>
        <w:rPr>
          <w:rFonts w:eastAsia="Times New Roman"/>
        </w:rPr>
      </w:pPr>
      <w:r>
        <w:rPr>
          <w:rFonts w:eastAsia="Times New Roman"/>
        </w:rPr>
        <w:t>How much did this operation cost?</w:t>
      </w:r>
    </w:p>
    <w:p w14:paraId="7436FE22" w14:textId="77777777" w:rsidR="00C8040D" w:rsidRDefault="00C8040D" w:rsidP="00C8040D">
      <w:r>
        <w:t xml:space="preserve">Police Scotland does not routinely record the costs or policing hours associated with any specific operation or investigation.  </w:t>
      </w:r>
    </w:p>
    <w:p w14:paraId="7CC04F44" w14:textId="77777777" w:rsidR="00C8040D" w:rsidRDefault="00C8040D" w:rsidP="00C8040D">
      <w:pPr>
        <w:rPr>
          <w:color w:val="000000"/>
        </w:rPr>
      </w:pPr>
      <w:r>
        <w:t xml:space="preserve">The nature of policing means that officers are deployed to wherever their services are most required and the number of officers required throughout an investigation </w:t>
      </w:r>
      <w:r w:rsidRPr="0028531F">
        <w:rPr>
          <w:color w:val="000000"/>
        </w:rPr>
        <w:t xml:space="preserve">will </w:t>
      </w:r>
      <w:r>
        <w:rPr>
          <w:color w:val="000000"/>
        </w:rPr>
        <w:lastRenderedPageBreak/>
        <w:t xml:space="preserve">constantly </w:t>
      </w:r>
      <w:r w:rsidRPr="0028531F">
        <w:rPr>
          <w:color w:val="000000"/>
        </w:rPr>
        <w:t>fluctuate</w:t>
      </w:r>
      <w:r>
        <w:rPr>
          <w:color w:val="000000"/>
        </w:rPr>
        <w:t>.  O</w:t>
      </w:r>
      <w:r>
        <w:t>fficers can be involved in one or multiple investigations and can be redeployed to other duties at any given time. </w:t>
      </w:r>
      <w:r w:rsidRPr="0028531F">
        <w:rPr>
          <w:color w:val="000000"/>
        </w:rPr>
        <w:t xml:space="preserve"> </w:t>
      </w:r>
    </w:p>
    <w:p w14:paraId="71969D50" w14:textId="77777777" w:rsidR="00C8040D" w:rsidRDefault="00C8040D" w:rsidP="00C8040D">
      <w:pPr>
        <w:rPr>
          <w:rFonts w:eastAsiaTheme="majorEastAsia" w:cstheme="majorBidi"/>
          <w:bCs/>
          <w:color w:val="000000" w:themeColor="text1"/>
          <w:szCs w:val="26"/>
        </w:rPr>
      </w:pPr>
      <w:r>
        <w:rPr>
          <w:color w:val="000000"/>
        </w:rP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79E7F96" w14:textId="745164D8" w:rsidR="001C4200" w:rsidRDefault="001C4200" w:rsidP="00C8040D">
      <w:pPr>
        <w:pStyle w:val="Heading2"/>
        <w:rPr>
          <w:rFonts w:eastAsia="Times New Roman"/>
        </w:rPr>
      </w:pPr>
      <w:r>
        <w:rPr>
          <w:rFonts w:eastAsia="Times New Roman"/>
        </w:rPr>
        <w:t>Were Reform UK or Nigel Farage or anyone else asked to pay anything towards the cost of policing the event? Will they be billed or asked to pay any money towards the cost of policing the event?</w:t>
      </w:r>
    </w:p>
    <w:p w14:paraId="018A6148" w14:textId="77777777" w:rsidR="00C8040D" w:rsidRPr="00A37D61" w:rsidRDefault="00C8040D" w:rsidP="00C8040D">
      <w:pPr>
        <w:rPr>
          <w:i/>
          <w:iCs/>
        </w:rPr>
      </w:pPr>
      <w:r w:rsidRPr="00A37D61">
        <w:t>No, there was no planned dedicated Policing resources within the Silver Darling which could be considered chargeable for this event</w:t>
      </w:r>
      <w:r w:rsidRPr="00A37D61">
        <w:rPr>
          <w:i/>
          <w:iCs/>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98E9C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4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7851D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4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ACD92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4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D99C1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40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4E715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4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97215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40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C4200"/>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C4088"/>
    <w:rsid w:val="00A061E3"/>
    <w:rsid w:val="00A25E93"/>
    <w:rsid w:val="00A320FF"/>
    <w:rsid w:val="00A37D61"/>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177C"/>
    <w:rsid w:val="00BF6B81"/>
    <w:rsid w:val="00C077A8"/>
    <w:rsid w:val="00C14FF4"/>
    <w:rsid w:val="00C430D5"/>
    <w:rsid w:val="00C606A2"/>
    <w:rsid w:val="00C63872"/>
    <w:rsid w:val="00C8040D"/>
    <w:rsid w:val="00C84948"/>
    <w:rsid w:val="00CB3707"/>
    <w:rsid w:val="00CC705D"/>
    <w:rsid w:val="00CD0C53"/>
    <w:rsid w:val="00CF1111"/>
    <w:rsid w:val="00D05706"/>
    <w:rsid w:val="00D27DC5"/>
    <w:rsid w:val="00D44B13"/>
    <w:rsid w:val="00D47E36"/>
    <w:rsid w:val="00D543A5"/>
    <w:rsid w:val="00D7784F"/>
    <w:rsid w:val="00DA2748"/>
    <w:rsid w:val="00E55D79"/>
    <w:rsid w:val="00E75C65"/>
    <w:rsid w:val="00E90571"/>
    <w:rsid w:val="00EE2373"/>
    <w:rsid w:val="00EF4761"/>
    <w:rsid w:val="00EF6523"/>
    <w:rsid w:val="00F21D44"/>
    <w:rsid w:val="00F853A2"/>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6620">
      <w:bodyDiv w:val="1"/>
      <w:marLeft w:val="0"/>
      <w:marRight w:val="0"/>
      <w:marTop w:val="0"/>
      <w:marBottom w:val="0"/>
      <w:divBdr>
        <w:top w:val="none" w:sz="0" w:space="0" w:color="auto"/>
        <w:left w:val="none" w:sz="0" w:space="0" w:color="auto"/>
        <w:bottom w:val="none" w:sz="0" w:space="0" w:color="auto"/>
        <w:right w:val="none" w:sz="0" w:space="0" w:color="auto"/>
      </w:divBdr>
    </w:div>
    <w:div w:id="48890800">
      <w:bodyDiv w:val="1"/>
      <w:marLeft w:val="0"/>
      <w:marRight w:val="0"/>
      <w:marTop w:val="0"/>
      <w:marBottom w:val="0"/>
      <w:divBdr>
        <w:top w:val="none" w:sz="0" w:space="0" w:color="auto"/>
        <w:left w:val="none" w:sz="0" w:space="0" w:color="auto"/>
        <w:bottom w:val="none" w:sz="0" w:space="0" w:color="auto"/>
        <w:right w:val="none" w:sz="0" w:space="0" w:color="auto"/>
      </w:divBdr>
    </w:div>
    <w:div w:id="171070093">
      <w:bodyDiv w:val="1"/>
      <w:marLeft w:val="0"/>
      <w:marRight w:val="0"/>
      <w:marTop w:val="0"/>
      <w:marBottom w:val="0"/>
      <w:divBdr>
        <w:top w:val="none" w:sz="0" w:space="0" w:color="auto"/>
        <w:left w:val="none" w:sz="0" w:space="0" w:color="auto"/>
        <w:bottom w:val="none" w:sz="0" w:space="0" w:color="auto"/>
        <w:right w:val="none" w:sz="0" w:space="0" w:color="auto"/>
      </w:divBdr>
    </w:div>
    <w:div w:id="180708803">
      <w:bodyDiv w:val="1"/>
      <w:marLeft w:val="0"/>
      <w:marRight w:val="0"/>
      <w:marTop w:val="0"/>
      <w:marBottom w:val="0"/>
      <w:divBdr>
        <w:top w:val="none" w:sz="0" w:space="0" w:color="auto"/>
        <w:left w:val="none" w:sz="0" w:space="0" w:color="auto"/>
        <w:bottom w:val="none" w:sz="0" w:space="0" w:color="auto"/>
        <w:right w:val="none" w:sz="0" w:space="0" w:color="auto"/>
      </w:divBdr>
    </w:div>
    <w:div w:id="453326200">
      <w:bodyDiv w:val="1"/>
      <w:marLeft w:val="0"/>
      <w:marRight w:val="0"/>
      <w:marTop w:val="0"/>
      <w:marBottom w:val="0"/>
      <w:divBdr>
        <w:top w:val="none" w:sz="0" w:space="0" w:color="auto"/>
        <w:left w:val="none" w:sz="0" w:space="0" w:color="auto"/>
        <w:bottom w:val="none" w:sz="0" w:space="0" w:color="auto"/>
        <w:right w:val="none" w:sz="0" w:space="0" w:color="auto"/>
      </w:divBdr>
    </w:div>
    <w:div w:id="459228071">
      <w:bodyDiv w:val="1"/>
      <w:marLeft w:val="0"/>
      <w:marRight w:val="0"/>
      <w:marTop w:val="0"/>
      <w:marBottom w:val="0"/>
      <w:divBdr>
        <w:top w:val="none" w:sz="0" w:space="0" w:color="auto"/>
        <w:left w:val="none" w:sz="0" w:space="0" w:color="auto"/>
        <w:bottom w:val="none" w:sz="0" w:space="0" w:color="auto"/>
        <w:right w:val="none" w:sz="0" w:space="0" w:color="auto"/>
      </w:divBdr>
    </w:div>
    <w:div w:id="504514691">
      <w:bodyDiv w:val="1"/>
      <w:marLeft w:val="0"/>
      <w:marRight w:val="0"/>
      <w:marTop w:val="0"/>
      <w:marBottom w:val="0"/>
      <w:divBdr>
        <w:top w:val="none" w:sz="0" w:space="0" w:color="auto"/>
        <w:left w:val="none" w:sz="0" w:space="0" w:color="auto"/>
        <w:bottom w:val="none" w:sz="0" w:space="0" w:color="auto"/>
        <w:right w:val="none" w:sz="0" w:space="0" w:color="auto"/>
      </w:divBdr>
    </w:div>
    <w:div w:id="560210838">
      <w:bodyDiv w:val="1"/>
      <w:marLeft w:val="0"/>
      <w:marRight w:val="0"/>
      <w:marTop w:val="0"/>
      <w:marBottom w:val="0"/>
      <w:divBdr>
        <w:top w:val="none" w:sz="0" w:space="0" w:color="auto"/>
        <w:left w:val="none" w:sz="0" w:space="0" w:color="auto"/>
        <w:bottom w:val="none" w:sz="0" w:space="0" w:color="auto"/>
        <w:right w:val="none" w:sz="0" w:space="0" w:color="auto"/>
      </w:divBdr>
    </w:div>
    <w:div w:id="565384530">
      <w:bodyDiv w:val="1"/>
      <w:marLeft w:val="0"/>
      <w:marRight w:val="0"/>
      <w:marTop w:val="0"/>
      <w:marBottom w:val="0"/>
      <w:divBdr>
        <w:top w:val="none" w:sz="0" w:space="0" w:color="auto"/>
        <w:left w:val="none" w:sz="0" w:space="0" w:color="auto"/>
        <w:bottom w:val="none" w:sz="0" w:space="0" w:color="auto"/>
        <w:right w:val="none" w:sz="0" w:space="0" w:color="auto"/>
      </w:divBdr>
    </w:div>
    <w:div w:id="718214483">
      <w:bodyDiv w:val="1"/>
      <w:marLeft w:val="0"/>
      <w:marRight w:val="0"/>
      <w:marTop w:val="0"/>
      <w:marBottom w:val="0"/>
      <w:divBdr>
        <w:top w:val="none" w:sz="0" w:space="0" w:color="auto"/>
        <w:left w:val="none" w:sz="0" w:space="0" w:color="auto"/>
        <w:bottom w:val="none" w:sz="0" w:space="0" w:color="auto"/>
        <w:right w:val="none" w:sz="0" w:space="0" w:color="auto"/>
      </w:divBdr>
    </w:div>
    <w:div w:id="918515343">
      <w:bodyDiv w:val="1"/>
      <w:marLeft w:val="0"/>
      <w:marRight w:val="0"/>
      <w:marTop w:val="0"/>
      <w:marBottom w:val="0"/>
      <w:divBdr>
        <w:top w:val="none" w:sz="0" w:space="0" w:color="auto"/>
        <w:left w:val="none" w:sz="0" w:space="0" w:color="auto"/>
        <w:bottom w:val="none" w:sz="0" w:space="0" w:color="auto"/>
        <w:right w:val="none" w:sz="0" w:space="0" w:color="auto"/>
      </w:divBdr>
    </w:div>
    <w:div w:id="960574539">
      <w:bodyDiv w:val="1"/>
      <w:marLeft w:val="0"/>
      <w:marRight w:val="0"/>
      <w:marTop w:val="0"/>
      <w:marBottom w:val="0"/>
      <w:divBdr>
        <w:top w:val="none" w:sz="0" w:space="0" w:color="auto"/>
        <w:left w:val="none" w:sz="0" w:space="0" w:color="auto"/>
        <w:bottom w:val="none" w:sz="0" w:space="0" w:color="auto"/>
        <w:right w:val="none" w:sz="0" w:space="0" w:color="auto"/>
      </w:divBdr>
    </w:div>
    <w:div w:id="1013260045">
      <w:bodyDiv w:val="1"/>
      <w:marLeft w:val="0"/>
      <w:marRight w:val="0"/>
      <w:marTop w:val="0"/>
      <w:marBottom w:val="0"/>
      <w:divBdr>
        <w:top w:val="none" w:sz="0" w:space="0" w:color="auto"/>
        <w:left w:val="none" w:sz="0" w:space="0" w:color="auto"/>
        <w:bottom w:val="none" w:sz="0" w:space="0" w:color="auto"/>
        <w:right w:val="none" w:sz="0" w:space="0" w:color="auto"/>
      </w:divBdr>
    </w:div>
    <w:div w:id="1048794694">
      <w:bodyDiv w:val="1"/>
      <w:marLeft w:val="0"/>
      <w:marRight w:val="0"/>
      <w:marTop w:val="0"/>
      <w:marBottom w:val="0"/>
      <w:divBdr>
        <w:top w:val="none" w:sz="0" w:space="0" w:color="auto"/>
        <w:left w:val="none" w:sz="0" w:space="0" w:color="auto"/>
        <w:bottom w:val="none" w:sz="0" w:space="0" w:color="auto"/>
        <w:right w:val="none" w:sz="0" w:space="0" w:color="auto"/>
      </w:divBdr>
    </w:div>
    <w:div w:id="1189829479">
      <w:bodyDiv w:val="1"/>
      <w:marLeft w:val="0"/>
      <w:marRight w:val="0"/>
      <w:marTop w:val="0"/>
      <w:marBottom w:val="0"/>
      <w:divBdr>
        <w:top w:val="none" w:sz="0" w:space="0" w:color="auto"/>
        <w:left w:val="none" w:sz="0" w:space="0" w:color="auto"/>
        <w:bottom w:val="none" w:sz="0" w:space="0" w:color="auto"/>
        <w:right w:val="none" w:sz="0" w:space="0" w:color="auto"/>
      </w:divBdr>
    </w:div>
    <w:div w:id="1217162915">
      <w:bodyDiv w:val="1"/>
      <w:marLeft w:val="0"/>
      <w:marRight w:val="0"/>
      <w:marTop w:val="0"/>
      <w:marBottom w:val="0"/>
      <w:divBdr>
        <w:top w:val="none" w:sz="0" w:space="0" w:color="auto"/>
        <w:left w:val="none" w:sz="0" w:space="0" w:color="auto"/>
        <w:bottom w:val="none" w:sz="0" w:space="0" w:color="auto"/>
        <w:right w:val="none" w:sz="0" w:space="0" w:color="auto"/>
      </w:divBdr>
    </w:div>
    <w:div w:id="1264722086">
      <w:bodyDiv w:val="1"/>
      <w:marLeft w:val="0"/>
      <w:marRight w:val="0"/>
      <w:marTop w:val="0"/>
      <w:marBottom w:val="0"/>
      <w:divBdr>
        <w:top w:val="none" w:sz="0" w:space="0" w:color="auto"/>
        <w:left w:val="none" w:sz="0" w:space="0" w:color="auto"/>
        <w:bottom w:val="none" w:sz="0" w:space="0" w:color="auto"/>
        <w:right w:val="none" w:sz="0" w:space="0" w:color="auto"/>
      </w:divBdr>
    </w:div>
    <w:div w:id="1268544590">
      <w:bodyDiv w:val="1"/>
      <w:marLeft w:val="0"/>
      <w:marRight w:val="0"/>
      <w:marTop w:val="0"/>
      <w:marBottom w:val="0"/>
      <w:divBdr>
        <w:top w:val="none" w:sz="0" w:space="0" w:color="auto"/>
        <w:left w:val="none" w:sz="0" w:space="0" w:color="auto"/>
        <w:bottom w:val="none" w:sz="0" w:space="0" w:color="auto"/>
        <w:right w:val="none" w:sz="0" w:space="0" w:color="auto"/>
      </w:divBdr>
    </w:div>
    <w:div w:id="1394891261">
      <w:bodyDiv w:val="1"/>
      <w:marLeft w:val="0"/>
      <w:marRight w:val="0"/>
      <w:marTop w:val="0"/>
      <w:marBottom w:val="0"/>
      <w:divBdr>
        <w:top w:val="none" w:sz="0" w:space="0" w:color="auto"/>
        <w:left w:val="none" w:sz="0" w:space="0" w:color="auto"/>
        <w:bottom w:val="none" w:sz="0" w:space="0" w:color="auto"/>
        <w:right w:val="none" w:sz="0" w:space="0" w:color="auto"/>
      </w:divBdr>
    </w:div>
    <w:div w:id="1509247995">
      <w:bodyDiv w:val="1"/>
      <w:marLeft w:val="0"/>
      <w:marRight w:val="0"/>
      <w:marTop w:val="0"/>
      <w:marBottom w:val="0"/>
      <w:divBdr>
        <w:top w:val="none" w:sz="0" w:space="0" w:color="auto"/>
        <w:left w:val="none" w:sz="0" w:space="0" w:color="auto"/>
        <w:bottom w:val="none" w:sz="0" w:space="0" w:color="auto"/>
        <w:right w:val="none" w:sz="0" w:space="0" w:color="auto"/>
      </w:divBdr>
    </w:div>
    <w:div w:id="1617829150">
      <w:bodyDiv w:val="1"/>
      <w:marLeft w:val="0"/>
      <w:marRight w:val="0"/>
      <w:marTop w:val="0"/>
      <w:marBottom w:val="0"/>
      <w:divBdr>
        <w:top w:val="none" w:sz="0" w:space="0" w:color="auto"/>
        <w:left w:val="none" w:sz="0" w:space="0" w:color="auto"/>
        <w:bottom w:val="none" w:sz="0" w:space="0" w:color="auto"/>
        <w:right w:val="none" w:sz="0" w:space="0" w:color="auto"/>
      </w:divBdr>
    </w:div>
    <w:div w:id="1769698153">
      <w:bodyDiv w:val="1"/>
      <w:marLeft w:val="0"/>
      <w:marRight w:val="0"/>
      <w:marTop w:val="0"/>
      <w:marBottom w:val="0"/>
      <w:divBdr>
        <w:top w:val="none" w:sz="0" w:space="0" w:color="auto"/>
        <w:left w:val="none" w:sz="0" w:space="0" w:color="auto"/>
        <w:bottom w:val="none" w:sz="0" w:space="0" w:color="auto"/>
        <w:right w:val="none" w:sz="0" w:space="0" w:color="auto"/>
      </w:divBdr>
    </w:div>
    <w:div w:id="1881742193">
      <w:bodyDiv w:val="1"/>
      <w:marLeft w:val="0"/>
      <w:marRight w:val="0"/>
      <w:marTop w:val="0"/>
      <w:marBottom w:val="0"/>
      <w:divBdr>
        <w:top w:val="none" w:sz="0" w:space="0" w:color="auto"/>
        <w:left w:val="none" w:sz="0" w:space="0" w:color="auto"/>
        <w:bottom w:val="none" w:sz="0" w:space="0" w:color="auto"/>
        <w:right w:val="none" w:sz="0" w:space="0" w:color="auto"/>
      </w:divBdr>
    </w:div>
    <w:div w:id="1888835063">
      <w:bodyDiv w:val="1"/>
      <w:marLeft w:val="0"/>
      <w:marRight w:val="0"/>
      <w:marTop w:val="0"/>
      <w:marBottom w:val="0"/>
      <w:divBdr>
        <w:top w:val="none" w:sz="0" w:space="0" w:color="auto"/>
        <w:left w:val="none" w:sz="0" w:space="0" w:color="auto"/>
        <w:bottom w:val="none" w:sz="0" w:space="0" w:color="auto"/>
        <w:right w:val="none" w:sz="0" w:space="0" w:color="auto"/>
      </w:divBdr>
    </w:div>
    <w:div w:id="20785469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1007</Words>
  <Characters>5743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2025-07-01T15:40:00Z</dcterms:created>
  <dcterms:modified xsi:type="dcterms:W3CDTF">2025-07-01T15:40:00Z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