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19188E2" w14:textId="77777777" w:rsidTr="00540A52">
        <w:trPr>
          <w:trHeight w:val="2552"/>
          <w:tblHeader/>
        </w:trPr>
        <w:tc>
          <w:tcPr>
            <w:tcW w:w="2269" w:type="dxa"/>
          </w:tcPr>
          <w:p w14:paraId="0E1BC7A7" w14:textId="77777777" w:rsidR="00B17211" w:rsidRDefault="007F490F" w:rsidP="00540A52">
            <w:pPr>
              <w:pStyle w:val="Heading1"/>
              <w:spacing w:before="0" w:after="0" w:line="240" w:lineRule="auto"/>
            </w:pPr>
            <w:r>
              <w:rPr>
                <w:noProof/>
                <w:lang w:eastAsia="en-GB"/>
              </w:rPr>
              <w:drawing>
                <wp:inline distT="0" distB="0" distL="0" distR="0" wp14:anchorId="31FCCAFF" wp14:editId="4A046C2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AC6F854" w14:textId="77777777" w:rsidR="00456324" w:rsidRPr="00456324" w:rsidRDefault="00456324" w:rsidP="00B17211">
            <w:pPr>
              <w:pStyle w:val="Heading1"/>
              <w:spacing w:before="120"/>
              <w:rPr>
                <w:sz w:val="4"/>
              </w:rPr>
            </w:pPr>
          </w:p>
          <w:p w14:paraId="1E31A43B" w14:textId="77777777" w:rsidR="00B17211" w:rsidRDefault="007F490F" w:rsidP="00B17211">
            <w:pPr>
              <w:pStyle w:val="Heading1"/>
              <w:spacing w:before="120"/>
            </w:pPr>
            <w:r>
              <w:t>F</w:t>
            </w:r>
            <w:r w:rsidRPr="003E12CA">
              <w:t xml:space="preserve">reedom of Information </w:t>
            </w:r>
            <w:r>
              <w:t>Response</w:t>
            </w:r>
          </w:p>
          <w:p w14:paraId="71762C9E" w14:textId="402BABA4" w:rsidR="00B17211" w:rsidRPr="00B17211" w:rsidRDefault="00B17211" w:rsidP="007F490F">
            <w:r w:rsidRPr="007F490F">
              <w:rPr>
                <w:rStyle w:val="Heading2Char"/>
              </w:rPr>
              <w:t>Our reference:</w:t>
            </w:r>
            <w:r>
              <w:t xml:space="preserve">  FOI 2</w:t>
            </w:r>
            <w:r w:rsidR="00AC443C">
              <w:t>3</w:t>
            </w:r>
            <w:r>
              <w:t>-</w:t>
            </w:r>
            <w:r w:rsidR="00576002">
              <w:t>2954</w:t>
            </w:r>
          </w:p>
          <w:p w14:paraId="5D9AAAA6" w14:textId="7C772DE1" w:rsidR="00B17211" w:rsidRDefault="00456324" w:rsidP="00A1104B">
            <w:r w:rsidRPr="007F490F">
              <w:rPr>
                <w:rStyle w:val="Heading2Char"/>
              </w:rPr>
              <w:t>Respon</w:t>
            </w:r>
            <w:r w:rsidR="007D55F6">
              <w:rPr>
                <w:rStyle w:val="Heading2Char"/>
              </w:rPr>
              <w:t>ded to:</w:t>
            </w:r>
            <w:r w:rsidR="007F490F">
              <w:t xml:space="preserve">  </w:t>
            </w:r>
            <w:r w:rsidR="00F03897">
              <w:t>8</w:t>
            </w:r>
            <w:r w:rsidR="00F03897" w:rsidRPr="00F03897">
              <w:rPr>
                <w:vertAlign w:val="superscript"/>
              </w:rPr>
              <w:t>th</w:t>
            </w:r>
            <w:r w:rsidR="00F03897">
              <w:t xml:space="preserve"> </w:t>
            </w:r>
            <w:r w:rsidR="00576002">
              <w:t>December</w:t>
            </w:r>
            <w:r w:rsidR="005B265A">
              <w:t xml:space="preserve"> </w:t>
            </w:r>
            <w:r>
              <w:t>2023</w:t>
            </w:r>
          </w:p>
        </w:tc>
      </w:tr>
    </w:tbl>
    <w:p w14:paraId="173D132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46E1F2" w14:textId="59418ECD" w:rsidR="00576002" w:rsidRDefault="00576002" w:rsidP="00576002">
      <w:pPr>
        <w:pStyle w:val="Heading2"/>
      </w:pPr>
      <w:r w:rsidRPr="00576002">
        <w:t>The names, breeds, ages and operational duties of Police Scotland dogs in the North East covering Aberdeenshire North, Aberdeenshire South, Aberdeen City North, Aberdeen City South and Moray;</w:t>
      </w:r>
    </w:p>
    <w:p w14:paraId="019EE826" w14:textId="75B2B304" w:rsidR="001A41FF" w:rsidRDefault="001A41FF" w:rsidP="001A41FF">
      <w:pPr>
        <w:tabs>
          <w:tab w:val="left" w:pos="1515"/>
        </w:tabs>
      </w:pPr>
      <w:r>
        <w:t>The names of Police Dogs within the North East are as follows:-</w:t>
      </w:r>
    </w:p>
    <w:p w14:paraId="48978F81" w14:textId="65A28A4F" w:rsidR="001A41FF" w:rsidRDefault="001A41FF" w:rsidP="001A41FF">
      <w:pPr>
        <w:tabs>
          <w:tab w:val="left" w:pos="1515"/>
        </w:tabs>
      </w:pPr>
      <w:r>
        <w:t xml:space="preserve">Kilo, Storm, Hamish, Beans, Boris, Bruce, Nyx, Luther, Zeus, Kane, Yogi, Zak, Ice, Dee, Russell and Ninja. </w:t>
      </w:r>
    </w:p>
    <w:p w14:paraId="7EA59C47" w14:textId="638A9F88" w:rsidR="00576002" w:rsidRPr="00576002" w:rsidRDefault="001A41FF" w:rsidP="001A41FF">
      <w:pPr>
        <w:tabs>
          <w:tab w:val="left" w:pos="1515"/>
        </w:tabs>
      </w:pPr>
      <w:r>
        <w:t xml:space="preserve">The table below sets out the role of each Police Dog within the North East, broken down by breed and age. </w:t>
      </w:r>
    </w:p>
    <w:tbl>
      <w:tblPr>
        <w:tblStyle w:val="TableGrid"/>
        <w:tblW w:w="9486" w:type="dxa"/>
        <w:tblLook w:val="04A0" w:firstRow="1" w:lastRow="0" w:firstColumn="1" w:lastColumn="0" w:noHBand="0" w:noVBand="1"/>
        <w:tblCaption w:val="Police Dog duties by breed and age - North East "/>
        <w:tblDescription w:val="Police Dog duties by breed and age - North East "/>
      </w:tblPr>
      <w:tblGrid>
        <w:gridCol w:w="4248"/>
        <w:gridCol w:w="3260"/>
        <w:gridCol w:w="1978"/>
      </w:tblGrid>
      <w:tr w:rsidR="001A41FF" w:rsidRPr="00557306" w14:paraId="7CA76215" w14:textId="77777777" w:rsidTr="001A41FF">
        <w:trPr>
          <w:tblHeader/>
        </w:trPr>
        <w:tc>
          <w:tcPr>
            <w:tcW w:w="4248" w:type="dxa"/>
            <w:shd w:val="clear" w:color="auto" w:fill="D9D9D9" w:themeFill="background1" w:themeFillShade="D9"/>
          </w:tcPr>
          <w:p w14:paraId="2DBC733A" w14:textId="314448C6" w:rsidR="00C70B92" w:rsidRPr="00557306" w:rsidRDefault="00C70B92" w:rsidP="00AD6204">
            <w:pPr>
              <w:rPr>
                <w:b/>
              </w:rPr>
            </w:pPr>
            <w:r>
              <w:rPr>
                <w:b/>
              </w:rPr>
              <w:t>Main Role</w:t>
            </w:r>
          </w:p>
        </w:tc>
        <w:tc>
          <w:tcPr>
            <w:tcW w:w="3260" w:type="dxa"/>
            <w:shd w:val="clear" w:color="auto" w:fill="D9D9D9" w:themeFill="background1" w:themeFillShade="D9"/>
          </w:tcPr>
          <w:p w14:paraId="319D44F3" w14:textId="2D9E4A0A" w:rsidR="00C70B92" w:rsidRPr="00557306" w:rsidRDefault="00C70B92" w:rsidP="00AD6204">
            <w:pPr>
              <w:rPr>
                <w:b/>
              </w:rPr>
            </w:pPr>
            <w:r>
              <w:rPr>
                <w:b/>
              </w:rPr>
              <w:t>Breed</w:t>
            </w:r>
          </w:p>
        </w:tc>
        <w:tc>
          <w:tcPr>
            <w:tcW w:w="1978" w:type="dxa"/>
            <w:shd w:val="clear" w:color="auto" w:fill="D9D9D9" w:themeFill="background1" w:themeFillShade="D9"/>
          </w:tcPr>
          <w:p w14:paraId="796ADFB0" w14:textId="0439641A" w:rsidR="00C70B92" w:rsidRPr="00557306" w:rsidRDefault="00C70B92" w:rsidP="00AD6204">
            <w:pPr>
              <w:rPr>
                <w:b/>
              </w:rPr>
            </w:pPr>
            <w:r>
              <w:rPr>
                <w:b/>
              </w:rPr>
              <w:t>Age</w:t>
            </w:r>
          </w:p>
        </w:tc>
      </w:tr>
      <w:tr w:rsidR="001A41FF" w14:paraId="452FBFB6" w14:textId="77777777" w:rsidTr="001A41FF">
        <w:tc>
          <w:tcPr>
            <w:tcW w:w="4248" w:type="dxa"/>
          </w:tcPr>
          <w:p w14:paraId="3C6AAEE6" w14:textId="6916F7C7" w:rsidR="00C70B92" w:rsidRDefault="00C70B92" w:rsidP="00AD6204">
            <w:pPr>
              <w:tabs>
                <w:tab w:val="left" w:pos="5400"/>
              </w:tabs>
            </w:pPr>
            <w:r>
              <w:t>Drugs/Firearms/ Currency</w:t>
            </w:r>
          </w:p>
        </w:tc>
        <w:tc>
          <w:tcPr>
            <w:tcW w:w="3260" w:type="dxa"/>
          </w:tcPr>
          <w:p w14:paraId="63C47D5A" w14:textId="51658EA5" w:rsidR="00C70B92" w:rsidRDefault="00C70B92" w:rsidP="00AD6204">
            <w:pPr>
              <w:tabs>
                <w:tab w:val="left" w:pos="5400"/>
              </w:tabs>
            </w:pPr>
            <w:r>
              <w:t>Springer</w:t>
            </w:r>
          </w:p>
        </w:tc>
        <w:tc>
          <w:tcPr>
            <w:tcW w:w="1978" w:type="dxa"/>
          </w:tcPr>
          <w:p w14:paraId="0409D0B2" w14:textId="79C12C22" w:rsidR="00C70B92" w:rsidRDefault="00C70B92" w:rsidP="00AD6204">
            <w:pPr>
              <w:tabs>
                <w:tab w:val="left" w:pos="5400"/>
              </w:tabs>
            </w:pPr>
            <w:r>
              <w:t>2.5</w:t>
            </w:r>
          </w:p>
        </w:tc>
      </w:tr>
      <w:tr w:rsidR="00C70B92" w14:paraId="0DCD4B0D" w14:textId="77777777" w:rsidTr="001A41FF">
        <w:tc>
          <w:tcPr>
            <w:tcW w:w="4248" w:type="dxa"/>
          </w:tcPr>
          <w:p w14:paraId="28E8841B" w14:textId="2C156FAD" w:rsidR="00C70B92" w:rsidRDefault="00C70B92" w:rsidP="00AD6204">
            <w:pPr>
              <w:tabs>
                <w:tab w:val="left" w:pos="5400"/>
              </w:tabs>
            </w:pPr>
            <w:r>
              <w:t>Drugs/Firearms/Currency</w:t>
            </w:r>
          </w:p>
        </w:tc>
        <w:tc>
          <w:tcPr>
            <w:tcW w:w="3260" w:type="dxa"/>
          </w:tcPr>
          <w:p w14:paraId="7B20CE1B" w14:textId="5A981F2C" w:rsidR="00C70B92" w:rsidRDefault="00C70B92" w:rsidP="00AD6204">
            <w:pPr>
              <w:tabs>
                <w:tab w:val="left" w:pos="5400"/>
              </w:tabs>
            </w:pPr>
            <w:r>
              <w:t>Labrador</w:t>
            </w:r>
          </w:p>
        </w:tc>
        <w:tc>
          <w:tcPr>
            <w:tcW w:w="1978" w:type="dxa"/>
          </w:tcPr>
          <w:p w14:paraId="348FDAE5" w14:textId="652A48CD" w:rsidR="00C70B92" w:rsidRDefault="00C70B92" w:rsidP="00AD6204">
            <w:pPr>
              <w:tabs>
                <w:tab w:val="left" w:pos="5400"/>
              </w:tabs>
            </w:pPr>
            <w:r>
              <w:t>3.6</w:t>
            </w:r>
          </w:p>
        </w:tc>
      </w:tr>
      <w:tr w:rsidR="00C70B92" w14:paraId="35D14771" w14:textId="77777777" w:rsidTr="001A41FF">
        <w:tc>
          <w:tcPr>
            <w:tcW w:w="4248" w:type="dxa"/>
          </w:tcPr>
          <w:p w14:paraId="4F1B54BF" w14:textId="7DB7917B" w:rsidR="00C70B92" w:rsidRDefault="00C70B92" w:rsidP="00AD6204">
            <w:pPr>
              <w:tabs>
                <w:tab w:val="left" w:pos="5400"/>
              </w:tabs>
            </w:pPr>
            <w:r>
              <w:t>Drugs/Firearms/Currency</w:t>
            </w:r>
          </w:p>
        </w:tc>
        <w:tc>
          <w:tcPr>
            <w:tcW w:w="3260" w:type="dxa"/>
          </w:tcPr>
          <w:p w14:paraId="668F15E0" w14:textId="3F92E2F2" w:rsidR="00C70B92" w:rsidRDefault="00C70B92" w:rsidP="00AD6204">
            <w:pPr>
              <w:tabs>
                <w:tab w:val="left" w:pos="5400"/>
              </w:tabs>
            </w:pPr>
            <w:r>
              <w:t>Springer</w:t>
            </w:r>
          </w:p>
        </w:tc>
        <w:tc>
          <w:tcPr>
            <w:tcW w:w="1978" w:type="dxa"/>
          </w:tcPr>
          <w:p w14:paraId="1A472132" w14:textId="5E8020C2" w:rsidR="00C70B92" w:rsidRDefault="00C70B92" w:rsidP="00AD6204">
            <w:pPr>
              <w:tabs>
                <w:tab w:val="left" w:pos="5400"/>
              </w:tabs>
            </w:pPr>
            <w:r>
              <w:t>7.2</w:t>
            </w:r>
          </w:p>
        </w:tc>
      </w:tr>
      <w:tr w:rsidR="00C70B92" w14:paraId="33B05658" w14:textId="77777777" w:rsidTr="001A41FF">
        <w:tc>
          <w:tcPr>
            <w:tcW w:w="4248" w:type="dxa"/>
          </w:tcPr>
          <w:p w14:paraId="21F133C4" w14:textId="2B5CBEB1" w:rsidR="00C70B92" w:rsidRDefault="00C70B92" w:rsidP="00AD6204">
            <w:pPr>
              <w:tabs>
                <w:tab w:val="left" w:pos="5400"/>
              </w:tabs>
            </w:pPr>
            <w:r>
              <w:t>Drugs/Firearms/Currency</w:t>
            </w:r>
          </w:p>
        </w:tc>
        <w:tc>
          <w:tcPr>
            <w:tcW w:w="3260" w:type="dxa"/>
          </w:tcPr>
          <w:p w14:paraId="3D5BA61E" w14:textId="49DE8A1F" w:rsidR="00C70B92" w:rsidRDefault="00C70B92" w:rsidP="00AD6204">
            <w:pPr>
              <w:tabs>
                <w:tab w:val="left" w:pos="5400"/>
              </w:tabs>
            </w:pPr>
            <w:r>
              <w:t>Cocker</w:t>
            </w:r>
          </w:p>
        </w:tc>
        <w:tc>
          <w:tcPr>
            <w:tcW w:w="1978" w:type="dxa"/>
          </w:tcPr>
          <w:p w14:paraId="0000A46B" w14:textId="25925852" w:rsidR="00C70B92" w:rsidRDefault="00C70B92" w:rsidP="00AD6204">
            <w:pPr>
              <w:tabs>
                <w:tab w:val="left" w:pos="5400"/>
              </w:tabs>
            </w:pPr>
            <w:r>
              <w:t>3.8</w:t>
            </w:r>
          </w:p>
        </w:tc>
      </w:tr>
      <w:tr w:rsidR="00C70B92" w14:paraId="38BE9710" w14:textId="77777777" w:rsidTr="001A41FF">
        <w:tc>
          <w:tcPr>
            <w:tcW w:w="4248" w:type="dxa"/>
          </w:tcPr>
          <w:p w14:paraId="08558ED1" w14:textId="0F5E7A36" w:rsidR="00C70B92" w:rsidRDefault="004E21AA" w:rsidP="00AD6204">
            <w:pPr>
              <w:tabs>
                <w:tab w:val="left" w:pos="5400"/>
              </w:tabs>
            </w:pPr>
            <w:r>
              <w:t>Explosive Detection (EDD)</w:t>
            </w:r>
          </w:p>
        </w:tc>
        <w:tc>
          <w:tcPr>
            <w:tcW w:w="3260" w:type="dxa"/>
          </w:tcPr>
          <w:p w14:paraId="5554A418" w14:textId="3A21DE31" w:rsidR="00C70B92" w:rsidRDefault="00C70B92" w:rsidP="00AD6204">
            <w:pPr>
              <w:tabs>
                <w:tab w:val="left" w:pos="5400"/>
              </w:tabs>
            </w:pPr>
            <w:r>
              <w:t>Sprocker</w:t>
            </w:r>
          </w:p>
        </w:tc>
        <w:tc>
          <w:tcPr>
            <w:tcW w:w="1978" w:type="dxa"/>
          </w:tcPr>
          <w:p w14:paraId="2B280117" w14:textId="58C3D837" w:rsidR="00C70B92" w:rsidRDefault="00C70B92" w:rsidP="00AD6204">
            <w:pPr>
              <w:tabs>
                <w:tab w:val="left" w:pos="5400"/>
              </w:tabs>
            </w:pPr>
            <w:r>
              <w:t>3.7</w:t>
            </w:r>
          </w:p>
        </w:tc>
      </w:tr>
      <w:tr w:rsidR="00C70B92" w14:paraId="6E544381" w14:textId="77777777" w:rsidTr="001A41FF">
        <w:tc>
          <w:tcPr>
            <w:tcW w:w="4248" w:type="dxa"/>
          </w:tcPr>
          <w:p w14:paraId="667C0F62" w14:textId="51457028" w:rsidR="00C70B92" w:rsidRDefault="00C70B92" w:rsidP="00AD6204">
            <w:pPr>
              <w:tabs>
                <w:tab w:val="left" w:pos="5400"/>
              </w:tabs>
            </w:pPr>
            <w:r>
              <w:t>E</w:t>
            </w:r>
            <w:r w:rsidR="004E21AA">
              <w:t xml:space="preserve">xplosive </w:t>
            </w:r>
            <w:r>
              <w:t>D</w:t>
            </w:r>
            <w:r w:rsidR="004E21AA">
              <w:t>etection (EDD)</w:t>
            </w:r>
          </w:p>
        </w:tc>
        <w:tc>
          <w:tcPr>
            <w:tcW w:w="3260" w:type="dxa"/>
          </w:tcPr>
          <w:p w14:paraId="406706C8" w14:textId="3C1809A1" w:rsidR="00C70B92" w:rsidRDefault="00C70B92" w:rsidP="00AD6204">
            <w:pPr>
              <w:tabs>
                <w:tab w:val="left" w:pos="5400"/>
              </w:tabs>
            </w:pPr>
            <w:r>
              <w:t>Cocker</w:t>
            </w:r>
          </w:p>
        </w:tc>
        <w:tc>
          <w:tcPr>
            <w:tcW w:w="1978" w:type="dxa"/>
          </w:tcPr>
          <w:p w14:paraId="4B7BFAE0" w14:textId="1EDB799E" w:rsidR="00C70B92" w:rsidRDefault="00C70B92" w:rsidP="00AD6204">
            <w:pPr>
              <w:tabs>
                <w:tab w:val="left" w:pos="5400"/>
              </w:tabs>
            </w:pPr>
            <w:r>
              <w:t>8.4</w:t>
            </w:r>
          </w:p>
        </w:tc>
      </w:tr>
      <w:tr w:rsidR="00C70B92" w14:paraId="566A87B4" w14:textId="77777777" w:rsidTr="001A41FF">
        <w:tc>
          <w:tcPr>
            <w:tcW w:w="4248" w:type="dxa"/>
          </w:tcPr>
          <w:p w14:paraId="5E6C2EE9" w14:textId="2D3CD208" w:rsidR="00C70B92" w:rsidRDefault="00C70B92" w:rsidP="00AD6204">
            <w:pPr>
              <w:tabs>
                <w:tab w:val="left" w:pos="5400"/>
              </w:tabs>
            </w:pPr>
            <w:r>
              <w:t>G</w:t>
            </w:r>
            <w:r w:rsidR="004E21AA">
              <w:t xml:space="preserve">eneral </w:t>
            </w:r>
            <w:r>
              <w:t>P</w:t>
            </w:r>
            <w:r w:rsidR="004E21AA">
              <w:t>urpose (GP)</w:t>
            </w:r>
          </w:p>
        </w:tc>
        <w:tc>
          <w:tcPr>
            <w:tcW w:w="3260" w:type="dxa"/>
          </w:tcPr>
          <w:p w14:paraId="77508053" w14:textId="5EABE369" w:rsidR="00C70B92" w:rsidRDefault="00C70B92" w:rsidP="00AD6204">
            <w:pPr>
              <w:tabs>
                <w:tab w:val="left" w:pos="5400"/>
              </w:tabs>
            </w:pPr>
            <w:r>
              <w:t>Malinois</w:t>
            </w:r>
          </w:p>
        </w:tc>
        <w:tc>
          <w:tcPr>
            <w:tcW w:w="1978" w:type="dxa"/>
          </w:tcPr>
          <w:p w14:paraId="6657EEA1" w14:textId="79F8A7D3" w:rsidR="00C70B92" w:rsidRDefault="00C70B92" w:rsidP="00AD6204">
            <w:pPr>
              <w:tabs>
                <w:tab w:val="left" w:pos="5400"/>
              </w:tabs>
            </w:pPr>
            <w:r>
              <w:t>1.2</w:t>
            </w:r>
          </w:p>
        </w:tc>
      </w:tr>
      <w:tr w:rsidR="00C70B92" w14:paraId="2FA1014B" w14:textId="77777777" w:rsidTr="001A41FF">
        <w:tc>
          <w:tcPr>
            <w:tcW w:w="4248" w:type="dxa"/>
          </w:tcPr>
          <w:p w14:paraId="2A882374" w14:textId="5B2AF895" w:rsidR="00C70B92" w:rsidRDefault="00C70B92" w:rsidP="00AD6204">
            <w:pPr>
              <w:tabs>
                <w:tab w:val="left" w:pos="5400"/>
              </w:tabs>
            </w:pPr>
            <w:r>
              <w:t>G</w:t>
            </w:r>
            <w:r w:rsidR="004E21AA">
              <w:t xml:space="preserve">eneral Purpose (GP) </w:t>
            </w:r>
          </w:p>
        </w:tc>
        <w:tc>
          <w:tcPr>
            <w:tcW w:w="3260" w:type="dxa"/>
          </w:tcPr>
          <w:p w14:paraId="43C4D755" w14:textId="38793C92" w:rsidR="00C70B92" w:rsidRDefault="00C70B92" w:rsidP="00AD6204">
            <w:pPr>
              <w:tabs>
                <w:tab w:val="left" w:pos="5400"/>
              </w:tabs>
            </w:pPr>
            <w:r>
              <w:t>German Shepherd</w:t>
            </w:r>
          </w:p>
        </w:tc>
        <w:tc>
          <w:tcPr>
            <w:tcW w:w="1978" w:type="dxa"/>
          </w:tcPr>
          <w:p w14:paraId="7185A893" w14:textId="6195698B" w:rsidR="00C70B92" w:rsidRDefault="004E21AA" w:rsidP="00AD6204">
            <w:pPr>
              <w:tabs>
                <w:tab w:val="left" w:pos="5400"/>
              </w:tabs>
            </w:pPr>
            <w:r>
              <w:t>3.1</w:t>
            </w:r>
          </w:p>
        </w:tc>
      </w:tr>
      <w:tr w:rsidR="004E21AA" w14:paraId="23182DF0" w14:textId="77777777" w:rsidTr="001A41FF">
        <w:tc>
          <w:tcPr>
            <w:tcW w:w="4248" w:type="dxa"/>
          </w:tcPr>
          <w:p w14:paraId="2B52194C" w14:textId="4104EAD4" w:rsidR="004E21AA" w:rsidRDefault="004E21AA" w:rsidP="00AD6204">
            <w:pPr>
              <w:tabs>
                <w:tab w:val="left" w:pos="5400"/>
              </w:tabs>
            </w:pPr>
            <w:r>
              <w:t>General Purpose (GP)</w:t>
            </w:r>
          </w:p>
        </w:tc>
        <w:tc>
          <w:tcPr>
            <w:tcW w:w="3260" w:type="dxa"/>
          </w:tcPr>
          <w:p w14:paraId="07A135D4" w14:textId="37B90A5C" w:rsidR="004E21AA" w:rsidRDefault="004E21AA" w:rsidP="00AD6204">
            <w:pPr>
              <w:tabs>
                <w:tab w:val="left" w:pos="5400"/>
              </w:tabs>
            </w:pPr>
            <w:r>
              <w:t>Malinois</w:t>
            </w:r>
          </w:p>
        </w:tc>
        <w:tc>
          <w:tcPr>
            <w:tcW w:w="1978" w:type="dxa"/>
          </w:tcPr>
          <w:p w14:paraId="4E9AC8DA" w14:textId="6E381B9F" w:rsidR="004E21AA" w:rsidRDefault="004E21AA" w:rsidP="00AD6204">
            <w:pPr>
              <w:tabs>
                <w:tab w:val="left" w:pos="5400"/>
              </w:tabs>
            </w:pPr>
            <w:r>
              <w:t>5.0</w:t>
            </w:r>
          </w:p>
        </w:tc>
      </w:tr>
      <w:tr w:rsidR="004E21AA" w14:paraId="51A292AA" w14:textId="77777777" w:rsidTr="001A41FF">
        <w:tc>
          <w:tcPr>
            <w:tcW w:w="4248" w:type="dxa"/>
          </w:tcPr>
          <w:p w14:paraId="09723E6A" w14:textId="4D923BD9" w:rsidR="004E21AA" w:rsidRDefault="004E21AA" w:rsidP="00AD6204">
            <w:pPr>
              <w:tabs>
                <w:tab w:val="left" w:pos="5400"/>
              </w:tabs>
            </w:pPr>
            <w:r>
              <w:lastRenderedPageBreak/>
              <w:t>General Purpose (GP)</w:t>
            </w:r>
          </w:p>
        </w:tc>
        <w:tc>
          <w:tcPr>
            <w:tcW w:w="3260" w:type="dxa"/>
          </w:tcPr>
          <w:p w14:paraId="7ED11769" w14:textId="44B1B08C" w:rsidR="004E21AA" w:rsidRDefault="004E21AA" w:rsidP="00AD6204">
            <w:pPr>
              <w:tabs>
                <w:tab w:val="left" w:pos="5400"/>
              </w:tabs>
            </w:pPr>
            <w:r>
              <w:t xml:space="preserve">German Shepherd </w:t>
            </w:r>
          </w:p>
        </w:tc>
        <w:tc>
          <w:tcPr>
            <w:tcW w:w="1978" w:type="dxa"/>
          </w:tcPr>
          <w:p w14:paraId="367C179C" w14:textId="2A271693" w:rsidR="004E21AA" w:rsidRDefault="004E21AA" w:rsidP="00AD6204">
            <w:pPr>
              <w:tabs>
                <w:tab w:val="left" w:pos="5400"/>
              </w:tabs>
            </w:pPr>
            <w:r>
              <w:t>5.2</w:t>
            </w:r>
          </w:p>
        </w:tc>
      </w:tr>
      <w:tr w:rsidR="004E21AA" w14:paraId="62364F35" w14:textId="77777777" w:rsidTr="001A41FF">
        <w:tc>
          <w:tcPr>
            <w:tcW w:w="4248" w:type="dxa"/>
          </w:tcPr>
          <w:p w14:paraId="06C2C084" w14:textId="61D4150B" w:rsidR="004E21AA" w:rsidRDefault="004E21AA" w:rsidP="00AD6204">
            <w:pPr>
              <w:tabs>
                <w:tab w:val="left" w:pos="5400"/>
              </w:tabs>
            </w:pPr>
            <w:r>
              <w:t>General Purpose (GP)</w:t>
            </w:r>
          </w:p>
        </w:tc>
        <w:tc>
          <w:tcPr>
            <w:tcW w:w="3260" w:type="dxa"/>
          </w:tcPr>
          <w:p w14:paraId="7860404C" w14:textId="0E4D0363" w:rsidR="004E21AA" w:rsidRDefault="004E21AA" w:rsidP="00AD6204">
            <w:pPr>
              <w:tabs>
                <w:tab w:val="left" w:pos="5400"/>
              </w:tabs>
            </w:pPr>
            <w:r>
              <w:t>German Shepherd</w:t>
            </w:r>
          </w:p>
        </w:tc>
        <w:tc>
          <w:tcPr>
            <w:tcW w:w="1978" w:type="dxa"/>
          </w:tcPr>
          <w:p w14:paraId="1F8F943B" w14:textId="477A0538" w:rsidR="004E21AA" w:rsidRDefault="004E21AA" w:rsidP="00AD6204">
            <w:pPr>
              <w:tabs>
                <w:tab w:val="left" w:pos="5400"/>
              </w:tabs>
            </w:pPr>
            <w:r>
              <w:t>5.3</w:t>
            </w:r>
          </w:p>
        </w:tc>
      </w:tr>
      <w:tr w:rsidR="004E21AA" w14:paraId="4C9A9871" w14:textId="77777777" w:rsidTr="001A41FF">
        <w:tc>
          <w:tcPr>
            <w:tcW w:w="4248" w:type="dxa"/>
          </w:tcPr>
          <w:p w14:paraId="0B307F94" w14:textId="7358AF76" w:rsidR="004E21AA" w:rsidRDefault="004E21AA" w:rsidP="00AD6204">
            <w:pPr>
              <w:tabs>
                <w:tab w:val="left" w:pos="5400"/>
              </w:tabs>
            </w:pPr>
            <w:r>
              <w:t>General Purpose (GP)</w:t>
            </w:r>
          </w:p>
        </w:tc>
        <w:tc>
          <w:tcPr>
            <w:tcW w:w="3260" w:type="dxa"/>
          </w:tcPr>
          <w:p w14:paraId="5E9AFF85" w14:textId="70D7AFEC" w:rsidR="004E21AA" w:rsidRDefault="004E21AA" w:rsidP="00AD6204">
            <w:pPr>
              <w:tabs>
                <w:tab w:val="left" w:pos="5400"/>
              </w:tabs>
            </w:pPr>
            <w:r>
              <w:t>German Shepherd</w:t>
            </w:r>
          </w:p>
        </w:tc>
        <w:tc>
          <w:tcPr>
            <w:tcW w:w="1978" w:type="dxa"/>
          </w:tcPr>
          <w:p w14:paraId="7B497857" w14:textId="7D3F13BB" w:rsidR="004E21AA" w:rsidRDefault="004E21AA" w:rsidP="00AD6204">
            <w:pPr>
              <w:tabs>
                <w:tab w:val="left" w:pos="5400"/>
              </w:tabs>
            </w:pPr>
            <w:r>
              <w:t>6.5</w:t>
            </w:r>
          </w:p>
        </w:tc>
      </w:tr>
      <w:tr w:rsidR="004E21AA" w14:paraId="297A13DC" w14:textId="77777777" w:rsidTr="001A41FF">
        <w:tc>
          <w:tcPr>
            <w:tcW w:w="4248" w:type="dxa"/>
          </w:tcPr>
          <w:p w14:paraId="4753EB8B" w14:textId="3B041EE2" w:rsidR="004E21AA" w:rsidRDefault="004E21AA" w:rsidP="00AD6204">
            <w:pPr>
              <w:tabs>
                <w:tab w:val="left" w:pos="5400"/>
              </w:tabs>
            </w:pPr>
            <w:r>
              <w:t>General Purpose (GP)</w:t>
            </w:r>
          </w:p>
        </w:tc>
        <w:tc>
          <w:tcPr>
            <w:tcW w:w="3260" w:type="dxa"/>
          </w:tcPr>
          <w:p w14:paraId="798007A3" w14:textId="177CAEB8" w:rsidR="004E21AA" w:rsidRDefault="004E21AA" w:rsidP="00AD6204">
            <w:pPr>
              <w:tabs>
                <w:tab w:val="left" w:pos="5400"/>
              </w:tabs>
            </w:pPr>
            <w:r>
              <w:t>Malinois</w:t>
            </w:r>
          </w:p>
        </w:tc>
        <w:tc>
          <w:tcPr>
            <w:tcW w:w="1978" w:type="dxa"/>
          </w:tcPr>
          <w:p w14:paraId="3FB1F7BE" w14:textId="2B13000B" w:rsidR="004E21AA" w:rsidRDefault="004E21AA" w:rsidP="00AD6204">
            <w:pPr>
              <w:tabs>
                <w:tab w:val="left" w:pos="5400"/>
              </w:tabs>
            </w:pPr>
            <w:r>
              <w:t>6.5</w:t>
            </w:r>
          </w:p>
        </w:tc>
      </w:tr>
      <w:tr w:rsidR="004E21AA" w14:paraId="69877017" w14:textId="77777777" w:rsidTr="001A41FF">
        <w:tc>
          <w:tcPr>
            <w:tcW w:w="4248" w:type="dxa"/>
          </w:tcPr>
          <w:p w14:paraId="0EC45673" w14:textId="33A8EDD1" w:rsidR="004E21AA" w:rsidRDefault="001A41FF" w:rsidP="00AD6204">
            <w:pPr>
              <w:tabs>
                <w:tab w:val="left" w:pos="5400"/>
              </w:tabs>
            </w:pPr>
            <w:r>
              <w:t>Training – Explosive Detection (EDD)</w:t>
            </w:r>
          </w:p>
        </w:tc>
        <w:tc>
          <w:tcPr>
            <w:tcW w:w="3260" w:type="dxa"/>
          </w:tcPr>
          <w:p w14:paraId="1D35430F" w14:textId="1B0A1FC5" w:rsidR="004E21AA" w:rsidRDefault="001A41FF" w:rsidP="00AD6204">
            <w:pPr>
              <w:tabs>
                <w:tab w:val="left" w:pos="5400"/>
              </w:tabs>
            </w:pPr>
            <w:r>
              <w:t>Sprocker</w:t>
            </w:r>
          </w:p>
        </w:tc>
        <w:tc>
          <w:tcPr>
            <w:tcW w:w="1978" w:type="dxa"/>
          </w:tcPr>
          <w:p w14:paraId="1F5A62A7" w14:textId="25FDD36A" w:rsidR="004E21AA" w:rsidRDefault="001A41FF" w:rsidP="00AD6204">
            <w:pPr>
              <w:tabs>
                <w:tab w:val="left" w:pos="5400"/>
              </w:tabs>
            </w:pPr>
            <w:r>
              <w:t>0.5</w:t>
            </w:r>
          </w:p>
        </w:tc>
      </w:tr>
      <w:tr w:rsidR="001A41FF" w14:paraId="48DDD83E" w14:textId="77777777" w:rsidTr="001A41FF">
        <w:tc>
          <w:tcPr>
            <w:tcW w:w="4248" w:type="dxa"/>
          </w:tcPr>
          <w:p w14:paraId="741760D0" w14:textId="40DE2023" w:rsidR="001A41FF" w:rsidRDefault="001A41FF" w:rsidP="00AD6204">
            <w:pPr>
              <w:tabs>
                <w:tab w:val="left" w:pos="5400"/>
              </w:tabs>
            </w:pPr>
            <w:r>
              <w:t xml:space="preserve">Training – Drugs/Firearms/Currency </w:t>
            </w:r>
          </w:p>
        </w:tc>
        <w:tc>
          <w:tcPr>
            <w:tcW w:w="3260" w:type="dxa"/>
          </w:tcPr>
          <w:p w14:paraId="3FEA137C" w14:textId="12D62FF9" w:rsidR="001A41FF" w:rsidRDefault="001A41FF" w:rsidP="00AD6204">
            <w:pPr>
              <w:tabs>
                <w:tab w:val="left" w:pos="5400"/>
              </w:tabs>
            </w:pPr>
            <w:r>
              <w:t>Sprocker</w:t>
            </w:r>
          </w:p>
        </w:tc>
        <w:tc>
          <w:tcPr>
            <w:tcW w:w="1978" w:type="dxa"/>
          </w:tcPr>
          <w:p w14:paraId="11FA42B5" w14:textId="4C35BA7D" w:rsidR="001A41FF" w:rsidRDefault="001A41FF" w:rsidP="00AD6204">
            <w:pPr>
              <w:tabs>
                <w:tab w:val="left" w:pos="5400"/>
              </w:tabs>
            </w:pPr>
            <w:r>
              <w:t>0.5</w:t>
            </w:r>
          </w:p>
        </w:tc>
      </w:tr>
      <w:tr w:rsidR="001A41FF" w14:paraId="04C5A873" w14:textId="77777777" w:rsidTr="001A41FF">
        <w:tc>
          <w:tcPr>
            <w:tcW w:w="4248" w:type="dxa"/>
          </w:tcPr>
          <w:p w14:paraId="33B55908" w14:textId="2EF20B9D" w:rsidR="001A41FF" w:rsidRDefault="001A41FF" w:rsidP="00AD6204">
            <w:pPr>
              <w:tabs>
                <w:tab w:val="left" w:pos="5400"/>
              </w:tabs>
            </w:pPr>
            <w:r>
              <w:t>Training – General Purpose (GP)</w:t>
            </w:r>
          </w:p>
        </w:tc>
        <w:tc>
          <w:tcPr>
            <w:tcW w:w="3260" w:type="dxa"/>
          </w:tcPr>
          <w:p w14:paraId="4F255F46" w14:textId="004717DA" w:rsidR="001A41FF" w:rsidRDefault="001A41FF" w:rsidP="00AD6204">
            <w:pPr>
              <w:tabs>
                <w:tab w:val="left" w:pos="5400"/>
              </w:tabs>
            </w:pPr>
            <w:r>
              <w:t>Malinois</w:t>
            </w:r>
          </w:p>
        </w:tc>
        <w:tc>
          <w:tcPr>
            <w:tcW w:w="1978" w:type="dxa"/>
          </w:tcPr>
          <w:p w14:paraId="67C4D253" w14:textId="57D7CB98" w:rsidR="001A41FF" w:rsidRDefault="001A41FF" w:rsidP="00AD6204">
            <w:pPr>
              <w:tabs>
                <w:tab w:val="left" w:pos="5400"/>
              </w:tabs>
            </w:pPr>
            <w:r>
              <w:t>1.2</w:t>
            </w:r>
          </w:p>
        </w:tc>
      </w:tr>
    </w:tbl>
    <w:p w14:paraId="5C4E6371" w14:textId="77777777" w:rsidR="00576002" w:rsidRPr="00576002" w:rsidRDefault="00576002" w:rsidP="00576002"/>
    <w:p w14:paraId="7B56CA1E" w14:textId="59479F19" w:rsidR="00576002" w:rsidRDefault="00576002" w:rsidP="00576002">
      <w:pPr>
        <w:pStyle w:val="Heading2"/>
      </w:pPr>
      <w:r w:rsidRPr="00576002">
        <w:t>Details of the arrangements for caring for police dogs in the North East out</w:t>
      </w:r>
      <w:r>
        <w:t xml:space="preserve"> </w:t>
      </w:r>
      <w:r w:rsidRPr="00576002">
        <w:t>with working hours;</w:t>
      </w:r>
    </w:p>
    <w:p w14:paraId="4C649410" w14:textId="120ED19A" w:rsidR="00576002" w:rsidRDefault="00576002" w:rsidP="00576002">
      <w:r>
        <w:t xml:space="preserve">The term ‘working hours’ has been interpreted as Monday to Friday, 0800-1600hours. </w:t>
      </w:r>
    </w:p>
    <w:p w14:paraId="16C32716" w14:textId="1607AA4D" w:rsidR="00576002" w:rsidRDefault="00576002" w:rsidP="00576002">
      <w:r>
        <w:t>All Police Dogs go home with their handlers unless they are in the care of a vet, or in a police approved kennel if the handler is on annual leave, sick leave or a training course.</w:t>
      </w:r>
    </w:p>
    <w:p w14:paraId="5652B284" w14:textId="77777777" w:rsidR="00576002" w:rsidRPr="00576002" w:rsidRDefault="00576002" w:rsidP="00576002"/>
    <w:p w14:paraId="50DF2B30" w14:textId="1C88BB4A" w:rsidR="00576002" w:rsidRPr="00576002" w:rsidRDefault="00576002" w:rsidP="00576002">
      <w:pPr>
        <w:pStyle w:val="Heading2"/>
      </w:pPr>
      <w:r w:rsidRPr="00576002">
        <w:t xml:space="preserve">Details of the arrangements for caring for police dogs in the North East when they retire from duty. </w:t>
      </w:r>
    </w:p>
    <w:p w14:paraId="162DD2CC" w14:textId="7D1993CA" w:rsidR="00496A08" w:rsidRDefault="00576002" w:rsidP="00576002">
      <w:pPr>
        <w:tabs>
          <w:tab w:val="left" w:pos="5400"/>
        </w:tabs>
      </w:pPr>
      <w:r>
        <w:t xml:space="preserve">The handlers have the first chance of having the dog retired to them. If they would like to have the retired dog, ownership is passed to them and they return to their home. The handler is then responsible for all care and expenses regarding the dog. </w:t>
      </w:r>
    </w:p>
    <w:p w14:paraId="6A018EA1" w14:textId="28DB6194" w:rsidR="00576002" w:rsidRDefault="00576002" w:rsidP="00576002">
      <w:pPr>
        <w:tabs>
          <w:tab w:val="left" w:pos="5400"/>
        </w:tabs>
      </w:pPr>
      <w:r>
        <w:t xml:space="preserve">If the handler does not want the dog retired to them, then the dog will be sought a new home through contacts or advertising. </w:t>
      </w:r>
    </w:p>
    <w:p w14:paraId="2D7C88D5" w14:textId="77777777" w:rsidR="00BF6B81" w:rsidRPr="00B11A55" w:rsidRDefault="00BF6B81" w:rsidP="00793DD5">
      <w:pPr>
        <w:tabs>
          <w:tab w:val="left" w:pos="5400"/>
        </w:tabs>
      </w:pPr>
    </w:p>
    <w:p w14:paraId="1D9A2188" w14:textId="77777777" w:rsidR="00496A08" w:rsidRPr="00BF6B81" w:rsidRDefault="00496A08" w:rsidP="00793DD5">
      <w:r>
        <w:t xml:space="preserve">If you require any further </w:t>
      </w:r>
      <w:r w:rsidRPr="00874BFD">
        <w:t>assistance</w:t>
      </w:r>
      <w:r>
        <w:t xml:space="preserve"> please contact us quoting the reference above.</w:t>
      </w:r>
    </w:p>
    <w:p w14:paraId="3D052331"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923DEE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02AFE10" w14:textId="77777777" w:rsidR="00B461B2" w:rsidRDefault="00496A08" w:rsidP="00793DD5">
      <w:r w:rsidRPr="007C470A">
        <w:t>Following an OSIC appeal, you can appeal to the Court of Session on a point of law only.</w:t>
      </w:r>
      <w:r w:rsidR="00D47E36">
        <w:t xml:space="preserve"> </w:t>
      </w:r>
    </w:p>
    <w:p w14:paraId="4C6183D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0C2C7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11DA9E"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93CF" w14:textId="77777777" w:rsidR="00195CC4" w:rsidRDefault="00195CC4" w:rsidP="00491644">
      <w:r>
        <w:separator/>
      </w:r>
    </w:p>
  </w:endnote>
  <w:endnote w:type="continuationSeparator" w:id="0">
    <w:p w14:paraId="717C79D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3734" w14:textId="77777777" w:rsidR="00491644" w:rsidRDefault="00491644">
    <w:pPr>
      <w:pStyle w:val="Footer"/>
    </w:pPr>
  </w:p>
  <w:p w14:paraId="2F63A38D" w14:textId="37637F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8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1E1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1701E9" wp14:editId="40B1351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94F81D5" wp14:editId="2A34C29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B3E6C98" w14:textId="799EF8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8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C8B8" w14:textId="77777777" w:rsidR="00491644" w:rsidRDefault="00491644">
    <w:pPr>
      <w:pStyle w:val="Footer"/>
    </w:pPr>
  </w:p>
  <w:p w14:paraId="69AD173A" w14:textId="677D9E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89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0EDB" w14:textId="77777777" w:rsidR="00195CC4" w:rsidRDefault="00195CC4" w:rsidP="00491644">
      <w:r>
        <w:separator/>
      </w:r>
    </w:p>
  </w:footnote>
  <w:footnote w:type="continuationSeparator" w:id="0">
    <w:p w14:paraId="3F3676F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9263" w14:textId="23F455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897">
      <w:rPr>
        <w:rFonts w:ascii="Times New Roman" w:hAnsi="Times New Roman" w:cs="Times New Roman"/>
        <w:b/>
        <w:color w:val="FF0000"/>
      </w:rPr>
      <w:t>OFFICIAL</w:t>
    </w:r>
    <w:r>
      <w:rPr>
        <w:rFonts w:ascii="Times New Roman" w:hAnsi="Times New Roman" w:cs="Times New Roman"/>
        <w:b/>
        <w:color w:val="FF0000"/>
      </w:rPr>
      <w:fldChar w:fldCharType="end"/>
    </w:r>
  </w:p>
  <w:p w14:paraId="42B9B83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D5E9" w14:textId="76A05FE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89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7D5A" w14:textId="16C692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3897">
      <w:rPr>
        <w:rFonts w:ascii="Times New Roman" w:hAnsi="Times New Roman" w:cs="Times New Roman"/>
        <w:b/>
        <w:color w:val="FF0000"/>
      </w:rPr>
      <w:t>OFFICIAL</w:t>
    </w:r>
    <w:r>
      <w:rPr>
        <w:rFonts w:ascii="Times New Roman" w:hAnsi="Times New Roman" w:cs="Times New Roman"/>
        <w:b/>
        <w:color w:val="FF0000"/>
      </w:rPr>
      <w:fldChar w:fldCharType="end"/>
    </w:r>
  </w:p>
  <w:p w14:paraId="439ED96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4585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A41FF"/>
    <w:rsid w:val="00253DF6"/>
    <w:rsid w:val="00255F1E"/>
    <w:rsid w:val="0036503B"/>
    <w:rsid w:val="003D6D03"/>
    <w:rsid w:val="003E12CA"/>
    <w:rsid w:val="004010DC"/>
    <w:rsid w:val="004341F0"/>
    <w:rsid w:val="00456324"/>
    <w:rsid w:val="00475460"/>
    <w:rsid w:val="00490317"/>
    <w:rsid w:val="00491644"/>
    <w:rsid w:val="00496A08"/>
    <w:rsid w:val="004E1605"/>
    <w:rsid w:val="004E21AA"/>
    <w:rsid w:val="004F653C"/>
    <w:rsid w:val="00540A52"/>
    <w:rsid w:val="00557306"/>
    <w:rsid w:val="00576002"/>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70B92"/>
    <w:rsid w:val="00C84948"/>
    <w:rsid w:val="00CF1111"/>
    <w:rsid w:val="00D05706"/>
    <w:rsid w:val="00D27DC5"/>
    <w:rsid w:val="00D47E36"/>
    <w:rsid w:val="00D87022"/>
    <w:rsid w:val="00E55D79"/>
    <w:rsid w:val="00EF4761"/>
    <w:rsid w:val="00F03897"/>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85F39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500</Words>
  <Characters>2856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2023-12-07T10:02:00Z</dcterms:created>
  <dcterms:modified xsi:type="dcterms:W3CDTF">2023-12-08T09:44:00Z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