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9B3C75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A26319">
              <w:t>0520</w:t>
            </w:r>
          </w:p>
          <w:p w14:paraId="34BDABA6" w14:textId="22572C7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26319">
              <w:t>24</w:t>
            </w:r>
            <w:r w:rsidR="006D5799">
              <w:t xml:space="preserve">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A71F18" w14:textId="38CECFE2" w:rsidR="00A26319" w:rsidRDefault="00A26319" w:rsidP="00A26319">
      <w:pPr>
        <w:pStyle w:val="Heading2"/>
      </w:pPr>
      <w:r w:rsidRPr="00A26319">
        <w:t>I wish to make a Freedom of Information Request for Police Scotland's command structure in the Professional Standards department</w:t>
      </w:r>
      <w:r>
        <w:t>.</w:t>
      </w:r>
    </w:p>
    <w:p w14:paraId="4622F2EA" w14:textId="01622DB9" w:rsidR="00A26319" w:rsidRPr="00A26319" w:rsidRDefault="00A26319" w:rsidP="00A26319">
      <w:r w:rsidRPr="00A26319">
        <w:t>The Professional Standard Department also incorporates the Anti-Corruption Unit and Force Vetting Unit.</w:t>
      </w:r>
    </w:p>
    <w:p w14:paraId="514DE380" w14:textId="554EDEEA" w:rsidR="00A26319" w:rsidRDefault="00A26319" w:rsidP="00A26319">
      <w:r w:rsidRPr="00A26319">
        <w:t>The Command structure includes</w:t>
      </w:r>
      <w:r>
        <w:t>:</w:t>
      </w:r>
    </w:p>
    <w:p w14:paraId="6AA6AE6E" w14:textId="35FB0F6A" w:rsidR="00A26319" w:rsidRDefault="00A26319" w:rsidP="00A26319">
      <w:pPr>
        <w:pStyle w:val="ListParagraph"/>
        <w:numPr>
          <w:ilvl w:val="0"/>
          <w:numId w:val="2"/>
        </w:numPr>
      </w:pPr>
      <w:r w:rsidRPr="00A26319">
        <w:t>Deputy Chief Constable and Assistant Chief Constable w</w:t>
      </w:r>
      <w:r>
        <w:t>ho have the</w:t>
      </w:r>
      <w:r w:rsidRPr="00A26319">
        <w:t xml:space="preserve"> executive responsibility for Professionalism, Strategy and Engagement</w:t>
      </w:r>
      <w:r>
        <w:t>.</w:t>
      </w:r>
    </w:p>
    <w:p w14:paraId="72DC030C" w14:textId="4F8DC47E" w:rsidR="00A26319" w:rsidRDefault="00A26319" w:rsidP="00A26319">
      <w:pPr>
        <w:pStyle w:val="ListParagraph"/>
        <w:numPr>
          <w:ilvl w:val="0"/>
          <w:numId w:val="2"/>
        </w:numPr>
      </w:pPr>
      <w:r w:rsidRPr="00A26319">
        <w:t xml:space="preserve">Chief Superintendent and Senior Management Team containing Superintendents, Chief Inspectors, Business manager, and the Force Vetting manger.  </w:t>
      </w:r>
    </w:p>
    <w:p w14:paraId="45CDD320" w14:textId="2BED255D" w:rsidR="00A26319" w:rsidRPr="00A26319" w:rsidRDefault="00A26319" w:rsidP="00A26319">
      <w:pPr>
        <w:pStyle w:val="ListParagraph"/>
        <w:numPr>
          <w:ilvl w:val="0"/>
          <w:numId w:val="2"/>
        </w:numPr>
      </w:pPr>
      <w:r w:rsidRPr="00A26319">
        <w:t>The remainder of the department is supplemented with Officers from the rank of Constable to Inspector as well as Civilian staff of various grades.</w:t>
      </w:r>
    </w:p>
    <w:p w14:paraId="22988778" w14:textId="044DF72D" w:rsidR="00A26319" w:rsidRPr="00A26319" w:rsidRDefault="00A26319" w:rsidP="00A26319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1BBC8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35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39027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35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AB8B2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35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BB6F8C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35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95587E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35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F646BF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35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C5273"/>
    <w:multiLevelType w:val="hybridMultilevel"/>
    <w:tmpl w:val="304E7466"/>
    <w:lvl w:ilvl="0" w:tplc="921EF28A">
      <w:start w:val="35"/>
      <w:numFmt w:val="bullet"/>
      <w:lvlText w:val=""/>
      <w:lvlJc w:val="left"/>
      <w:pPr>
        <w:ind w:left="43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2759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E12AD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26319"/>
    <w:rsid w:val="00A320FF"/>
    <w:rsid w:val="00A70AC0"/>
    <w:rsid w:val="00A725F0"/>
    <w:rsid w:val="00A84EA9"/>
    <w:rsid w:val="00A9358F"/>
    <w:rsid w:val="00AC443C"/>
    <w:rsid w:val="00AE741E"/>
    <w:rsid w:val="00B11A55"/>
    <w:rsid w:val="00B17211"/>
    <w:rsid w:val="00B4358E"/>
    <w:rsid w:val="00B461B2"/>
    <w:rsid w:val="00B654B6"/>
    <w:rsid w:val="00B71B3C"/>
    <w:rsid w:val="00BB19BD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2025-02-24T10:32:00Z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