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56A7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F5187">
              <w:t>1225</w:t>
            </w:r>
          </w:p>
          <w:p w14:paraId="34BDABA6" w14:textId="2DDACF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3F8B">
              <w:t>25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709D8B" w14:textId="4BC84FF8" w:rsidR="00DF5187" w:rsidRP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I am writing under the Freedom of Information Act 2000 to inquire about data regarding reports of 'cum tributes'*.</w:t>
      </w:r>
    </w:p>
    <w:p w14:paraId="1D5263D1" w14:textId="74EC3FD8" w:rsidR="00DF5187" w:rsidRP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Can you please share with me a breakdown of data contained in reported incidents (eg in STORM's database) which contain the phrase 'cum tribute' from 01/01/2025 to 13/04/2025. </w:t>
      </w:r>
    </w:p>
    <w:p w14:paraId="3AACD56D" w14:textId="410B98A8" w:rsidR="00DF5187" w:rsidRP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Can you do the same for the time periods of 01/01/2024-31/12/2024, 01/01/2023-31/12/2023, 01/01/2022-31/12/2022, 01/01/2021-31/12/2021 and 01/01/2020-31/12/2020.</w:t>
      </w:r>
    </w:p>
    <w:p w14:paraId="5BCED696" w14:textId="0234DCE9" w:rsidR="00DF5187" w:rsidRP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Please can you also share the gender and the ages of those who reported and those who were arrested and/or charged.</w:t>
      </w:r>
    </w:p>
    <w:p w14:paraId="2CF86871" w14:textId="1785C720" w:rsidR="00DF5187" w:rsidRP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Please share your findings that are completed within the time and spending allocation given.</w:t>
      </w:r>
    </w:p>
    <w:p w14:paraId="50CB91F0" w14:textId="77777777" w:rsidR="00DF5187" w:rsidRDefault="00DF5187" w:rsidP="00DF51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187">
        <w:rPr>
          <w:rFonts w:eastAsiaTheme="majorEastAsia" w:cstheme="majorBidi"/>
          <w:b/>
          <w:color w:val="000000" w:themeColor="text1"/>
          <w:szCs w:val="26"/>
        </w:rPr>
        <w:t>*By 'cum tribute' I refer to 'the sexual activity that consists of ejaculating on a portrait, and then recording the portrait and the semen together'. Often cum tributes are posted online to forums and groups.</w:t>
      </w:r>
    </w:p>
    <w:p w14:paraId="369209AA" w14:textId="77777777" w:rsidR="00DF5187" w:rsidRPr="00AA4760" w:rsidRDefault="00DF5187" w:rsidP="00DF5187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1B89871B" w14:textId="3563C9E3" w:rsidR="00DF5187" w:rsidRDefault="00DF5187" w:rsidP="00DF5187">
      <w:pPr>
        <w:tabs>
          <w:tab w:val="left" w:pos="5400"/>
        </w:tabs>
      </w:pPr>
      <w:r w:rsidRPr="00AA4760">
        <w:t xml:space="preserve">There may have been </w:t>
      </w:r>
      <w:r>
        <w:t xml:space="preserve">incidents </w:t>
      </w:r>
      <w:r w:rsidRPr="00AA4760">
        <w:t xml:space="preserve">of relevance to your request which do not include the specific </w:t>
      </w:r>
      <w:r>
        <w:t>word/ phrase</w:t>
      </w:r>
      <w:r w:rsidRPr="00AA4760">
        <w:t xml:space="preserve"> that you have listed. </w:t>
      </w:r>
    </w:p>
    <w:p w14:paraId="0610C56B" w14:textId="77777777" w:rsidR="00DF5187" w:rsidRPr="00AA4760" w:rsidRDefault="00DF5187" w:rsidP="00DF5187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4C724C99" w14:textId="77777777" w:rsidR="00DF5187" w:rsidRPr="00AA4760" w:rsidRDefault="00DF5187" w:rsidP="00DF5187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57F1624C" w14:textId="4627828C" w:rsidR="00DF5187" w:rsidRPr="00AA4760" w:rsidRDefault="00DF5187" w:rsidP="00DF5187">
      <w:pPr>
        <w:tabs>
          <w:tab w:val="left" w:pos="5400"/>
        </w:tabs>
      </w:pPr>
      <w:r>
        <w:t>A</w:t>
      </w:r>
      <w:r w:rsidRPr="00AA4760">
        <w:t>lthough the phrase appears in</w:t>
      </w:r>
      <w:r>
        <w:t xml:space="preserve"> an incident report</w:t>
      </w:r>
      <w:r w:rsidRPr="00AA4760">
        <w:t xml:space="preserve">, it cannot be assumed on that basis that the </w:t>
      </w:r>
      <w:r>
        <w:t>incident</w:t>
      </w:r>
      <w:r w:rsidRPr="00AA4760">
        <w:t xml:space="preserve"> was directly related to the subject matter as per the context of your request. </w:t>
      </w:r>
    </w:p>
    <w:p w14:paraId="6254D9D8" w14:textId="4324C6EA" w:rsidR="00DF5187" w:rsidRDefault="00DF5187" w:rsidP="00DF5187">
      <w:r w:rsidRPr="00AA4760">
        <w:lastRenderedPageBreak/>
        <w:t xml:space="preserve">For the reasons above, we would therefore take the view that the data below does not accurately reflect </w:t>
      </w:r>
      <w:r>
        <w:t>the prevalence of ‘cum tribute’</w:t>
      </w:r>
      <w:r w:rsidR="00213989">
        <w:t xml:space="preserve"> type incidents</w:t>
      </w:r>
      <w:r>
        <w:t>.</w:t>
      </w:r>
    </w:p>
    <w:p w14:paraId="34BDABB8" w14:textId="74EFDC97" w:rsidR="00255F1E" w:rsidRDefault="00DF5187" w:rsidP="00793DD5">
      <w:pPr>
        <w:tabs>
          <w:tab w:val="left" w:pos="5400"/>
        </w:tabs>
      </w:pPr>
      <w:r>
        <w:t xml:space="preserve">I can confirm the necessary checks have been carried out on incidents recorded on STORM containing the keywords ‘cum tribute’ for the period 1 January 2020 </w:t>
      </w:r>
      <w:r w:rsidR="00213989">
        <w:t>to</w:t>
      </w:r>
      <w:r>
        <w:t xml:space="preserve"> 13 April 2025. </w:t>
      </w:r>
      <w:r w:rsidR="00213989">
        <w:t xml:space="preserve"> </w:t>
      </w:r>
      <w:r>
        <w:t>The search returned one incident that was recorded in March 2020.</w:t>
      </w:r>
    </w:p>
    <w:p w14:paraId="58516E7F" w14:textId="75CB7C97" w:rsidR="00DF5187" w:rsidRPr="00B11A55" w:rsidRDefault="00DF5187" w:rsidP="00793DD5">
      <w:pPr>
        <w:tabs>
          <w:tab w:val="left" w:pos="5400"/>
        </w:tabs>
      </w:pPr>
      <w:r>
        <w:t xml:space="preserve">This incident was reported by a female aged 18. </w:t>
      </w:r>
    </w:p>
    <w:p w14:paraId="1C3B77E9" w14:textId="0998F3A9" w:rsidR="0054275D" w:rsidRDefault="0054275D" w:rsidP="0054275D">
      <w:r>
        <w:t xml:space="preserve">I can confirm no crime was established. </w:t>
      </w:r>
    </w:p>
    <w:p w14:paraId="597D0789" w14:textId="77D3DC35" w:rsidR="00837B17" w:rsidRDefault="00837B17" w:rsidP="0054275D">
      <w:r>
        <w:t>Please also note the following caveats:</w:t>
      </w:r>
    </w:p>
    <w:p w14:paraId="6775422D" w14:textId="6102EBFE" w:rsidR="00987F8D" w:rsidRPr="00837B17" w:rsidRDefault="00987F8D" w:rsidP="00987F8D">
      <w:pPr>
        <w:rPr>
          <w:i/>
          <w:iCs/>
        </w:rPr>
      </w:pPr>
      <w:r w:rsidRPr="00837B17">
        <w:rPr>
          <w:i/>
          <w:iCs/>
        </w:rPr>
        <w:t xml:space="preserve">All statistics are provisional and should be treated as management information. </w:t>
      </w:r>
      <w:r w:rsidR="00213989">
        <w:rPr>
          <w:i/>
          <w:iCs/>
        </w:rPr>
        <w:br/>
        <w:t xml:space="preserve">Data was </w:t>
      </w:r>
      <w:r w:rsidRPr="00837B17">
        <w:rPr>
          <w:i/>
          <w:iCs/>
        </w:rPr>
        <w:t>extracted from Police Scotland systems and are correct as of 25th June 2025</w:t>
      </w:r>
      <w:r w:rsidR="00213989">
        <w:rPr>
          <w:i/>
          <w:iCs/>
        </w:rPr>
        <w:t>.</w:t>
      </w:r>
      <w:r w:rsidR="00213989">
        <w:rPr>
          <w:i/>
          <w:iCs/>
        </w:rPr>
        <w:br/>
        <w:t>D</w:t>
      </w:r>
      <w:r w:rsidRPr="00837B17">
        <w:rPr>
          <w:i/>
          <w:iCs/>
        </w:rPr>
        <w:t>ata was extracted using the incident's raised date from the Storm UNITY database.</w:t>
      </w:r>
      <w:r w:rsidR="00213989">
        <w:rPr>
          <w:i/>
          <w:iCs/>
        </w:rPr>
        <w:br/>
      </w:r>
      <w:r w:rsidRPr="00837B17">
        <w:rPr>
          <w:i/>
          <w:iCs/>
        </w:rPr>
        <w:t>The keyword</w:t>
      </w:r>
      <w:r w:rsidR="00213989">
        <w:rPr>
          <w:i/>
          <w:iCs/>
        </w:rPr>
        <w:t xml:space="preserve">/ phrase </w:t>
      </w:r>
      <w:r w:rsidR="00213989" w:rsidRPr="00837B17">
        <w:rPr>
          <w:i/>
          <w:iCs/>
        </w:rPr>
        <w:t>"cum tribute"</w:t>
      </w:r>
      <w:r w:rsidRPr="00837B17">
        <w:rPr>
          <w:i/>
          <w:iCs/>
        </w:rPr>
        <w:t xml:space="preserve"> w</w:t>
      </w:r>
      <w:r w:rsidR="00213989">
        <w:rPr>
          <w:i/>
          <w:iCs/>
        </w:rPr>
        <w:t>as</w:t>
      </w:r>
      <w:r w:rsidRPr="00837B17">
        <w:rPr>
          <w:i/>
          <w:iCs/>
        </w:rPr>
        <w:t xml:space="preserve"> searched for in the description (incident short description overview) and the wider comment updates within the comments180 table (effectively the incident log).</w:t>
      </w:r>
      <w:r w:rsidRPr="00837B17">
        <w:rPr>
          <w:i/>
          <w:iCs/>
        </w:rPr>
        <w:tab/>
      </w:r>
      <w:r w:rsidRPr="00837B17">
        <w:rPr>
          <w:i/>
          <w:iCs/>
        </w:rPr>
        <w:tab/>
      </w:r>
      <w:r w:rsidRPr="00837B17">
        <w:rPr>
          <w:i/>
          <w:iCs/>
        </w:rPr>
        <w:tab/>
      </w:r>
      <w:r w:rsidRPr="00837B17">
        <w:rPr>
          <w:i/>
          <w:iCs/>
        </w:rPr>
        <w:tab/>
      </w:r>
      <w:r w:rsidRPr="00837B17">
        <w:rPr>
          <w:i/>
          <w:iCs/>
        </w:rPr>
        <w:tab/>
      </w:r>
      <w:r w:rsidRPr="00837B17">
        <w:rPr>
          <w:i/>
          <w:iCs/>
        </w:rPr>
        <w:tab/>
      </w:r>
    </w:p>
    <w:p w14:paraId="6449944F" w14:textId="48245A6C" w:rsidR="0054275D" w:rsidRDefault="00987F8D" w:rsidP="00987F8D"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A7C9A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6F1E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3A1FC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1DCE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36DB7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E103B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9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554"/>
    <w:rsid w:val="00090F3B"/>
    <w:rsid w:val="000B0F1B"/>
    <w:rsid w:val="000E2F19"/>
    <w:rsid w:val="000E6526"/>
    <w:rsid w:val="000F336D"/>
    <w:rsid w:val="00141533"/>
    <w:rsid w:val="00151DD0"/>
    <w:rsid w:val="00167528"/>
    <w:rsid w:val="00195CC4"/>
    <w:rsid w:val="00207326"/>
    <w:rsid w:val="00213989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275D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37B17"/>
    <w:rsid w:val="00854A15"/>
    <w:rsid w:val="0086779C"/>
    <w:rsid w:val="00874BFD"/>
    <w:rsid w:val="008964EF"/>
    <w:rsid w:val="00915E01"/>
    <w:rsid w:val="009631A4"/>
    <w:rsid w:val="00977296"/>
    <w:rsid w:val="00987F8D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3F8B"/>
    <w:rsid w:val="00D05706"/>
    <w:rsid w:val="00D22B4C"/>
    <w:rsid w:val="00D27DC5"/>
    <w:rsid w:val="00D47E36"/>
    <w:rsid w:val="00D84AE0"/>
    <w:rsid w:val="00DA1167"/>
    <w:rsid w:val="00DF3689"/>
    <w:rsid w:val="00DF5187"/>
    <w:rsid w:val="00E25AB4"/>
    <w:rsid w:val="00E366D4"/>
    <w:rsid w:val="00E55D79"/>
    <w:rsid w:val="00EE2373"/>
    <w:rsid w:val="00EF0FBB"/>
    <w:rsid w:val="00EF4761"/>
    <w:rsid w:val="00F515D2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3300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