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25D2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C62C16">
              <w:t>0665</w:t>
            </w:r>
          </w:p>
          <w:p w14:paraId="34BDABA6" w14:textId="7612E55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4E5A">
              <w:t xml:space="preserve">22 </w:t>
            </w:r>
            <w:r w:rsidR="00C62C16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797D68" w14:textId="77777777" w:rsidR="00C62C16" w:rsidRDefault="00C62C16" w:rsidP="00C62C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2C16">
        <w:rPr>
          <w:rFonts w:eastAsiaTheme="majorEastAsia" w:cstheme="majorBidi"/>
          <w:b/>
          <w:color w:val="000000" w:themeColor="text1"/>
          <w:szCs w:val="26"/>
        </w:rPr>
        <w:t>The number of motorists who were caught and penalised for speeding offences from 1</w:t>
      </w:r>
      <w:r w:rsidRPr="00C62C16">
        <w:rPr>
          <w:rFonts w:eastAsiaTheme="majorEastAsia" w:cstheme="majorBidi"/>
          <w:b/>
          <w:color w:val="000000" w:themeColor="text1"/>
          <w:szCs w:val="26"/>
          <w:vertAlign w:val="superscript"/>
        </w:rPr>
        <w:t>st</w:t>
      </w:r>
      <w:r w:rsidRPr="00C62C16">
        <w:rPr>
          <w:rFonts w:eastAsiaTheme="majorEastAsia" w:cstheme="majorBidi"/>
          <w:b/>
          <w:color w:val="000000" w:themeColor="text1"/>
          <w:szCs w:val="26"/>
        </w:rPr>
        <w:t xml:space="preserve"> January 2024 through to 31</w:t>
      </w:r>
      <w:r w:rsidRPr="00C62C16">
        <w:rPr>
          <w:rFonts w:eastAsiaTheme="majorEastAsia" w:cstheme="majorBidi"/>
          <w:b/>
          <w:color w:val="000000" w:themeColor="text1"/>
          <w:szCs w:val="26"/>
          <w:vertAlign w:val="superscript"/>
        </w:rPr>
        <w:t>st</w:t>
      </w:r>
      <w:r w:rsidRPr="00C62C16">
        <w:rPr>
          <w:rFonts w:eastAsiaTheme="majorEastAsia" w:cstheme="majorBidi"/>
          <w:b/>
          <w:color w:val="000000" w:themeColor="text1"/>
          <w:szCs w:val="26"/>
        </w:rPr>
        <w:t xml:space="preserve"> December 2024.</w:t>
      </w:r>
    </w:p>
    <w:p w14:paraId="555FC0BF" w14:textId="77777777" w:rsidR="00C62C16" w:rsidRDefault="00C62C16" w:rsidP="006879B0">
      <w:r>
        <w:t>The information sought is publicly available:</w:t>
      </w:r>
    </w:p>
    <w:p w14:paraId="140201D3" w14:textId="77777777" w:rsidR="00C62C16" w:rsidRDefault="00C62C16" w:rsidP="006879B0">
      <w:hyperlink r:id="rId11" w:history="1">
        <w:r w:rsidRPr="00C62C16">
          <w:rPr>
            <w:rStyle w:val="Hyperlink"/>
          </w:rPr>
          <w:t>Crime data - Police Scotland</w:t>
        </w:r>
      </w:hyperlink>
    </w:p>
    <w:p w14:paraId="18F3644A" w14:textId="44693ACF" w:rsidR="00C62C16" w:rsidRDefault="00C62C16" w:rsidP="006879B0">
      <w:r>
        <w:t>The information is therefore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98A0BD6" w14:textId="2C0CC156" w:rsidR="00C62C16" w:rsidRDefault="00C62C16" w:rsidP="00C62C16">
      <w:r>
        <w:t>“Information which the applicant can reasonably obtain other than by requesting it […] is exempt information”.</w:t>
      </w:r>
    </w:p>
    <w:p w14:paraId="448AEE37" w14:textId="77777777" w:rsidR="00C62C16" w:rsidRPr="00C62C16" w:rsidRDefault="00C62C16" w:rsidP="00C62C16"/>
    <w:p w14:paraId="7A204D62" w14:textId="1A5DBBFE" w:rsidR="00C62C16" w:rsidRPr="00C62C16" w:rsidRDefault="00C62C16" w:rsidP="00C62C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2C16">
        <w:rPr>
          <w:rFonts w:eastAsiaTheme="majorEastAsia" w:cstheme="majorBidi"/>
          <w:b/>
          <w:color w:val="000000" w:themeColor="text1"/>
          <w:szCs w:val="26"/>
        </w:rPr>
        <w:t>The car manufacturer of each of the vehicles caught and penalised for speeding offences in this time period.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C62C16">
        <w:rPr>
          <w:rFonts w:eastAsiaTheme="majorEastAsia" w:cstheme="majorBidi"/>
          <w:b/>
          <w:color w:val="000000" w:themeColor="text1"/>
          <w:szCs w:val="26"/>
        </w:rPr>
        <w:t>Please provide the information in the form of an excel spreadsheet, with categories for:</w:t>
      </w:r>
    </w:p>
    <w:p w14:paraId="41FF37F8" w14:textId="73A3055B" w:rsidR="00C62C16" w:rsidRPr="00C62C16" w:rsidRDefault="00C62C16" w:rsidP="00C62C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2C16">
        <w:rPr>
          <w:rFonts w:eastAsiaTheme="majorEastAsia" w:cstheme="majorBidi"/>
          <w:b/>
          <w:color w:val="000000" w:themeColor="text1"/>
          <w:szCs w:val="26"/>
        </w:rPr>
        <w:t>Date of offence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C62C16">
        <w:rPr>
          <w:rFonts w:eastAsiaTheme="majorEastAsia" w:cstheme="majorBidi"/>
          <w:b/>
          <w:color w:val="000000" w:themeColor="text1"/>
          <w:szCs w:val="26"/>
        </w:rPr>
        <w:t>Car manufacturer involved</w:t>
      </w:r>
    </w:p>
    <w:p w14:paraId="775FBCED" w14:textId="77777777" w:rsidR="00C62C16" w:rsidRDefault="00C62C16" w:rsidP="006879B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2EDFCDD4" w14:textId="77777777" w:rsidR="00C62C16" w:rsidRPr="00453F0A" w:rsidRDefault="00C62C16" w:rsidP="006879B0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34BDABAA" w14:textId="3F4F165E" w:rsidR="00496A08" w:rsidRDefault="00C62C16" w:rsidP="00C62C16">
      <w:pPr>
        <w:tabs>
          <w:tab w:val="left" w:pos="5400"/>
        </w:tabs>
      </w:pPr>
      <w:r>
        <w:t>By way of explanation, there is no automated means by which we can extract details of the vehicles involved.  Each crime report would have to be individually reviewed for relevance.</w:t>
      </w:r>
    </w:p>
    <w:p w14:paraId="750B3D3E" w14:textId="275D1651" w:rsidR="00C62C16" w:rsidRDefault="00C62C16" w:rsidP="00C62C16">
      <w:pPr>
        <w:tabs>
          <w:tab w:val="left" w:pos="5400"/>
        </w:tabs>
      </w:pPr>
      <w:r>
        <w:t>To be of assistance, it may be possible to provide you with information in relation to speeding offences detected by safety camera only - due to a different recording system being used.</w:t>
      </w:r>
    </w:p>
    <w:p w14:paraId="1F35443E" w14:textId="2F4EED02" w:rsidR="00EF0FBB" w:rsidRDefault="00C62C16" w:rsidP="00793DD5">
      <w:pPr>
        <w:tabs>
          <w:tab w:val="left" w:pos="5400"/>
        </w:tabs>
      </w:pPr>
      <w:r>
        <w:lastRenderedPageBreak/>
        <w:t>Please let us know if that would be of interest to you.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7FBC55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0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D44A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0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4ABDA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0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3D9222D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0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2C10A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0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5EAB8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0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15DBD"/>
    <w:multiLevelType w:val="hybridMultilevel"/>
    <w:tmpl w:val="A672E9B0"/>
    <w:lvl w:ilvl="0" w:tplc="FDEE4948">
      <w:numFmt w:val="bullet"/>
      <w:lvlText w:val="-"/>
      <w:lvlJc w:val="left"/>
      <w:pPr>
        <w:ind w:left="360" w:hanging="360"/>
      </w:pPr>
      <w:rPr>
        <w:rFonts w:ascii="Verdana" w:eastAsia="Aptos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5053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56E33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B3739"/>
    <w:rsid w:val="007D55F6"/>
    <w:rsid w:val="007E7D39"/>
    <w:rsid w:val="007F490F"/>
    <w:rsid w:val="0086284C"/>
    <w:rsid w:val="0086779C"/>
    <w:rsid w:val="00874BFD"/>
    <w:rsid w:val="008964EF"/>
    <w:rsid w:val="00915E01"/>
    <w:rsid w:val="009631A4"/>
    <w:rsid w:val="00964E5A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2C16"/>
    <w:rsid w:val="00C63872"/>
    <w:rsid w:val="00C84948"/>
    <w:rsid w:val="00C9109A"/>
    <w:rsid w:val="00C94ED8"/>
    <w:rsid w:val="00CB1FC0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454E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62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2025-04-22T16:03:00Z</dcterms:created>
  <dcterms:modified xsi:type="dcterms:W3CDTF">2025-04-22T16:03:00Z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