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B402DD">
              <w:t>0494</w:t>
            </w:r>
          </w:p>
          <w:p w:rsidR="00B17211" w:rsidRDefault="00456324" w:rsidP="00B8554A">
            <w:r w:rsidRPr="007F490F">
              <w:rPr>
                <w:rStyle w:val="Heading2Char"/>
              </w:rPr>
              <w:t>Respon</w:t>
            </w:r>
            <w:r w:rsidR="007D55F6">
              <w:rPr>
                <w:rStyle w:val="Heading2Char"/>
              </w:rPr>
              <w:t>ded to:</w:t>
            </w:r>
            <w:r w:rsidR="007F490F">
              <w:t xml:space="preserve">  </w:t>
            </w:r>
            <w:r w:rsidR="00B8554A">
              <w:t>1</w:t>
            </w:r>
            <w:r w:rsidR="00B8554A" w:rsidRPr="00B8554A">
              <w:rPr>
                <w:vertAlign w:val="superscript"/>
              </w:rPr>
              <w:t>st</w:t>
            </w:r>
            <w:r w:rsidR="00B8554A">
              <w:t xml:space="preserve"> March</w:t>
            </w:r>
            <w:bookmarkStart w:id="0" w:name="_GoBack"/>
            <w:bookmarkEnd w:id="0"/>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B402DD" w:rsidRPr="00B402DD" w:rsidRDefault="00B402DD" w:rsidP="00B402DD">
      <w:pPr>
        <w:pStyle w:val="Heading2"/>
        <w:numPr>
          <w:ilvl w:val="0"/>
          <w:numId w:val="3"/>
        </w:numPr>
      </w:pPr>
      <w:r w:rsidRPr="00B402DD">
        <w:t>Please can you provide the annual number of Child Abduction Warning Notices issued for each of the last 5 calendar years, including 2022? Please also break down the type of concern per CAWN where detailed or known i.e. county lines, cannabis farms etc.</w:t>
      </w:r>
    </w:p>
    <w:p w:rsidR="00B402DD" w:rsidRPr="00B402DD" w:rsidRDefault="00B402DD" w:rsidP="00B402DD">
      <w:pPr>
        <w:pStyle w:val="Heading2"/>
        <w:numPr>
          <w:ilvl w:val="0"/>
          <w:numId w:val="3"/>
        </w:numPr>
      </w:pPr>
      <w:r w:rsidRPr="00B402DD">
        <w:t>Please can you provide the annual number of Looked After Children under 18 whom a CAWN was issued for, for each of the last 5 calendar years, including 2022? Please also provide the name of the children’s home or company which was responsible for children in care who were the subject of the highest number of individual CAWNS per setting where known (i.e. if 3 CAWNS related to children from one children's home over this 5 years period - this is not applicable if the highest figure was simply one). Not all forces will readily hold this detail, so please ignore if not known.</w:t>
      </w:r>
    </w:p>
    <w:p w:rsidR="00B402DD" w:rsidRPr="00B402DD" w:rsidRDefault="00B402DD" w:rsidP="00B402DD">
      <w:pPr>
        <w:pStyle w:val="Heading2"/>
        <w:numPr>
          <w:ilvl w:val="0"/>
          <w:numId w:val="3"/>
        </w:numPr>
      </w:pPr>
      <w:r w:rsidRPr="00B402DD">
        <w:t>Please provide a) the most number of CAWNs issued in relation to a single child in care/ Looked After Child and b) the youngest age of a child in care whom a CAWN was issued in relation to.</w:t>
      </w:r>
    </w:p>
    <w:p w:rsidR="00B402DD" w:rsidRPr="00B402DD" w:rsidRDefault="00B402DD" w:rsidP="00B402DD">
      <w:pPr>
        <w:pStyle w:val="Heading2"/>
        <w:numPr>
          <w:ilvl w:val="0"/>
          <w:numId w:val="3"/>
        </w:numPr>
      </w:pPr>
      <w:r w:rsidRPr="00B402DD">
        <w:t>Please can you provide the annual number of Unaccompanied Asylum Seeking Children who a CAWN was issued for, for each of the last 5 calendar years, including 2022?</w:t>
      </w:r>
    </w:p>
    <w:p w:rsidR="00BF6B81" w:rsidRDefault="00B402DD" w:rsidP="00B402DD">
      <w:r>
        <w:t>Please be advised that Child Abduction Warning Notices (CAWNs) do not extend to Scotland and as such, in terms of Section 17 of the Freedom of Information (Scotland) Act 2002, this represents a notice that the information you seek is not held by Police Scotland.</w:t>
      </w:r>
    </w:p>
    <w:p w:rsidR="00B402DD" w:rsidRPr="00B11A55" w:rsidRDefault="00B402DD" w:rsidP="00793DD5">
      <w:pPr>
        <w:tabs>
          <w:tab w:val="left" w:pos="5400"/>
        </w:tabs>
      </w:pP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54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54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54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54A">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54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54A">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131A9"/>
    <w:multiLevelType w:val="hybridMultilevel"/>
    <w:tmpl w:val="94D889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D852348"/>
    <w:multiLevelType w:val="hybridMultilevel"/>
    <w:tmpl w:val="C636BE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750D83"/>
    <w:rsid w:val="00793DD5"/>
    <w:rsid w:val="007D55F6"/>
    <w:rsid w:val="007F490F"/>
    <w:rsid w:val="0086779C"/>
    <w:rsid w:val="00874BFD"/>
    <w:rsid w:val="008964EF"/>
    <w:rsid w:val="009631A4"/>
    <w:rsid w:val="00977296"/>
    <w:rsid w:val="00A25E93"/>
    <w:rsid w:val="00A320FF"/>
    <w:rsid w:val="00A70AC0"/>
    <w:rsid w:val="00A721CD"/>
    <w:rsid w:val="00AC443C"/>
    <w:rsid w:val="00B11A55"/>
    <w:rsid w:val="00B17211"/>
    <w:rsid w:val="00B402DD"/>
    <w:rsid w:val="00B461B2"/>
    <w:rsid w:val="00B71B3C"/>
    <w:rsid w:val="00B8554A"/>
    <w:rsid w:val="00BC389E"/>
    <w:rsid w:val="00BF6B81"/>
    <w:rsid w:val="00C077A8"/>
    <w:rsid w:val="00C606A2"/>
    <w:rsid w:val="00C63872"/>
    <w:rsid w:val="00C84948"/>
    <w:rsid w:val="00CF1111"/>
    <w:rsid w:val="00D05706"/>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2399</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2023-02-28T11:42:00Z</dcterms:created>
  <dcterms:modified xsi:type="dcterms:W3CDTF">2023-03-01T10:39:00Z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