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22A4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01D4F">
              <w:t>2321</w:t>
            </w:r>
          </w:p>
          <w:p w14:paraId="34BDABA6" w14:textId="10CE1E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1D4F">
              <w:t xml:space="preserve">08 September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069366" w14:textId="77777777" w:rsidR="00D51479" w:rsidRPr="00D51479" w:rsidRDefault="00D51479" w:rsidP="00D51479">
      <w:pPr>
        <w:pStyle w:val="Heading2"/>
      </w:pPr>
      <w:r w:rsidRPr="00D51479">
        <w:t>Whether Police Scotland ran investigations called Operation Dash or Operation Cerrar?</w:t>
      </w:r>
    </w:p>
    <w:p w14:paraId="0251B0CA" w14:textId="77777777" w:rsidR="00D51479" w:rsidRDefault="00D51479" w:rsidP="00D51479">
      <w:pPr>
        <w:pStyle w:val="Heading2"/>
      </w:pPr>
      <w:r w:rsidRPr="00D51479">
        <w:t>If so, were these investigations into Child Rape or Grooming Gangs?</w:t>
      </w:r>
    </w:p>
    <w:p w14:paraId="6EBECFFE" w14:textId="1C822404" w:rsidR="00D51479" w:rsidRDefault="00D51479" w:rsidP="00D51479">
      <w:pPr>
        <w:rPr>
          <w:b/>
        </w:rPr>
      </w:pPr>
      <w:r>
        <w:t xml:space="preserve">I can confirm that Police did run operations called </w:t>
      </w:r>
      <w:r w:rsidRPr="00D51479">
        <w:t xml:space="preserve">Operation Dash </w:t>
      </w:r>
      <w:r>
        <w:t>and</w:t>
      </w:r>
      <w:r w:rsidRPr="00D51479">
        <w:t xml:space="preserve"> Operation Cerrar</w:t>
      </w:r>
      <w:r>
        <w:t>. Both operations investigat</w:t>
      </w:r>
      <w:r w:rsidR="00C82BCF">
        <w:t>ed</w:t>
      </w:r>
      <w:r>
        <w:t xml:space="preserve"> child </w:t>
      </w:r>
      <w:r w:rsidRPr="00D51479">
        <w:t>grooming and child sexual exploitation</w:t>
      </w:r>
      <w:r>
        <w:t>.</w:t>
      </w:r>
      <w:r w:rsidRPr="00D51479">
        <w:rPr>
          <w:b/>
        </w:rPr>
        <w:t xml:space="preserve"> </w:t>
      </w:r>
    </w:p>
    <w:p w14:paraId="45148318" w14:textId="77777777" w:rsidR="002303EC" w:rsidRDefault="002303EC" w:rsidP="00D51479">
      <w:pPr>
        <w:rPr>
          <w:b/>
        </w:rPr>
      </w:pPr>
    </w:p>
    <w:p w14:paraId="12F7DBC0" w14:textId="175D3B76" w:rsidR="00D51479" w:rsidRDefault="00D51479" w:rsidP="00D51479">
      <w:pPr>
        <w:rPr>
          <w:b/>
        </w:rPr>
      </w:pPr>
      <w:r w:rsidRPr="00D51479">
        <w:rPr>
          <w:b/>
        </w:rPr>
        <w:t>How many cases of Child Rape or Grooming Gangs has Police Scotland investigated over the last 20 years?</w:t>
      </w:r>
    </w:p>
    <w:p w14:paraId="4A52DB34" w14:textId="702A42AB" w:rsidR="00FB6A37" w:rsidRDefault="00FB6A37" w:rsidP="00FB6A37">
      <w:pPr>
        <w:pStyle w:val="Heading2"/>
      </w:pPr>
      <w:r w:rsidRPr="00D51479">
        <w:t>How many individuals have been charged by Police Scotland with participating in Child Rape or Grooming Gangs over the last 20 years?</w:t>
      </w:r>
    </w:p>
    <w:p w14:paraId="6227E183" w14:textId="77777777" w:rsidR="00C82BCF" w:rsidRDefault="00D51479" w:rsidP="00D51479">
      <w:r w:rsidRPr="00D51479">
        <w:t xml:space="preserve">All </w:t>
      </w:r>
      <w:r w:rsidR="00C82BCF">
        <w:t>incidents reported</w:t>
      </w:r>
      <w:r w:rsidRPr="00D51479">
        <w:t xml:space="preserve"> to Police Scotland are recorded on our Storm Command and Control system.  There is a ‘child concern’ call type, but </w:t>
      </w:r>
      <w:r w:rsidR="00C82BCF">
        <w:t>nothing specific to</w:t>
      </w:r>
      <w:r w:rsidRPr="00D51479">
        <w:t xml:space="preserve"> child exploitation or grooming gangs</w:t>
      </w:r>
      <w:r w:rsidR="00C82BCF">
        <w:t>,</w:t>
      </w:r>
      <w:r w:rsidRPr="00D51479">
        <w:t xml:space="preserve"> as that may not be known at the time of the initial call.  </w:t>
      </w:r>
    </w:p>
    <w:p w14:paraId="2A7E9B4A" w14:textId="5618287E" w:rsidR="00C82BCF" w:rsidRDefault="00D51479" w:rsidP="00D51479">
      <w:r w:rsidRPr="00D51479">
        <w:t>Concern reports are submitted for all child concern incidents in Police Scotland on</w:t>
      </w:r>
      <w:r w:rsidR="00C82BCF">
        <w:t xml:space="preserve"> </w:t>
      </w:r>
      <w:r w:rsidRPr="00D51479">
        <w:t xml:space="preserve">to the Interim Vulnerable Persons Database (iVPD).  </w:t>
      </w:r>
    </w:p>
    <w:p w14:paraId="74ACF005" w14:textId="55A1046C" w:rsidR="00C82BCF" w:rsidRDefault="00D51479" w:rsidP="00D51479">
      <w:r w:rsidRPr="00D51479">
        <w:t>IVPD has</w:t>
      </w:r>
      <w:r w:rsidR="00C82BCF">
        <w:t xml:space="preserve"> an</w:t>
      </w:r>
      <w:r w:rsidRPr="00D51479">
        <w:t xml:space="preserve"> ‘At risk Marker’ </w:t>
      </w:r>
      <w:r w:rsidR="002303EC">
        <w:t xml:space="preserve">for </w:t>
      </w:r>
      <w:r w:rsidRPr="00D51479">
        <w:t>Child Sexual Exploitation (CSE) which can be added by the officer if they suspect exploitation may be a factor</w:t>
      </w:r>
      <w:r w:rsidR="00C82BCF">
        <w:t>, but again, there is nothing specific to g</w:t>
      </w:r>
      <w:r w:rsidRPr="00D51479">
        <w:t xml:space="preserve">roup or gang-based child exploitation. </w:t>
      </w:r>
    </w:p>
    <w:p w14:paraId="6FD59775" w14:textId="77D655F8" w:rsidR="00D51479" w:rsidRDefault="00D51479" w:rsidP="00D51479">
      <w:pPr>
        <w:rPr>
          <w:sz w:val="22"/>
          <w:szCs w:val="22"/>
        </w:rPr>
      </w:pPr>
      <w:r w:rsidRPr="00D51479">
        <w:t>Our crime recording system also has markers for exploitation but not specifically group or gang based</w:t>
      </w:r>
      <w:r>
        <w:rPr>
          <w:sz w:val="22"/>
          <w:szCs w:val="22"/>
        </w:rPr>
        <w:t xml:space="preserve">. </w:t>
      </w:r>
    </w:p>
    <w:p w14:paraId="1DDAF8AB" w14:textId="4CA34B14" w:rsidR="00D51479" w:rsidRDefault="00D51479" w:rsidP="00D51479">
      <w:r w:rsidRPr="00D51479">
        <w:t xml:space="preserve">The current crime recording systems used by Police Scotland </w:t>
      </w:r>
      <w:r w:rsidR="00C82BCF">
        <w:t>(</w:t>
      </w:r>
      <w:r w:rsidRPr="00D51479">
        <w:t>and our previous legacy force crime recording systems prior to the formation of Police Scotland</w:t>
      </w:r>
      <w:r w:rsidR="00C82BCF">
        <w:t>)</w:t>
      </w:r>
      <w:r w:rsidRPr="00D51479">
        <w:t xml:space="preserve"> have no facility which allow us to carry out a search </w:t>
      </w:r>
      <w:r w:rsidR="00C82BCF">
        <w:t>for</w:t>
      </w:r>
      <w:r w:rsidRPr="00D51479">
        <w:t xml:space="preserve"> group or gang based CSE </w:t>
      </w:r>
      <w:r w:rsidR="00C82BCF">
        <w:t>activity.</w:t>
      </w:r>
    </w:p>
    <w:p w14:paraId="6FA3B23A" w14:textId="3EE3E398" w:rsidR="00C82BCF" w:rsidRDefault="002303EC" w:rsidP="00D51479">
      <w:r>
        <w:lastRenderedPageBreak/>
        <w:t xml:space="preserve">Additionally, </w:t>
      </w:r>
      <w:r w:rsidRPr="002303EC">
        <w:t xml:space="preserve">there is no one specific crime </w:t>
      </w:r>
      <w:r w:rsidR="00C82BCF">
        <w:t xml:space="preserve">classification of relevance </w:t>
      </w:r>
      <w:r w:rsidRPr="002303EC">
        <w:t>a number of crime</w:t>
      </w:r>
      <w:r w:rsidR="00C82BCF">
        <w:t xml:space="preserve"> classifications</w:t>
      </w:r>
      <w:r w:rsidRPr="002303EC">
        <w:t xml:space="preserve"> and legislation are used to report </w:t>
      </w:r>
      <w:r w:rsidR="00C82BCF">
        <w:t xml:space="preserve">what might be termed as </w:t>
      </w:r>
      <w:r w:rsidRPr="002303EC">
        <w:t>exploitation</w:t>
      </w:r>
      <w:r w:rsidR="00C82BCF">
        <w:t>, all of which would need to be individually reviewed for relevance.</w:t>
      </w:r>
    </w:p>
    <w:p w14:paraId="2E305C86" w14:textId="204C9215" w:rsidR="002303EC" w:rsidRDefault="002303EC" w:rsidP="00FB6A37">
      <w:r>
        <w:t xml:space="preserve">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0975EF1" w14:textId="77777777" w:rsidR="00FB6A37" w:rsidRPr="00FB6A37" w:rsidRDefault="00FB6A37" w:rsidP="00FB6A37"/>
    <w:p w14:paraId="676681BE" w14:textId="77777777" w:rsidR="00D51479" w:rsidRDefault="00D51479" w:rsidP="00D51479">
      <w:pPr>
        <w:pStyle w:val="Heading2"/>
      </w:pPr>
      <w:r w:rsidRPr="00D51479">
        <w:t>How many individuals in Scotland have been convicted of participating in Child Rape or grooming gangs over the last 20 years?</w:t>
      </w:r>
    </w:p>
    <w:p w14:paraId="7A8E7FD6" w14:textId="6321F614" w:rsidR="002303EC" w:rsidRDefault="002303EC" w:rsidP="002303E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5E25FD07" w14:textId="77777777" w:rsidR="00202642" w:rsidRPr="002303EC" w:rsidRDefault="00202642" w:rsidP="002303E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28C4CB5" w14:textId="77777777" w:rsidR="00D51479" w:rsidRPr="00D51479" w:rsidRDefault="00D51479" w:rsidP="00D51479">
      <w:pPr>
        <w:pStyle w:val="Heading2"/>
      </w:pPr>
      <w:r w:rsidRPr="00D51479">
        <w:t>Has Police Scotland produced any reports on Child Rape or Grooming Gangs over the last 20 years and, if so, what are the titles of these reports?</w:t>
      </w:r>
    </w:p>
    <w:p w14:paraId="7F90FD3E" w14:textId="5CD81ABF" w:rsidR="005174F9" w:rsidRDefault="00C82BCF" w:rsidP="00FB6A37">
      <w:r>
        <w:t xml:space="preserve">Given the scope of your request, research is </w:t>
      </w:r>
      <w:r w:rsidR="00501D4F">
        <w:t xml:space="preserve">an exercise that would far exceed the </w:t>
      </w:r>
      <w:r w:rsidR="00501D4F" w:rsidRPr="00982D19">
        <w:t>current FOI cost threshold</w:t>
      </w:r>
      <w:r w:rsidR="00501D4F">
        <w:t xml:space="preserve"> of </w:t>
      </w:r>
      <w:r w:rsidR="00501D4F" w:rsidRPr="00453F0A">
        <w:t>£600</w:t>
      </w:r>
      <w:r w:rsidR="00501D4F">
        <w:t>. I am therefore refusing to provide the information sought in terms of s</w:t>
      </w:r>
      <w:r w:rsidR="00501D4F" w:rsidRPr="00453F0A">
        <w:t xml:space="preserve">ection 12(1) </w:t>
      </w:r>
      <w:r w:rsidR="00501D4F">
        <w:t xml:space="preserve">of the Act - </w:t>
      </w:r>
      <w:r w:rsidR="00501D4F" w:rsidRPr="00453F0A">
        <w:t>Excessive Cost of Compliance</w:t>
      </w:r>
      <w:r>
        <w:t>.</w:t>
      </w:r>
    </w:p>
    <w:p w14:paraId="7A848483" w14:textId="5A0014BB" w:rsidR="00C82BCF" w:rsidRDefault="00C82BCF" w:rsidP="00FB6A37">
      <w:r>
        <w:t>To explain, all force share drives, personal drives and email accounts, as well as hard copy file locations, could house information of relevance.</w:t>
      </w:r>
    </w:p>
    <w:p w14:paraId="74B59586" w14:textId="77777777" w:rsidR="00501D4F" w:rsidRPr="00501D4F" w:rsidRDefault="00501D4F" w:rsidP="00FB6A3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59B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DBB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BD8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A8E4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30196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BD028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07"/>
    <w:multiLevelType w:val="multilevel"/>
    <w:tmpl w:val="0EF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8320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2642"/>
    <w:rsid w:val="00207326"/>
    <w:rsid w:val="002303EC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1D4F"/>
    <w:rsid w:val="005174F9"/>
    <w:rsid w:val="00540A52"/>
    <w:rsid w:val="00557306"/>
    <w:rsid w:val="0059321B"/>
    <w:rsid w:val="005F10F6"/>
    <w:rsid w:val="0060183F"/>
    <w:rsid w:val="00645CFA"/>
    <w:rsid w:val="00657A5E"/>
    <w:rsid w:val="00690F83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80398"/>
    <w:rsid w:val="008964EF"/>
    <w:rsid w:val="00906245"/>
    <w:rsid w:val="00915E01"/>
    <w:rsid w:val="009631A4"/>
    <w:rsid w:val="00977296"/>
    <w:rsid w:val="00A061E3"/>
    <w:rsid w:val="00A10B91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2BCF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1479"/>
    <w:rsid w:val="00D7784F"/>
    <w:rsid w:val="00DA2748"/>
    <w:rsid w:val="00E55D79"/>
    <w:rsid w:val="00E75C65"/>
    <w:rsid w:val="00EE2373"/>
    <w:rsid w:val="00EF4761"/>
    <w:rsid w:val="00EF6523"/>
    <w:rsid w:val="00F21D44"/>
    <w:rsid w:val="00FB6A3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14</cp:revision>
  <dcterms:created xsi:type="dcterms:W3CDTF">2024-06-24T12:04:00Z</dcterms:created>
  <dcterms:modified xsi:type="dcterms:W3CDTF">2025-09-08T19:13:00Z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