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72C4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A3B15">
              <w:t>0017</w:t>
            </w:r>
          </w:p>
          <w:p w14:paraId="34BDABA6" w14:textId="4B9C387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1473">
              <w:t xml:space="preserve">5 February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C78D2B" w14:textId="77777777" w:rsidR="00371473" w:rsidRDefault="00371473" w:rsidP="004365BB">
      <w:pPr>
        <w:rPr>
          <w:b/>
        </w:rPr>
      </w:pPr>
      <w:r>
        <w:t xml:space="preserve">Please accept our apologies for the delay in responding. </w:t>
      </w:r>
    </w:p>
    <w:p w14:paraId="64ED73E6" w14:textId="0B233D72" w:rsidR="006A3B15" w:rsidRPr="006A3B15" w:rsidRDefault="006A3B15" w:rsidP="006A3B15">
      <w:pPr>
        <w:pStyle w:val="Heading2"/>
      </w:pPr>
      <w:r w:rsidRPr="006A3B15">
        <w:t>Under the Freedom of Information Act please could I get a copy of your current Menopause Policy. </w:t>
      </w:r>
      <w:r w:rsidR="00371473">
        <w:t xml:space="preserve"> </w:t>
      </w:r>
      <w:r w:rsidRPr="006A3B15">
        <w:t>If you have a separate Andropause Policy please could I get a copy. </w:t>
      </w:r>
    </w:p>
    <w:p w14:paraId="0484188C" w14:textId="77777777" w:rsidR="006A3B15" w:rsidRPr="006A3B15" w:rsidRDefault="006A3B15" w:rsidP="006A3B15">
      <w:pPr>
        <w:pStyle w:val="Heading2"/>
      </w:pPr>
      <w:r w:rsidRPr="006A3B15">
        <w:t>Please would you also detail how many times the Menopause/ Andropause policy has been applied for male employees broken down by the following years:-2023, 2022, 2021, 2020, 2019.</w:t>
      </w:r>
    </w:p>
    <w:p w14:paraId="4D3F7F34" w14:textId="2E270EA9" w:rsidR="00371473" w:rsidRDefault="00371473" w:rsidP="00371473">
      <w:pPr>
        <w:tabs>
          <w:tab w:val="left" w:pos="5400"/>
        </w:tabs>
      </w:pPr>
      <w:r w:rsidRPr="00371473">
        <w:t xml:space="preserve">There is no formal </w:t>
      </w:r>
      <w:r>
        <w:t>Police Scotland policy</w:t>
      </w:r>
      <w:r w:rsidRPr="00371473">
        <w:t xml:space="preserve"> on menopause</w:t>
      </w:r>
      <w:r>
        <w:t xml:space="preserve"> or Andropause and section 17 of the Act therefore applies, the information sought is not held.</w:t>
      </w:r>
    </w:p>
    <w:p w14:paraId="34BDABBD" w14:textId="24027FB1" w:rsidR="00BF6B81" w:rsidRPr="00B11A55" w:rsidRDefault="00371473" w:rsidP="00793DD5">
      <w:pPr>
        <w:tabs>
          <w:tab w:val="left" w:pos="5400"/>
        </w:tabs>
      </w:pPr>
      <w:r w:rsidRPr="00371473">
        <w:t xml:space="preserve">There is </w:t>
      </w:r>
      <w:r>
        <w:t xml:space="preserve">however some relevant information in </w:t>
      </w:r>
      <w:r w:rsidRPr="00371473">
        <w:t>section</w:t>
      </w:r>
      <w:r>
        <w:t xml:space="preserve"> 3.7 of</w:t>
      </w:r>
      <w:r w:rsidRPr="00371473">
        <w:t xml:space="preserve"> in </w:t>
      </w:r>
      <w:r>
        <w:t>our</w:t>
      </w:r>
      <w:r w:rsidRPr="00371473">
        <w:t xml:space="preserve"> </w:t>
      </w:r>
      <w:hyperlink r:id="rId11" w:tooltip="Attendance Management Sop" w:history="1">
        <w:r>
          <w:rPr>
            <w:rStyle w:val="Hyperlink"/>
          </w:rPr>
          <w:t>Attendance Management Standard Operating Procedure</w:t>
        </w:r>
      </w:hyperlink>
      <w:r>
        <w:t xml:space="preserve"> and a copy of our Menopause Toolkit is also enclosed.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0EE96F10" w:rsidR="007F490F" w:rsidRDefault="007F490F" w:rsidP="00371473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D76BC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01785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6401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B83D8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6484A5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386CB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0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14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A3B15"/>
    <w:rsid w:val="006D5799"/>
    <w:rsid w:val="007050DC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7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acqbx5c4/attendance-management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2024-02-05T13:14:00Z</cp:lastPrinted>
  <dcterms:created xsi:type="dcterms:W3CDTF">2023-12-08T11:52:00Z</dcterms:created>
  <dcterms:modified xsi:type="dcterms:W3CDTF">2024-02-05T13:14:00Z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