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C31F2">
              <w:t>1292</w:t>
            </w:r>
          </w:p>
          <w:p w:rsidR="00B17211" w:rsidRDefault="00456324" w:rsidP="00085F34">
            <w:r w:rsidRPr="007F490F">
              <w:rPr>
                <w:rStyle w:val="Heading2Char"/>
              </w:rPr>
              <w:t>Respon</w:t>
            </w:r>
            <w:r w:rsidR="007D55F6">
              <w:rPr>
                <w:rStyle w:val="Heading2Char"/>
              </w:rPr>
              <w:t>ded to:</w:t>
            </w:r>
            <w:r w:rsidR="007F490F">
              <w:t xml:space="preserve">  </w:t>
            </w:r>
            <w:r w:rsidR="00085F34">
              <w:t>06</w:t>
            </w:r>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C31F2" w:rsidRPr="002C31F2" w:rsidRDefault="002C31F2" w:rsidP="002C31F2">
      <w:pPr>
        <w:pStyle w:val="Heading2"/>
      </w:pPr>
      <w:r w:rsidRPr="002C31F2">
        <w:t>I would like to apply under the freedom of information act for information regarding the amount of police call outs to schools in Aberdeen city and the number of assaults on pupils on school grounds or when traveling to or from school in Aberdeen city.</w:t>
      </w:r>
    </w:p>
    <w:p w:rsidR="002C31F2" w:rsidRPr="002C31F2" w:rsidRDefault="002C31F2" w:rsidP="002C31F2">
      <w:pPr>
        <w:pStyle w:val="Heading2"/>
      </w:pPr>
      <w:r w:rsidRPr="002C31F2">
        <w:t>I would like this information documented per school so i can see if I can find a more suitable, safer school. For my child as she is being heavily bullied at her current school in the city.</w:t>
      </w:r>
    </w:p>
    <w:p w:rsidR="002C31F2" w:rsidRPr="00447A31" w:rsidRDefault="002C31F2" w:rsidP="002C31F2">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2C31F2" w:rsidRPr="00447A31" w:rsidRDefault="002C31F2" w:rsidP="002C31F2">
      <w:pPr>
        <w:tabs>
          <w:tab w:val="left" w:pos="5400"/>
        </w:tabs>
      </w:pPr>
      <w:r w:rsidRPr="00447A31">
        <w:t xml:space="preserve">As you may be aware the current cost threshold is £600 and I estimate that it would cost well in excess of this amount to process your request. </w:t>
      </w:r>
    </w:p>
    <w:p w:rsidR="002C31F2" w:rsidRPr="00447A31" w:rsidRDefault="002C31F2" w:rsidP="002C31F2">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2C31F2" w:rsidRDefault="002C31F2" w:rsidP="002C31F2">
      <w:pPr>
        <w:tabs>
          <w:tab w:val="left" w:pos="5400"/>
        </w:tabs>
      </w:pPr>
      <w:r w:rsidRPr="00447A31">
        <w:t xml:space="preserve">By way of explanation, </w:t>
      </w:r>
      <w:r>
        <w:t xml:space="preserve">neither Police Scotland’s incident recording system, STORM or crime recording systems record incidents or crimes by the type of location/business such as schools. Therefore every incident and crime report recorded for Aberdeen City would have to be read to establish the location, and whether a school pupil is described as being the victim. Even if we just concentrated on a single year, the numbers of reports involved is such that this is </w:t>
      </w:r>
      <w:r w:rsidRPr="00447A31">
        <w:t>an exercise which I estimate would far exceed the cost limit set out in the Fees Regulations.</w:t>
      </w:r>
    </w:p>
    <w:p w:rsidR="002C31F2" w:rsidRDefault="002C31F2" w:rsidP="002C31F2">
      <w:pPr>
        <w:tabs>
          <w:tab w:val="left" w:pos="5400"/>
        </w:tabs>
      </w:pPr>
      <w:r>
        <w:t>You may wish to provide a list of schools</w:t>
      </w:r>
      <w:r w:rsidR="00085F34">
        <w:t xml:space="preserve"> in</w:t>
      </w:r>
      <w:bookmarkStart w:id="0" w:name="_GoBack"/>
      <w:bookmarkEnd w:id="0"/>
      <w:r w:rsidR="00085F34">
        <w:t>cluding addresses and specific timeframe</w:t>
      </w:r>
      <w:r>
        <w:t xml:space="preserve"> that you are interested in as we could search each location for any recorded assaults. </w:t>
      </w:r>
    </w:p>
    <w:p w:rsidR="00BF6B81" w:rsidRPr="00B11A55" w:rsidRDefault="002C31F2" w:rsidP="00793DD5">
      <w:pPr>
        <w:tabs>
          <w:tab w:val="left" w:pos="5400"/>
        </w:tabs>
      </w:pPr>
      <w:r>
        <w:lastRenderedPageBreak/>
        <w:t xml:space="preserve">You can access council area recorded and detected crimes via this link: </w:t>
      </w:r>
      <w:hyperlink r:id="rId8" w:history="1">
        <w:r w:rsidRPr="002C31F2">
          <w:rPr>
            <w:rStyle w:val="Hyperlink"/>
          </w:rPr>
          <w:t>Quarterly Council Area stats</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5F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5F34"/>
    <w:rsid w:val="00090F3B"/>
    <w:rsid w:val="000E6526"/>
    <w:rsid w:val="00141533"/>
    <w:rsid w:val="00167528"/>
    <w:rsid w:val="00195CC4"/>
    <w:rsid w:val="00207326"/>
    <w:rsid w:val="00253DF6"/>
    <w:rsid w:val="00255F1E"/>
    <w:rsid w:val="002C31F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C10F7"/>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15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shhnl1h/council-area-quarter-accessibility-quarter-3-april-to-december-2022.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505</Words>
  <Characters>2883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2023-06-06T11:07:00Z</cp:lastPrinted>
  <dcterms:created xsi:type="dcterms:W3CDTF">2021-10-06T12:31:00Z</dcterms:created>
  <dcterms:modified xsi:type="dcterms:W3CDTF">2023-06-06T11:07:00Z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