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2F" w:rsidRPr="003F26CE" w:rsidRDefault="00E850BD" w:rsidP="003F26CE">
      <w:pPr>
        <w:ind w:left="-851"/>
        <w:rPr>
          <w:rFonts w:ascii="Arial" w:hAnsi="Arial" w:cs="Arial"/>
          <w:b/>
          <w:sz w:val="28"/>
          <w:szCs w:val="28"/>
        </w:rPr>
      </w:pPr>
      <w:r w:rsidRPr="003F26CE">
        <w:rPr>
          <w:b/>
          <w:noProof/>
          <w:lang w:eastAsia="en-GB"/>
        </w:rPr>
        <w:drawing>
          <wp:anchor distT="0" distB="0" distL="114300" distR="114300" simplePos="0" relativeHeight="251658240" behindDoc="1" locked="0" layoutInCell="1" allowOverlap="1" wp14:anchorId="2CECAAB2" wp14:editId="208B5887">
            <wp:simplePos x="0" y="0"/>
            <wp:positionH relativeFrom="column">
              <wp:posOffset>8608695</wp:posOffset>
            </wp:positionH>
            <wp:positionV relativeFrom="paragraph">
              <wp:posOffset>-935990</wp:posOffset>
            </wp:positionV>
            <wp:extent cx="790575" cy="1353820"/>
            <wp:effectExtent l="0" t="0" r="9525" b="0"/>
            <wp:wrapNone/>
            <wp:docPr id="1" name="Picture 1" descr="cid:image002.jpg@01D57781.201B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7781.201B63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90575"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F26" w:rsidRPr="003F26CE">
        <w:rPr>
          <w:rFonts w:ascii="Arial" w:hAnsi="Arial" w:cs="Arial"/>
          <w:b/>
          <w:sz w:val="28"/>
          <w:szCs w:val="28"/>
        </w:rPr>
        <w:t xml:space="preserve">Strategic Leadership Board </w:t>
      </w:r>
      <w:r w:rsidR="00770831" w:rsidRPr="003F26CE">
        <w:rPr>
          <w:rFonts w:ascii="Arial" w:hAnsi="Arial" w:cs="Arial"/>
          <w:b/>
          <w:sz w:val="28"/>
          <w:szCs w:val="28"/>
        </w:rPr>
        <w:t xml:space="preserve">- </w:t>
      </w:r>
      <w:r w:rsidR="00A54F26" w:rsidRPr="003F26CE">
        <w:rPr>
          <w:rFonts w:ascii="Arial" w:hAnsi="Arial" w:cs="Arial"/>
          <w:b/>
          <w:sz w:val="28"/>
          <w:szCs w:val="28"/>
        </w:rPr>
        <w:t>Discussion Summary</w:t>
      </w:r>
    </w:p>
    <w:p w:rsidR="003F26CE" w:rsidRDefault="002E5D3F" w:rsidP="003F26CE">
      <w:pPr>
        <w:ind w:left="-851"/>
        <w:rPr>
          <w:rFonts w:ascii="Arial" w:hAnsi="Arial" w:cs="Arial"/>
          <w:sz w:val="28"/>
          <w:szCs w:val="28"/>
        </w:rPr>
      </w:pPr>
      <w:r>
        <w:rPr>
          <w:rFonts w:ascii="Arial" w:hAnsi="Arial" w:cs="Arial"/>
          <w:sz w:val="28"/>
          <w:szCs w:val="28"/>
        </w:rPr>
        <w:t>Wednesday 12 August</w:t>
      </w:r>
      <w:r w:rsidR="008D740C">
        <w:rPr>
          <w:rFonts w:ascii="Arial" w:hAnsi="Arial" w:cs="Arial"/>
          <w:sz w:val="28"/>
          <w:szCs w:val="28"/>
        </w:rPr>
        <w:t xml:space="preserve"> 2020</w:t>
      </w:r>
    </w:p>
    <w:tbl>
      <w:tblPr>
        <w:tblStyle w:val="TableGrid"/>
        <w:tblW w:w="15593" w:type="dxa"/>
        <w:tblInd w:w="-85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Look w:val="04A0" w:firstRow="1" w:lastRow="0" w:firstColumn="1" w:lastColumn="0" w:noHBand="0" w:noVBand="1"/>
      </w:tblPr>
      <w:tblGrid>
        <w:gridCol w:w="6663"/>
        <w:gridCol w:w="8930"/>
      </w:tblGrid>
      <w:tr w:rsidR="00220D48" w:rsidRPr="00926E2F" w:rsidTr="00333F05">
        <w:tc>
          <w:tcPr>
            <w:tcW w:w="15593" w:type="dxa"/>
            <w:gridSpan w:val="2"/>
            <w:shd w:val="clear" w:color="auto" w:fill="1F4E79" w:themeFill="accent1" w:themeFillShade="80"/>
          </w:tcPr>
          <w:p w:rsidR="00220D48" w:rsidRPr="00926E2F" w:rsidRDefault="00220D48" w:rsidP="007C6CCA">
            <w:pPr>
              <w:tabs>
                <w:tab w:val="center" w:pos="4660"/>
              </w:tabs>
              <w:jc w:val="center"/>
              <w:rPr>
                <w:rFonts w:ascii="Arial" w:hAnsi="Arial" w:cs="Arial"/>
                <w:sz w:val="28"/>
                <w:szCs w:val="28"/>
              </w:rPr>
            </w:pPr>
            <w:r w:rsidRPr="00926E2F">
              <w:rPr>
                <w:rFonts w:ascii="Arial" w:hAnsi="Arial" w:cs="Arial"/>
                <w:color w:val="FFFFFF" w:themeColor="background1"/>
                <w:sz w:val="28"/>
                <w:szCs w:val="28"/>
              </w:rPr>
              <w:t>Board Members In Attendance</w:t>
            </w:r>
          </w:p>
        </w:tc>
      </w:tr>
      <w:tr w:rsidR="00B32E58" w:rsidRPr="00926E2F" w:rsidTr="00333F05">
        <w:tc>
          <w:tcPr>
            <w:tcW w:w="6663" w:type="dxa"/>
          </w:tcPr>
          <w:p w:rsidR="00B32E58" w:rsidRPr="00926E2F" w:rsidRDefault="00B32E58" w:rsidP="00B32E58">
            <w:pPr>
              <w:rPr>
                <w:rFonts w:ascii="Arial" w:hAnsi="Arial" w:cs="Arial"/>
                <w:sz w:val="24"/>
                <w:szCs w:val="24"/>
              </w:rPr>
            </w:pPr>
            <w:r w:rsidRPr="00ED23FB">
              <w:rPr>
                <w:rFonts w:ascii="Arial" w:hAnsi="Arial" w:cs="Arial"/>
                <w:sz w:val="24"/>
                <w:szCs w:val="24"/>
              </w:rPr>
              <w:t>Fiona Taylor</w:t>
            </w:r>
          </w:p>
        </w:tc>
        <w:tc>
          <w:tcPr>
            <w:tcW w:w="8930" w:type="dxa"/>
          </w:tcPr>
          <w:p w:rsidR="00B32E58" w:rsidRPr="00926E2F" w:rsidRDefault="002E5D3F" w:rsidP="00B32E58">
            <w:pPr>
              <w:rPr>
                <w:rFonts w:ascii="Arial" w:hAnsi="Arial" w:cs="Arial"/>
                <w:sz w:val="24"/>
                <w:szCs w:val="24"/>
              </w:rPr>
            </w:pPr>
            <w:r>
              <w:rPr>
                <w:rFonts w:ascii="Arial" w:eastAsia="Calibri" w:hAnsi="Arial" w:cs="Arial"/>
                <w:sz w:val="24"/>
                <w:szCs w:val="24"/>
                <w:lang w:val="en-US"/>
              </w:rPr>
              <w:t xml:space="preserve">DCC People and Professionalism (Chair) </w:t>
            </w:r>
          </w:p>
        </w:tc>
      </w:tr>
      <w:tr w:rsidR="002E5D3F" w:rsidRPr="00926E2F" w:rsidTr="003E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2E5D3F" w:rsidRPr="00ED23FB" w:rsidRDefault="002E5D3F" w:rsidP="003E4AC5">
            <w:pPr>
              <w:rPr>
                <w:rFonts w:ascii="Arial" w:hAnsi="Arial" w:cs="Arial"/>
                <w:sz w:val="24"/>
                <w:szCs w:val="24"/>
              </w:rPr>
            </w:pPr>
            <w:r w:rsidRPr="00ED23FB">
              <w:rPr>
                <w:rFonts w:ascii="Arial" w:hAnsi="Arial" w:cs="Arial"/>
                <w:sz w:val="24"/>
                <w:szCs w:val="24"/>
              </w:rPr>
              <w:t>Will Kerr</w:t>
            </w:r>
          </w:p>
        </w:tc>
        <w:tc>
          <w:tcPr>
            <w:tcW w:w="8930" w:type="dxa"/>
          </w:tcPr>
          <w:p w:rsidR="002E5D3F" w:rsidRDefault="002E5D3F" w:rsidP="003E4AC5">
            <w:pPr>
              <w:rPr>
                <w:rFonts w:ascii="Arial" w:hAnsi="Arial" w:cs="Arial"/>
                <w:sz w:val="24"/>
                <w:szCs w:val="24"/>
              </w:rPr>
            </w:pPr>
            <w:r>
              <w:rPr>
                <w:rFonts w:ascii="Arial" w:hAnsi="Arial" w:cs="Arial"/>
                <w:sz w:val="24"/>
                <w:szCs w:val="24"/>
              </w:rPr>
              <w:t>DCC Local Policing</w:t>
            </w:r>
          </w:p>
        </w:tc>
      </w:tr>
      <w:tr w:rsidR="000926AD" w:rsidRPr="00926E2F" w:rsidTr="00333F05">
        <w:tc>
          <w:tcPr>
            <w:tcW w:w="6663" w:type="dxa"/>
          </w:tcPr>
          <w:p w:rsidR="000926AD" w:rsidRPr="00ED23FB" w:rsidRDefault="000926AD" w:rsidP="000926AD">
            <w:pPr>
              <w:rPr>
                <w:rFonts w:ascii="Arial" w:hAnsi="Arial" w:cs="Arial"/>
                <w:sz w:val="24"/>
                <w:szCs w:val="24"/>
              </w:rPr>
            </w:pPr>
            <w:r w:rsidRPr="00ED23FB">
              <w:rPr>
                <w:rFonts w:ascii="Arial" w:hAnsi="Arial" w:cs="Arial"/>
                <w:sz w:val="24"/>
                <w:szCs w:val="24"/>
              </w:rPr>
              <w:t>Malcolm Graham</w:t>
            </w:r>
          </w:p>
        </w:tc>
        <w:tc>
          <w:tcPr>
            <w:tcW w:w="8930" w:type="dxa"/>
          </w:tcPr>
          <w:p w:rsidR="000926AD" w:rsidRDefault="000926AD" w:rsidP="002E5D3F">
            <w:pPr>
              <w:rPr>
                <w:rFonts w:ascii="Arial" w:hAnsi="Arial" w:cs="Arial"/>
                <w:sz w:val="24"/>
                <w:szCs w:val="24"/>
              </w:rPr>
            </w:pPr>
            <w:r>
              <w:rPr>
                <w:rFonts w:ascii="Arial" w:hAnsi="Arial" w:cs="Arial"/>
                <w:sz w:val="24"/>
                <w:szCs w:val="24"/>
              </w:rPr>
              <w:t>DCC Crime and Operation</w:t>
            </w:r>
            <w:r w:rsidR="00497422">
              <w:rPr>
                <w:rFonts w:ascii="Arial" w:hAnsi="Arial" w:cs="Arial"/>
                <w:sz w:val="24"/>
                <w:szCs w:val="24"/>
              </w:rPr>
              <w:t>al Support</w:t>
            </w:r>
            <w:r>
              <w:rPr>
                <w:rFonts w:ascii="Arial" w:hAnsi="Arial" w:cs="Arial"/>
                <w:sz w:val="24"/>
                <w:szCs w:val="24"/>
              </w:rPr>
              <w:t xml:space="preserve"> </w:t>
            </w:r>
          </w:p>
        </w:tc>
      </w:tr>
      <w:tr w:rsidR="000926AD" w:rsidRPr="00926E2F" w:rsidTr="00333F05">
        <w:tc>
          <w:tcPr>
            <w:tcW w:w="6663" w:type="dxa"/>
          </w:tcPr>
          <w:p w:rsidR="000926AD" w:rsidRPr="00464919" w:rsidRDefault="000926AD" w:rsidP="000926AD">
            <w:pPr>
              <w:rPr>
                <w:rFonts w:ascii="Arial" w:hAnsi="Arial" w:cs="Arial"/>
                <w:sz w:val="24"/>
                <w:szCs w:val="24"/>
              </w:rPr>
            </w:pPr>
            <w:r w:rsidRPr="00464919">
              <w:rPr>
                <w:rFonts w:ascii="Arial" w:hAnsi="Arial" w:cs="Arial"/>
                <w:sz w:val="24"/>
                <w:szCs w:val="24"/>
              </w:rPr>
              <w:t>David Page</w:t>
            </w:r>
          </w:p>
        </w:tc>
        <w:tc>
          <w:tcPr>
            <w:tcW w:w="8930" w:type="dxa"/>
          </w:tcPr>
          <w:p w:rsidR="000926AD" w:rsidRDefault="000926AD" w:rsidP="000926AD">
            <w:pPr>
              <w:rPr>
                <w:rFonts w:ascii="Arial" w:hAnsi="Arial" w:cs="Arial"/>
                <w:sz w:val="24"/>
                <w:szCs w:val="24"/>
              </w:rPr>
            </w:pPr>
            <w:r>
              <w:rPr>
                <w:rFonts w:ascii="Arial" w:hAnsi="Arial" w:cs="Arial"/>
                <w:sz w:val="24"/>
                <w:szCs w:val="24"/>
              </w:rPr>
              <w:t xml:space="preserve">Deputy Chief Officer </w:t>
            </w:r>
          </w:p>
        </w:tc>
      </w:tr>
      <w:tr w:rsidR="000926AD" w:rsidRPr="00926E2F" w:rsidTr="00333F05">
        <w:tc>
          <w:tcPr>
            <w:tcW w:w="6663" w:type="dxa"/>
          </w:tcPr>
          <w:p w:rsidR="000926AD" w:rsidRPr="00BB24C8" w:rsidRDefault="000926AD" w:rsidP="000926AD">
            <w:pPr>
              <w:rPr>
                <w:rFonts w:ascii="Arial" w:hAnsi="Arial" w:cs="Arial"/>
                <w:sz w:val="24"/>
                <w:szCs w:val="24"/>
              </w:rPr>
            </w:pPr>
            <w:r w:rsidRPr="0063363C">
              <w:rPr>
                <w:rFonts w:ascii="Arial" w:hAnsi="Arial" w:cs="Arial"/>
                <w:sz w:val="24"/>
                <w:szCs w:val="24"/>
              </w:rPr>
              <w:t>Steve Johnson</w:t>
            </w:r>
          </w:p>
        </w:tc>
        <w:tc>
          <w:tcPr>
            <w:tcW w:w="8930" w:type="dxa"/>
          </w:tcPr>
          <w:p w:rsidR="000926AD" w:rsidRDefault="000926AD" w:rsidP="000926AD">
            <w:pPr>
              <w:rPr>
                <w:rFonts w:ascii="Arial" w:hAnsi="Arial" w:cs="Arial"/>
                <w:sz w:val="24"/>
                <w:szCs w:val="24"/>
              </w:rPr>
            </w:pPr>
            <w:r>
              <w:rPr>
                <w:rFonts w:ascii="Arial" w:hAnsi="Arial" w:cs="Arial"/>
                <w:sz w:val="24"/>
                <w:szCs w:val="24"/>
              </w:rPr>
              <w:t>ACC Local Policing West</w:t>
            </w:r>
          </w:p>
        </w:tc>
      </w:tr>
      <w:tr w:rsidR="000926AD" w:rsidRPr="00926E2F" w:rsidTr="00333F05">
        <w:tc>
          <w:tcPr>
            <w:tcW w:w="6663" w:type="dxa"/>
          </w:tcPr>
          <w:p w:rsidR="000926AD" w:rsidRPr="00ED23FB" w:rsidRDefault="000926AD" w:rsidP="000926AD">
            <w:pPr>
              <w:rPr>
                <w:rFonts w:ascii="Arial" w:hAnsi="Arial" w:cs="Arial"/>
                <w:sz w:val="24"/>
                <w:szCs w:val="24"/>
              </w:rPr>
            </w:pPr>
            <w:r>
              <w:rPr>
                <w:rFonts w:ascii="Arial" w:hAnsi="Arial" w:cs="Arial"/>
                <w:sz w:val="24"/>
                <w:szCs w:val="24"/>
              </w:rPr>
              <w:t>Kenny MacDonald</w:t>
            </w:r>
          </w:p>
        </w:tc>
        <w:tc>
          <w:tcPr>
            <w:tcW w:w="8930" w:type="dxa"/>
          </w:tcPr>
          <w:p w:rsidR="000926AD" w:rsidRDefault="000926AD" w:rsidP="008D740C">
            <w:pPr>
              <w:rPr>
                <w:rFonts w:ascii="Arial" w:eastAsia="Calibri" w:hAnsi="Arial" w:cs="Arial"/>
                <w:sz w:val="24"/>
                <w:szCs w:val="24"/>
                <w:lang w:val="en-US"/>
              </w:rPr>
            </w:pPr>
            <w:r w:rsidRPr="002B4A86">
              <w:rPr>
                <w:rFonts w:ascii="Arial" w:hAnsi="Arial" w:cs="Arial"/>
                <w:sz w:val="24"/>
                <w:szCs w:val="24"/>
              </w:rPr>
              <w:t xml:space="preserve">ACC </w:t>
            </w:r>
            <w:r w:rsidR="008D740C">
              <w:rPr>
                <w:rFonts w:ascii="Arial" w:hAnsi="Arial" w:cs="Arial"/>
                <w:sz w:val="24"/>
                <w:szCs w:val="24"/>
              </w:rPr>
              <w:t>Criminal Justice</w:t>
            </w:r>
          </w:p>
        </w:tc>
      </w:tr>
      <w:tr w:rsidR="000926AD" w:rsidRPr="00926E2F" w:rsidTr="00333F05">
        <w:tc>
          <w:tcPr>
            <w:tcW w:w="6663" w:type="dxa"/>
          </w:tcPr>
          <w:p w:rsidR="000926AD" w:rsidRPr="00ED23FB" w:rsidRDefault="000926AD" w:rsidP="000926AD">
            <w:pPr>
              <w:rPr>
                <w:rFonts w:ascii="Arial" w:hAnsi="Arial" w:cs="Arial"/>
                <w:sz w:val="24"/>
                <w:szCs w:val="24"/>
              </w:rPr>
            </w:pPr>
            <w:r>
              <w:rPr>
                <w:rFonts w:ascii="Arial" w:hAnsi="Arial" w:cs="Arial"/>
                <w:sz w:val="24"/>
                <w:szCs w:val="24"/>
              </w:rPr>
              <w:t>Mark Williams</w:t>
            </w:r>
          </w:p>
        </w:tc>
        <w:tc>
          <w:tcPr>
            <w:tcW w:w="8930" w:type="dxa"/>
          </w:tcPr>
          <w:p w:rsidR="000926AD" w:rsidRDefault="000926AD" w:rsidP="000926AD">
            <w:pPr>
              <w:rPr>
                <w:rFonts w:ascii="Arial" w:hAnsi="Arial" w:cs="Arial"/>
                <w:sz w:val="24"/>
                <w:szCs w:val="24"/>
              </w:rPr>
            </w:pPr>
            <w:r>
              <w:rPr>
                <w:rFonts w:ascii="Arial" w:hAnsi="Arial" w:cs="Arial"/>
                <w:sz w:val="24"/>
                <w:szCs w:val="24"/>
              </w:rPr>
              <w:t>ACC Operational Support</w:t>
            </w:r>
          </w:p>
        </w:tc>
      </w:tr>
      <w:tr w:rsidR="000926AD" w:rsidRPr="00926E2F" w:rsidTr="00333F05">
        <w:tc>
          <w:tcPr>
            <w:tcW w:w="6663" w:type="dxa"/>
          </w:tcPr>
          <w:p w:rsidR="000926AD" w:rsidRPr="0063363C" w:rsidRDefault="008D740C" w:rsidP="000926AD">
            <w:pPr>
              <w:rPr>
                <w:rFonts w:ascii="Arial" w:hAnsi="Arial" w:cs="Arial"/>
                <w:sz w:val="24"/>
                <w:szCs w:val="24"/>
              </w:rPr>
            </w:pPr>
            <w:r>
              <w:rPr>
                <w:rFonts w:ascii="Arial" w:hAnsi="Arial" w:cs="Arial"/>
                <w:sz w:val="24"/>
                <w:szCs w:val="24"/>
              </w:rPr>
              <w:t>Judi Heaton</w:t>
            </w:r>
          </w:p>
        </w:tc>
        <w:tc>
          <w:tcPr>
            <w:tcW w:w="8930" w:type="dxa"/>
          </w:tcPr>
          <w:p w:rsidR="000926AD" w:rsidRDefault="000926AD" w:rsidP="00497422">
            <w:pPr>
              <w:rPr>
                <w:rFonts w:ascii="Arial" w:hAnsi="Arial" w:cs="Arial"/>
                <w:sz w:val="24"/>
                <w:szCs w:val="24"/>
              </w:rPr>
            </w:pPr>
            <w:r w:rsidRPr="005632F3">
              <w:rPr>
                <w:rFonts w:ascii="Arial" w:hAnsi="Arial" w:cs="Arial"/>
                <w:sz w:val="24"/>
                <w:szCs w:val="24"/>
              </w:rPr>
              <w:t xml:space="preserve">ACC </w:t>
            </w:r>
            <w:r>
              <w:rPr>
                <w:rFonts w:ascii="Arial" w:hAnsi="Arial" w:cs="Arial"/>
                <w:sz w:val="24"/>
                <w:szCs w:val="24"/>
              </w:rPr>
              <w:t xml:space="preserve">Major </w:t>
            </w:r>
            <w:r w:rsidRPr="005632F3">
              <w:rPr>
                <w:rFonts w:ascii="Arial" w:hAnsi="Arial" w:cs="Arial"/>
                <w:sz w:val="24"/>
                <w:szCs w:val="24"/>
              </w:rPr>
              <w:t>Crime</w:t>
            </w:r>
            <w:r w:rsidR="00497422">
              <w:rPr>
                <w:rFonts w:ascii="Arial" w:hAnsi="Arial" w:cs="Arial"/>
                <w:sz w:val="24"/>
                <w:szCs w:val="24"/>
              </w:rPr>
              <w:t xml:space="preserve">, </w:t>
            </w:r>
            <w:r>
              <w:rPr>
                <w:rFonts w:ascii="Arial" w:hAnsi="Arial" w:cs="Arial"/>
                <w:sz w:val="24"/>
                <w:szCs w:val="24"/>
              </w:rPr>
              <w:t xml:space="preserve">Public </w:t>
            </w:r>
            <w:r w:rsidRPr="005632F3">
              <w:rPr>
                <w:rFonts w:ascii="Arial" w:hAnsi="Arial" w:cs="Arial"/>
                <w:sz w:val="24"/>
                <w:szCs w:val="24"/>
              </w:rPr>
              <w:t>Protection</w:t>
            </w:r>
            <w:r w:rsidR="00497422">
              <w:rPr>
                <w:rFonts w:ascii="Arial" w:hAnsi="Arial" w:cs="Arial"/>
                <w:sz w:val="24"/>
                <w:szCs w:val="24"/>
              </w:rPr>
              <w:t xml:space="preserve"> and Local Crime</w:t>
            </w:r>
          </w:p>
        </w:tc>
      </w:tr>
      <w:tr w:rsidR="000926AD" w:rsidRPr="00926E2F" w:rsidTr="00333F05">
        <w:tc>
          <w:tcPr>
            <w:tcW w:w="6663" w:type="dxa"/>
          </w:tcPr>
          <w:p w:rsidR="000926AD" w:rsidRPr="00ED23FB" w:rsidRDefault="000926AD" w:rsidP="000926AD">
            <w:pPr>
              <w:rPr>
                <w:rFonts w:ascii="Arial" w:hAnsi="Arial" w:cs="Arial"/>
                <w:sz w:val="24"/>
                <w:szCs w:val="24"/>
              </w:rPr>
            </w:pPr>
            <w:r>
              <w:rPr>
                <w:rFonts w:ascii="Arial" w:hAnsi="Arial" w:cs="Arial"/>
                <w:sz w:val="24"/>
                <w:szCs w:val="24"/>
              </w:rPr>
              <w:t>Angela McLaren</w:t>
            </w:r>
          </w:p>
        </w:tc>
        <w:tc>
          <w:tcPr>
            <w:tcW w:w="8930" w:type="dxa"/>
          </w:tcPr>
          <w:p w:rsidR="000926AD" w:rsidRDefault="000926AD" w:rsidP="000926AD">
            <w:pPr>
              <w:rPr>
                <w:rFonts w:ascii="Arial" w:hAnsi="Arial" w:cs="Arial"/>
                <w:sz w:val="24"/>
                <w:szCs w:val="24"/>
              </w:rPr>
            </w:pPr>
            <w:r>
              <w:rPr>
                <w:rFonts w:ascii="Arial" w:hAnsi="Arial" w:cs="Arial"/>
                <w:sz w:val="24"/>
                <w:szCs w:val="24"/>
              </w:rPr>
              <w:t>ACC Organised Crime, Counter Terrorism and Intelligence</w:t>
            </w:r>
          </w:p>
        </w:tc>
      </w:tr>
      <w:tr w:rsidR="000926AD" w:rsidRPr="00926E2F" w:rsidTr="00333F05">
        <w:tc>
          <w:tcPr>
            <w:tcW w:w="6663" w:type="dxa"/>
          </w:tcPr>
          <w:p w:rsidR="000926AD" w:rsidRPr="00926E2F" w:rsidRDefault="000926AD" w:rsidP="000926AD">
            <w:pPr>
              <w:rPr>
                <w:rFonts w:ascii="Arial" w:hAnsi="Arial" w:cs="Arial"/>
                <w:sz w:val="24"/>
                <w:szCs w:val="24"/>
              </w:rPr>
            </w:pPr>
            <w:r w:rsidRPr="006C4460">
              <w:rPr>
                <w:rFonts w:ascii="Arial" w:hAnsi="Arial" w:cs="Arial"/>
                <w:sz w:val="24"/>
                <w:szCs w:val="24"/>
              </w:rPr>
              <w:t>Alan Speirs</w:t>
            </w:r>
          </w:p>
        </w:tc>
        <w:tc>
          <w:tcPr>
            <w:tcW w:w="8930" w:type="dxa"/>
          </w:tcPr>
          <w:p w:rsidR="000926AD" w:rsidRPr="00AE7FBC" w:rsidRDefault="000926AD" w:rsidP="000926AD">
            <w:pPr>
              <w:pStyle w:val="BodyText"/>
              <w:spacing w:before="20" w:after="20"/>
              <w:rPr>
                <w:rFonts w:ascii="Arial" w:eastAsia="Calibri" w:hAnsi="Arial" w:cs="Arial"/>
                <w:b w:val="0"/>
                <w:sz w:val="24"/>
                <w:szCs w:val="24"/>
                <w:lang w:val="en-US" w:eastAsia="en-US"/>
              </w:rPr>
            </w:pPr>
            <w:r w:rsidRPr="00AE7FBC">
              <w:rPr>
                <w:rFonts w:ascii="Arial" w:hAnsi="Arial" w:cs="Arial"/>
                <w:b w:val="0"/>
                <w:sz w:val="24"/>
                <w:szCs w:val="24"/>
              </w:rPr>
              <w:t xml:space="preserve">ACC Professionalism and Assurance </w:t>
            </w:r>
          </w:p>
        </w:tc>
      </w:tr>
      <w:tr w:rsidR="000926AD" w:rsidRPr="00926E2F" w:rsidTr="00333F05">
        <w:tc>
          <w:tcPr>
            <w:tcW w:w="6663" w:type="dxa"/>
          </w:tcPr>
          <w:p w:rsidR="000926AD" w:rsidRPr="006C4460" w:rsidRDefault="000926AD" w:rsidP="000926AD">
            <w:pPr>
              <w:rPr>
                <w:rFonts w:ascii="Arial" w:hAnsi="Arial" w:cs="Arial"/>
                <w:sz w:val="24"/>
                <w:szCs w:val="24"/>
              </w:rPr>
            </w:pPr>
            <w:r>
              <w:rPr>
                <w:rFonts w:ascii="Arial" w:hAnsi="Arial" w:cs="Arial"/>
                <w:sz w:val="24"/>
                <w:szCs w:val="24"/>
              </w:rPr>
              <w:t>Gary Ritchie</w:t>
            </w:r>
          </w:p>
        </w:tc>
        <w:tc>
          <w:tcPr>
            <w:tcW w:w="8930" w:type="dxa"/>
          </w:tcPr>
          <w:p w:rsidR="000926AD" w:rsidRPr="00B85248" w:rsidRDefault="000926AD" w:rsidP="002E5D3F">
            <w:pPr>
              <w:rPr>
                <w:rFonts w:ascii="Arial" w:hAnsi="Arial" w:cs="Arial"/>
                <w:sz w:val="24"/>
                <w:szCs w:val="24"/>
              </w:rPr>
            </w:pPr>
            <w:r>
              <w:rPr>
                <w:rFonts w:ascii="Arial" w:hAnsi="Arial" w:cs="Arial"/>
                <w:sz w:val="24"/>
                <w:szCs w:val="24"/>
              </w:rPr>
              <w:t xml:space="preserve">ACC </w:t>
            </w:r>
            <w:r w:rsidRPr="003A2D32">
              <w:rPr>
                <w:rFonts w:ascii="Arial" w:hAnsi="Arial" w:cs="Arial"/>
                <w:sz w:val="24"/>
                <w:szCs w:val="24"/>
              </w:rPr>
              <w:t>Partnership, Prevention and Community Wellbeing</w:t>
            </w:r>
            <w:r w:rsidR="002E5D3F">
              <w:rPr>
                <w:rFonts w:ascii="Arial" w:hAnsi="Arial" w:cs="Arial"/>
                <w:sz w:val="24"/>
                <w:szCs w:val="24"/>
              </w:rPr>
              <w:t xml:space="preserve"> </w:t>
            </w:r>
          </w:p>
        </w:tc>
      </w:tr>
      <w:tr w:rsidR="00C608C4" w:rsidRPr="00926E2F" w:rsidTr="00333F05">
        <w:tc>
          <w:tcPr>
            <w:tcW w:w="6663" w:type="dxa"/>
          </w:tcPr>
          <w:p w:rsidR="00C608C4" w:rsidRDefault="00C608C4" w:rsidP="000926AD">
            <w:pPr>
              <w:rPr>
                <w:rFonts w:ascii="Arial" w:hAnsi="Arial" w:cs="Arial"/>
                <w:sz w:val="24"/>
                <w:szCs w:val="24"/>
              </w:rPr>
            </w:pPr>
            <w:r>
              <w:rPr>
                <w:rFonts w:ascii="Arial" w:hAnsi="Arial" w:cs="Arial"/>
                <w:sz w:val="24"/>
                <w:szCs w:val="24"/>
              </w:rPr>
              <w:t>Bernie Higgins</w:t>
            </w:r>
          </w:p>
        </w:tc>
        <w:tc>
          <w:tcPr>
            <w:tcW w:w="8930" w:type="dxa"/>
          </w:tcPr>
          <w:p w:rsidR="00C608C4" w:rsidRDefault="00C608C4" w:rsidP="000926AD">
            <w:pPr>
              <w:rPr>
                <w:rFonts w:ascii="Arial" w:hAnsi="Arial" w:cs="Arial"/>
                <w:sz w:val="24"/>
                <w:szCs w:val="24"/>
              </w:rPr>
            </w:pPr>
            <w:r>
              <w:rPr>
                <w:rFonts w:ascii="Arial" w:hAnsi="Arial" w:cs="Arial"/>
                <w:sz w:val="24"/>
                <w:szCs w:val="24"/>
              </w:rPr>
              <w:t>ACC COP 26</w:t>
            </w:r>
          </w:p>
        </w:tc>
      </w:tr>
      <w:tr w:rsidR="0083100B" w:rsidRPr="00926E2F" w:rsidTr="00C65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3100B" w:rsidRPr="00ED23FB" w:rsidRDefault="0083100B" w:rsidP="00C65E7B">
            <w:pPr>
              <w:rPr>
                <w:rFonts w:ascii="Arial" w:hAnsi="Arial" w:cs="Arial"/>
                <w:sz w:val="24"/>
                <w:szCs w:val="24"/>
              </w:rPr>
            </w:pPr>
            <w:r>
              <w:rPr>
                <w:rFonts w:ascii="Arial" w:hAnsi="Arial" w:cs="Arial"/>
                <w:sz w:val="24"/>
                <w:szCs w:val="24"/>
              </w:rPr>
              <w:t>Tom McMahon</w:t>
            </w:r>
          </w:p>
        </w:tc>
        <w:tc>
          <w:tcPr>
            <w:tcW w:w="8930" w:type="dxa"/>
          </w:tcPr>
          <w:p w:rsidR="0083100B" w:rsidRDefault="0083100B" w:rsidP="00C65E7B">
            <w:pPr>
              <w:rPr>
                <w:rFonts w:ascii="Arial" w:hAnsi="Arial" w:cs="Arial"/>
                <w:sz w:val="24"/>
                <w:szCs w:val="24"/>
              </w:rPr>
            </w:pPr>
            <w:r>
              <w:rPr>
                <w:rFonts w:ascii="Arial" w:hAnsi="Arial" w:cs="Arial"/>
                <w:sz w:val="24"/>
                <w:szCs w:val="24"/>
              </w:rPr>
              <w:t>Director of Strategy and Analysis</w:t>
            </w:r>
          </w:p>
        </w:tc>
      </w:tr>
      <w:tr w:rsidR="00C608C4"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C608C4" w:rsidRPr="00D03141" w:rsidRDefault="00C608C4" w:rsidP="000926AD">
            <w:pPr>
              <w:rPr>
                <w:rFonts w:ascii="Arial" w:hAnsi="Arial" w:cs="Arial"/>
                <w:sz w:val="24"/>
                <w:szCs w:val="24"/>
              </w:rPr>
            </w:pPr>
            <w:r>
              <w:rPr>
                <w:rFonts w:ascii="Arial" w:hAnsi="Arial" w:cs="Arial"/>
                <w:sz w:val="24"/>
                <w:szCs w:val="24"/>
              </w:rPr>
              <w:t>James Gray</w:t>
            </w:r>
          </w:p>
        </w:tc>
        <w:tc>
          <w:tcPr>
            <w:tcW w:w="8930" w:type="dxa"/>
          </w:tcPr>
          <w:p w:rsidR="00C608C4" w:rsidRPr="00C97854" w:rsidRDefault="00C608C4" w:rsidP="000926AD">
            <w:pPr>
              <w:rPr>
                <w:rFonts w:ascii="Arial" w:hAnsi="Arial" w:cs="Arial"/>
                <w:sz w:val="24"/>
                <w:szCs w:val="24"/>
              </w:rPr>
            </w:pPr>
            <w:r>
              <w:rPr>
                <w:rFonts w:ascii="Arial" w:hAnsi="Arial" w:cs="Arial"/>
                <w:sz w:val="24"/>
                <w:szCs w:val="24"/>
              </w:rPr>
              <w:t>Chief Financial Officer</w:t>
            </w:r>
          </w:p>
        </w:tc>
      </w:tr>
      <w:tr w:rsidR="000926AD"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0926AD" w:rsidRPr="00ED23FB" w:rsidRDefault="000926AD" w:rsidP="000926AD">
            <w:pPr>
              <w:rPr>
                <w:rFonts w:ascii="Arial" w:hAnsi="Arial" w:cs="Arial"/>
                <w:color w:val="000000" w:themeColor="text1"/>
                <w:sz w:val="24"/>
                <w:szCs w:val="24"/>
              </w:rPr>
            </w:pPr>
            <w:r>
              <w:rPr>
                <w:rFonts w:ascii="Arial" w:hAnsi="Arial" w:cs="Arial"/>
                <w:color w:val="000000" w:themeColor="text1"/>
                <w:sz w:val="24"/>
                <w:szCs w:val="24"/>
              </w:rPr>
              <w:t>Andrew Hendry</w:t>
            </w:r>
          </w:p>
        </w:tc>
        <w:tc>
          <w:tcPr>
            <w:tcW w:w="8930" w:type="dxa"/>
          </w:tcPr>
          <w:p w:rsidR="000926AD" w:rsidRDefault="000926AD" w:rsidP="00F32DD6">
            <w:pPr>
              <w:rPr>
                <w:rFonts w:ascii="Arial" w:hAnsi="Arial" w:cs="Arial"/>
                <w:color w:val="000000" w:themeColor="text1"/>
                <w:sz w:val="24"/>
                <w:szCs w:val="24"/>
              </w:rPr>
            </w:pPr>
            <w:r w:rsidRPr="00B34B56">
              <w:rPr>
                <w:rFonts w:ascii="Arial" w:hAnsi="Arial" w:cs="Arial"/>
                <w:color w:val="000000" w:themeColor="text1"/>
                <w:sz w:val="24"/>
                <w:szCs w:val="24"/>
              </w:rPr>
              <w:t>Chief Digital and Information Officer</w:t>
            </w:r>
            <w:r w:rsidR="00C608C4">
              <w:rPr>
                <w:rFonts w:ascii="Arial" w:hAnsi="Arial" w:cs="Arial"/>
                <w:color w:val="000000" w:themeColor="text1"/>
                <w:sz w:val="24"/>
                <w:szCs w:val="24"/>
              </w:rPr>
              <w:t>/Change</w:t>
            </w:r>
          </w:p>
        </w:tc>
      </w:tr>
      <w:tr w:rsidR="002E5D3F" w:rsidRPr="00926E2F" w:rsidTr="003E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2E5D3F" w:rsidRDefault="002E5D3F" w:rsidP="003E4AC5">
            <w:pPr>
              <w:rPr>
                <w:rFonts w:ascii="Arial" w:hAnsi="Arial" w:cs="Arial"/>
                <w:sz w:val="24"/>
                <w:szCs w:val="24"/>
              </w:rPr>
            </w:pPr>
            <w:r>
              <w:rPr>
                <w:rFonts w:ascii="Arial" w:hAnsi="Arial" w:cs="Arial"/>
                <w:sz w:val="24"/>
                <w:szCs w:val="24"/>
              </w:rPr>
              <w:t>Chris Starrs</w:t>
            </w:r>
          </w:p>
        </w:tc>
        <w:tc>
          <w:tcPr>
            <w:tcW w:w="8930" w:type="dxa"/>
          </w:tcPr>
          <w:p w:rsidR="002E5D3F" w:rsidRDefault="002E5D3F" w:rsidP="003E4AC5">
            <w:pPr>
              <w:rPr>
                <w:rFonts w:ascii="Arial" w:hAnsi="Arial" w:cs="Arial"/>
                <w:sz w:val="24"/>
                <w:szCs w:val="24"/>
              </w:rPr>
            </w:pPr>
            <w:r>
              <w:rPr>
                <w:rFonts w:ascii="Arial" w:hAnsi="Arial" w:cs="Arial"/>
                <w:sz w:val="24"/>
                <w:szCs w:val="24"/>
              </w:rPr>
              <w:t>Head of Corporate Communications</w:t>
            </w:r>
          </w:p>
        </w:tc>
      </w:tr>
      <w:tr w:rsidR="00CD3580"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CD3580" w:rsidRDefault="00CD3580" w:rsidP="000926AD">
            <w:pPr>
              <w:rPr>
                <w:rFonts w:ascii="Arial" w:hAnsi="Arial" w:cs="Arial"/>
                <w:color w:val="000000" w:themeColor="text1"/>
                <w:sz w:val="24"/>
                <w:szCs w:val="24"/>
              </w:rPr>
            </w:pPr>
            <w:r>
              <w:rPr>
                <w:rFonts w:ascii="Arial" w:hAnsi="Arial" w:cs="Arial"/>
                <w:color w:val="000000" w:themeColor="text1"/>
                <w:sz w:val="24"/>
                <w:szCs w:val="24"/>
              </w:rPr>
              <w:t>Duncan Campbell</w:t>
            </w:r>
          </w:p>
        </w:tc>
        <w:tc>
          <w:tcPr>
            <w:tcW w:w="8930" w:type="dxa"/>
          </w:tcPr>
          <w:p w:rsidR="00CD3580" w:rsidRDefault="00CD3580" w:rsidP="00F32DD6">
            <w:pPr>
              <w:rPr>
                <w:rFonts w:ascii="Arial" w:hAnsi="Arial" w:cs="Arial"/>
                <w:color w:val="000000" w:themeColor="text1"/>
                <w:sz w:val="24"/>
                <w:szCs w:val="24"/>
              </w:rPr>
            </w:pPr>
            <w:r>
              <w:rPr>
                <w:rFonts w:ascii="Arial" w:hAnsi="Arial" w:cs="Arial"/>
                <w:color w:val="000000" w:themeColor="text1"/>
                <w:sz w:val="24"/>
                <w:szCs w:val="24"/>
              </w:rPr>
              <w:t>Head of Legal Services</w:t>
            </w:r>
            <w:r w:rsidR="008D740C">
              <w:rPr>
                <w:rFonts w:ascii="Arial" w:hAnsi="Arial" w:cs="Arial"/>
                <w:color w:val="000000" w:themeColor="text1"/>
                <w:sz w:val="24"/>
                <w:szCs w:val="24"/>
              </w:rPr>
              <w:t xml:space="preserve"> (Via MS Teams)</w:t>
            </w:r>
          </w:p>
        </w:tc>
      </w:tr>
      <w:tr w:rsidR="000926AD"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4"/>
        </w:trPr>
        <w:tc>
          <w:tcPr>
            <w:tcW w:w="15593" w:type="dxa"/>
            <w:gridSpan w:val="2"/>
            <w:shd w:val="clear" w:color="auto" w:fill="1F4E79" w:themeFill="accent1" w:themeFillShade="80"/>
          </w:tcPr>
          <w:p w:rsidR="000926AD" w:rsidRPr="00926E2F" w:rsidRDefault="000926AD" w:rsidP="000926AD">
            <w:pPr>
              <w:tabs>
                <w:tab w:val="left" w:pos="2355"/>
                <w:tab w:val="center" w:pos="4641"/>
              </w:tabs>
              <w:jc w:val="center"/>
              <w:rPr>
                <w:rFonts w:ascii="Arial" w:hAnsi="Arial" w:cs="Arial"/>
                <w:sz w:val="28"/>
                <w:szCs w:val="28"/>
              </w:rPr>
            </w:pPr>
            <w:r w:rsidRPr="00926E2F">
              <w:rPr>
                <w:rFonts w:ascii="Arial" w:hAnsi="Arial" w:cs="Arial"/>
                <w:color w:val="FFFFFF" w:themeColor="background1"/>
                <w:sz w:val="28"/>
                <w:szCs w:val="28"/>
              </w:rPr>
              <w:t>Others In Attendance</w:t>
            </w:r>
          </w:p>
        </w:tc>
      </w:tr>
      <w:tr w:rsidR="002E5D3F"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2E5D3F" w:rsidRPr="00ED23FB" w:rsidRDefault="002E5D3F" w:rsidP="008D740C">
            <w:pPr>
              <w:rPr>
                <w:rFonts w:ascii="Arial" w:hAnsi="Arial" w:cs="Arial"/>
                <w:sz w:val="24"/>
                <w:szCs w:val="24"/>
              </w:rPr>
            </w:pPr>
            <w:r>
              <w:rPr>
                <w:rFonts w:ascii="Arial" w:hAnsi="Arial" w:cs="Arial"/>
                <w:sz w:val="24"/>
                <w:szCs w:val="24"/>
              </w:rPr>
              <w:t>Alan Gibson</w:t>
            </w:r>
          </w:p>
        </w:tc>
        <w:tc>
          <w:tcPr>
            <w:tcW w:w="8930" w:type="dxa"/>
          </w:tcPr>
          <w:p w:rsidR="002E5D3F" w:rsidRDefault="002E5D3F" w:rsidP="008D740C">
            <w:pPr>
              <w:rPr>
                <w:rFonts w:ascii="Arial" w:hAnsi="Arial" w:cs="Arial"/>
                <w:sz w:val="24"/>
                <w:szCs w:val="24"/>
              </w:rPr>
            </w:pPr>
            <w:r>
              <w:rPr>
                <w:rFonts w:ascii="Arial" w:hAnsi="Arial" w:cs="Arial"/>
                <w:sz w:val="24"/>
                <w:szCs w:val="24"/>
              </w:rPr>
              <w:t>Chief Superintendent, Divisional Commander</w:t>
            </w:r>
            <w:r w:rsidR="00C1063F">
              <w:rPr>
                <w:rFonts w:ascii="Arial" w:hAnsi="Arial" w:cs="Arial"/>
                <w:sz w:val="24"/>
                <w:szCs w:val="24"/>
              </w:rPr>
              <w:t xml:space="preserve"> </w:t>
            </w:r>
            <w:r w:rsidR="00C1063F">
              <w:rPr>
                <w:rFonts w:ascii="Arial" w:hAnsi="Arial" w:cs="Arial"/>
                <w:color w:val="000000" w:themeColor="text1"/>
                <w:sz w:val="24"/>
                <w:szCs w:val="24"/>
              </w:rPr>
              <w:t>(Via MS Teams)</w:t>
            </w:r>
          </w:p>
        </w:tc>
      </w:tr>
      <w:tr w:rsidR="002E5D3F"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2E5D3F" w:rsidRPr="00ED23FB" w:rsidRDefault="002E5D3F" w:rsidP="008D740C">
            <w:pPr>
              <w:rPr>
                <w:rFonts w:ascii="Arial" w:hAnsi="Arial" w:cs="Arial"/>
                <w:sz w:val="24"/>
                <w:szCs w:val="24"/>
              </w:rPr>
            </w:pPr>
            <w:r>
              <w:rPr>
                <w:rFonts w:ascii="Arial" w:hAnsi="Arial" w:cs="Arial"/>
                <w:sz w:val="24"/>
                <w:szCs w:val="24"/>
              </w:rPr>
              <w:t>John Paterson</w:t>
            </w:r>
          </w:p>
        </w:tc>
        <w:tc>
          <w:tcPr>
            <w:tcW w:w="8930" w:type="dxa"/>
          </w:tcPr>
          <w:p w:rsidR="002E5D3F" w:rsidRDefault="002E5D3F" w:rsidP="002E5D3F">
            <w:pPr>
              <w:rPr>
                <w:rFonts w:ascii="Arial" w:hAnsi="Arial" w:cs="Arial"/>
                <w:sz w:val="24"/>
                <w:szCs w:val="24"/>
              </w:rPr>
            </w:pPr>
            <w:r w:rsidRPr="00D505F3">
              <w:rPr>
                <w:rFonts w:ascii="Arial" w:hAnsi="Arial" w:cs="Arial"/>
                <w:sz w:val="24"/>
                <w:szCs w:val="24"/>
              </w:rPr>
              <w:t xml:space="preserve">Chief Superintendent, Divisional Commander,  </w:t>
            </w:r>
            <w:r>
              <w:rPr>
                <w:rFonts w:ascii="Arial" w:hAnsi="Arial" w:cs="Arial"/>
                <w:sz w:val="24"/>
                <w:szCs w:val="24"/>
              </w:rPr>
              <w:t>L Division</w:t>
            </w:r>
            <w:r w:rsidR="00C1063F">
              <w:rPr>
                <w:rFonts w:ascii="Arial" w:hAnsi="Arial" w:cs="Arial"/>
                <w:sz w:val="24"/>
                <w:szCs w:val="24"/>
              </w:rPr>
              <w:t xml:space="preserve"> </w:t>
            </w:r>
            <w:r w:rsidR="00C1063F">
              <w:rPr>
                <w:rFonts w:ascii="Arial" w:hAnsi="Arial" w:cs="Arial"/>
                <w:color w:val="000000" w:themeColor="text1"/>
                <w:sz w:val="24"/>
                <w:szCs w:val="24"/>
              </w:rPr>
              <w:t>(Via MS Teams)</w:t>
            </w:r>
          </w:p>
        </w:tc>
      </w:tr>
      <w:tr w:rsidR="002E5D3F"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2E5D3F" w:rsidRDefault="002E5D3F" w:rsidP="008D740C">
            <w:pPr>
              <w:rPr>
                <w:rFonts w:ascii="Arial" w:hAnsi="Arial" w:cs="Arial"/>
                <w:sz w:val="24"/>
                <w:szCs w:val="24"/>
              </w:rPr>
            </w:pPr>
            <w:r>
              <w:rPr>
                <w:rFonts w:ascii="Arial" w:hAnsi="Arial" w:cs="Arial"/>
                <w:sz w:val="24"/>
                <w:szCs w:val="24"/>
              </w:rPr>
              <w:t>Andrew Todd</w:t>
            </w:r>
          </w:p>
        </w:tc>
        <w:tc>
          <w:tcPr>
            <w:tcW w:w="8930" w:type="dxa"/>
          </w:tcPr>
          <w:p w:rsidR="002E5D3F" w:rsidRPr="00D505F3" w:rsidRDefault="002E5D3F" w:rsidP="002E5D3F">
            <w:pPr>
              <w:rPr>
                <w:rFonts w:ascii="Arial" w:hAnsi="Arial" w:cs="Arial"/>
                <w:sz w:val="24"/>
                <w:szCs w:val="24"/>
              </w:rPr>
            </w:pPr>
            <w:r>
              <w:rPr>
                <w:rFonts w:ascii="Arial" w:hAnsi="Arial" w:cs="Arial"/>
                <w:sz w:val="24"/>
                <w:szCs w:val="24"/>
              </w:rPr>
              <w:t xml:space="preserve">Chief Superintendent, Divisional Commander </w:t>
            </w:r>
            <w:r w:rsidR="00C1063F">
              <w:rPr>
                <w:rFonts w:ascii="Arial" w:hAnsi="Arial" w:cs="Arial"/>
                <w:color w:val="000000" w:themeColor="text1"/>
                <w:sz w:val="24"/>
                <w:szCs w:val="24"/>
              </w:rPr>
              <w:t>(Via MS Teams)</w:t>
            </w:r>
          </w:p>
        </w:tc>
      </w:tr>
      <w:tr w:rsidR="002E5D3F" w:rsidRPr="00926E2F" w:rsidTr="003E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2E5D3F" w:rsidRPr="00ED23FB" w:rsidRDefault="002E5D3F" w:rsidP="003E4AC5">
            <w:pPr>
              <w:rPr>
                <w:rFonts w:ascii="Arial" w:hAnsi="Arial" w:cs="Arial"/>
                <w:sz w:val="24"/>
                <w:szCs w:val="24"/>
              </w:rPr>
            </w:pPr>
            <w:r w:rsidRPr="00ED23FB">
              <w:rPr>
                <w:rFonts w:ascii="Arial" w:hAnsi="Arial" w:cs="Arial"/>
                <w:sz w:val="24"/>
                <w:szCs w:val="24"/>
              </w:rPr>
              <w:t>Andy Bell</w:t>
            </w:r>
          </w:p>
        </w:tc>
        <w:tc>
          <w:tcPr>
            <w:tcW w:w="8930" w:type="dxa"/>
          </w:tcPr>
          <w:p w:rsidR="002E5D3F" w:rsidRDefault="002E5D3F" w:rsidP="003E4AC5">
            <w:pPr>
              <w:rPr>
                <w:rFonts w:ascii="Arial" w:hAnsi="Arial" w:cs="Arial"/>
                <w:sz w:val="24"/>
                <w:szCs w:val="24"/>
              </w:rPr>
            </w:pPr>
            <w:r>
              <w:rPr>
                <w:rFonts w:ascii="Arial" w:hAnsi="Arial" w:cs="Arial"/>
                <w:sz w:val="24"/>
                <w:szCs w:val="24"/>
              </w:rPr>
              <w:t>Superintendent, Strategic Engagement and Governance</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Pr="0063363C" w:rsidRDefault="008D740C" w:rsidP="008D740C">
            <w:pPr>
              <w:rPr>
                <w:rFonts w:ascii="Arial" w:hAnsi="Arial" w:cs="Arial"/>
                <w:sz w:val="24"/>
                <w:szCs w:val="24"/>
              </w:rPr>
            </w:pPr>
            <w:r>
              <w:rPr>
                <w:rFonts w:ascii="Arial" w:hAnsi="Arial" w:cs="Arial"/>
                <w:sz w:val="24"/>
                <w:szCs w:val="24"/>
              </w:rPr>
              <w:t>Danny Hatfield</w:t>
            </w:r>
          </w:p>
        </w:tc>
        <w:tc>
          <w:tcPr>
            <w:tcW w:w="8930" w:type="dxa"/>
          </w:tcPr>
          <w:p w:rsidR="008D740C" w:rsidRDefault="008D740C" w:rsidP="008D740C">
            <w:pPr>
              <w:rPr>
                <w:rFonts w:ascii="Arial" w:hAnsi="Arial" w:cs="Arial"/>
                <w:sz w:val="24"/>
                <w:szCs w:val="24"/>
              </w:rPr>
            </w:pPr>
            <w:r>
              <w:rPr>
                <w:rFonts w:ascii="Arial" w:hAnsi="Arial" w:cs="Arial"/>
                <w:sz w:val="24"/>
                <w:szCs w:val="24"/>
              </w:rPr>
              <w:t>Superintendent, Executive Support</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Default="002E5D3F" w:rsidP="008D740C">
            <w:pPr>
              <w:rPr>
                <w:rFonts w:ascii="Arial" w:hAnsi="Arial" w:cs="Arial"/>
                <w:sz w:val="24"/>
                <w:szCs w:val="24"/>
              </w:rPr>
            </w:pPr>
            <w:r>
              <w:rPr>
                <w:rFonts w:ascii="Arial" w:hAnsi="Arial" w:cs="Arial"/>
                <w:sz w:val="24"/>
                <w:szCs w:val="24"/>
              </w:rPr>
              <w:t xml:space="preserve">Gaynor Welsh </w:t>
            </w:r>
          </w:p>
        </w:tc>
        <w:tc>
          <w:tcPr>
            <w:tcW w:w="8930" w:type="dxa"/>
          </w:tcPr>
          <w:p w:rsidR="008D740C" w:rsidRDefault="008D740C" w:rsidP="008D740C">
            <w:pPr>
              <w:rPr>
                <w:rFonts w:ascii="Arial" w:hAnsi="Arial" w:cs="Arial"/>
                <w:sz w:val="24"/>
                <w:szCs w:val="24"/>
              </w:rPr>
            </w:pPr>
            <w:r>
              <w:rPr>
                <w:rFonts w:ascii="Arial" w:hAnsi="Arial" w:cs="Arial"/>
                <w:sz w:val="24"/>
                <w:szCs w:val="24"/>
              </w:rPr>
              <w:t xml:space="preserve">Secretariat, Committee Services </w:t>
            </w:r>
          </w:p>
        </w:tc>
      </w:tr>
      <w:tr w:rsidR="00C1063F"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C1063F" w:rsidRDefault="00C1063F" w:rsidP="008D740C">
            <w:pPr>
              <w:rPr>
                <w:rFonts w:ascii="Arial" w:hAnsi="Arial" w:cs="Arial"/>
                <w:sz w:val="24"/>
                <w:szCs w:val="24"/>
              </w:rPr>
            </w:pPr>
            <w:r>
              <w:rPr>
                <w:rFonts w:ascii="Arial" w:hAnsi="Arial" w:cs="Arial"/>
                <w:sz w:val="24"/>
                <w:szCs w:val="24"/>
              </w:rPr>
              <w:lastRenderedPageBreak/>
              <w:t>Susan Beaton</w:t>
            </w:r>
          </w:p>
        </w:tc>
        <w:tc>
          <w:tcPr>
            <w:tcW w:w="8930" w:type="dxa"/>
          </w:tcPr>
          <w:p w:rsidR="00C1063F" w:rsidRDefault="00C1063F" w:rsidP="008D740C">
            <w:pPr>
              <w:rPr>
                <w:rFonts w:ascii="Arial" w:hAnsi="Arial" w:cs="Arial"/>
                <w:sz w:val="24"/>
                <w:szCs w:val="24"/>
              </w:rPr>
            </w:pPr>
            <w:r>
              <w:rPr>
                <w:rFonts w:ascii="Arial" w:hAnsi="Arial" w:cs="Arial"/>
                <w:sz w:val="24"/>
                <w:szCs w:val="24"/>
              </w:rPr>
              <w:t xml:space="preserve">Interim Head of People Services </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15593" w:type="dxa"/>
            <w:gridSpan w:val="2"/>
            <w:shd w:val="clear" w:color="auto" w:fill="1F4E79" w:themeFill="accent1" w:themeFillShade="80"/>
          </w:tcPr>
          <w:p w:rsidR="008D740C" w:rsidRPr="00926E2F" w:rsidRDefault="008D740C" w:rsidP="008D740C">
            <w:pPr>
              <w:tabs>
                <w:tab w:val="left" w:pos="1170"/>
                <w:tab w:val="center" w:pos="4641"/>
              </w:tabs>
              <w:jc w:val="center"/>
              <w:rPr>
                <w:rFonts w:ascii="Arial" w:hAnsi="Arial" w:cs="Arial"/>
                <w:sz w:val="28"/>
                <w:szCs w:val="28"/>
              </w:rPr>
            </w:pPr>
            <w:r w:rsidRPr="00926E2F">
              <w:rPr>
                <w:rFonts w:ascii="Arial" w:hAnsi="Arial" w:cs="Arial"/>
                <w:color w:val="FFFFFF" w:themeColor="background1"/>
                <w:sz w:val="28"/>
                <w:szCs w:val="28"/>
              </w:rPr>
              <w:t>Apologies</w:t>
            </w:r>
          </w:p>
        </w:tc>
      </w:tr>
      <w:tr w:rsidR="002E5D3F" w:rsidRPr="00926E2F" w:rsidTr="003E4AC5">
        <w:tc>
          <w:tcPr>
            <w:tcW w:w="6663" w:type="dxa"/>
          </w:tcPr>
          <w:p w:rsidR="002E5D3F" w:rsidRPr="00926E2F" w:rsidRDefault="002E5D3F" w:rsidP="003E4AC5">
            <w:pPr>
              <w:rPr>
                <w:rFonts w:ascii="Arial" w:hAnsi="Arial" w:cs="Arial"/>
                <w:sz w:val="24"/>
                <w:szCs w:val="24"/>
              </w:rPr>
            </w:pPr>
            <w:r w:rsidRPr="00ED23FB">
              <w:rPr>
                <w:rFonts w:ascii="Arial" w:hAnsi="Arial" w:cs="Arial"/>
                <w:sz w:val="24"/>
                <w:szCs w:val="24"/>
              </w:rPr>
              <w:t>Iain Livingstone</w:t>
            </w:r>
          </w:p>
        </w:tc>
        <w:tc>
          <w:tcPr>
            <w:tcW w:w="8930" w:type="dxa"/>
          </w:tcPr>
          <w:p w:rsidR="002E5D3F" w:rsidRPr="00926E2F" w:rsidRDefault="0083100B" w:rsidP="003E4AC5">
            <w:pPr>
              <w:rPr>
                <w:rFonts w:ascii="Arial" w:hAnsi="Arial" w:cs="Arial"/>
                <w:sz w:val="24"/>
                <w:szCs w:val="24"/>
              </w:rPr>
            </w:pPr>
            <w:r>
              <w:rPr>
                <w:rFonts w:ascii="Arial" w:hAnsi="Arial" w:cs="Arial"/>
                <w:sz w:val="24"/>
                <w:szCs w:val="24"/>
              </w:rPr>
              <w:t>Chief Constable</w:t>
            </w:r>
          </w:p>
        </w:tc>
      </w:tr>
      <w:tr w:rsidR="002E5D3F" w:rsidRPr="00926E2F" w:rsidTr="003E4AC5">
        <w:tc>
          <w:tcPr>
            <w:tcW w:w="6663" w:type="dxa"/>
          </w:tcPr>
          <w:p w:rsidR="002E5D3F" w:rsidRPr="0063363C" w:rsidRDefault="002E5D3F" w:rsidP="003E4AC5">
            <w:pPr>
              <w:rPr>
                <w:rFonts w:ascii="Arial" w:hAnsi="Arial" w:cs="Arial"/>
                <w:sz w:val="24"/>
                <w:szCs w:val="24"/>
              </w:rPr>
            </w:pPr>
            <w:r>
              <w:rPr>
                <w:rFonts w:ascii="Arial" w:hAnsi="Arial" w:cs="Arial"/>
                <w:sz w:val="24"/>
                <w:szCs w:val="24"/>
              </w:rPr>
              <w:t>Tim Mairs</w:t>
            </w:r>
          </w:p>
        </w:tc>
        <w:tc>
          <w:tcPr>
            <w:tcW w:w="8930" w:type="dxa"/>
          </w:tcPr>
          <w:p w:rsidR="002E5D3F" w:rsidRDefault="002E5D3F" w:rsidP="003E4AC5">
            <w:pPr>
              <w:rPr>
                <w:rFonts w:ascii="Arial" w:hAnsi="Arial" w:cs="Arial"/>
                <w:sz w:val="24"/>
                <w:szCs w:val="24"/>
              </w:rPr>
            </w:pPr>
            <w:r>
              <w:rPr>
                <w:rFonts w:ascii="Arial" w:hAnsi="Arial" w:cs="Arial"/>
                <w:sz w:val="24"/>
                <w:szCs w:val="24"/>
              </w:rPr>
              <w:t>ACC Local Policing East</w:t>
            </w:r>
          </w:p>
        </w:tc>
      </w:tr>
      <w:tr w:rsidR="002E5D3F" w:rsidRPr="00926E2F" w:rsidTr="003E4AC5">
        <w:tc>
          <w:tcPr>
            <w:tcW w:w="6663" w:type="dxa"/>
          </w:tcPr>
          <w:p w:rsidR="002E5D3F" w:rsidRPr="00ED23FB" w:rsidRDefault="002E5D3F" w:rsidP="003E4AC5">
            <w:pPr>
              <w:rPr>
                <w:rFonts w:ascii="Arial" w:hAnsi="Arial" w:cs="Arial"/>
                <w:sz w:val="24"/>
                <w:szCs w:val="24"/>
              </w:rPr>
            </w:pPr>
            <w:r>
              <w:rPr>
                <w:rFonts w:ascii="Arial" w:hAnsi="Arial" w:cs="Arial"/>
                <w:sz w:val="24"/>
                <w:szCs w:val="24"/>
              </w:rPr>
              <w:t>John Hawkins</w:t>
            </w:r>
          </w:p>
        </w:tc>
        <w:tc>
          <w:tcPr>
            <w:tcW w:w="8930" w:type="dxa"/>
          </w:tcPr>
          <w:p w:rsidR="002E5D3F" w:rsidRDefault="002E5D3F" w:rsidP="003E4AC5">
            <w:pPr>
              <w:rPr>
                <w:rFonts w:ascii="Arial" w:hAnsi="Arial" w:cs="Arial"/>
                <w:sz w:val="24"/>
                <w:szCs w:val="24"/>
              </w:rPr>
            </w:pPr>
            <w:r>
              <w:rPr>
                <w:rFonts w:ascii="Arial" w:hAnsi="Arial" w:cs="Arial"/>
                <w:sz w:val="24"/>
                <w:szCs w:val="24"/>
              </w:rPr>
              <w:t xml:space="preserve">ACC Local Policing North </w:t>
            </w:r>
          </w:p>
        </w:tc>
      </w:tr>
      <w:tr w:rsidR="00C1063F" w:rsidRPr="00926E2F" w:rsidTr="00B04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C1063F" w:rsidRDefault="00C1063F" w:rsidP="0083100B">
            <w:pPr>
              <w:jc w:val="both"/>
              <w:rPr>
                <w:rFonts w:ascii="Arial" w:hAnsi="Arial" w:cs="Arial"/>
                <w:color w:val="000000" w:themeColor="text1"/>
                <w:sz w:val="24"/>
                <w:szCs w:val="24"/>
              </w:rPr>
            </w:pPr>
            <w:r w:rsidRPr="00ED23FB">
              <w:rPr>
                <w:rFonts w:ascii="Arial" w:hAnsi="Arial" w:cs="Arial"/>
                <w:color w:val="000000" w:themeColor="text1"/>
                <w:sz w:val="24"/>
                <w:szCs w:val="24"/>
              </w:rPr>
              <w:t>Jude Helliker</w:t>
            </w:r>
          </w:p>
        </w:tc>
        <w:tc>
          <w:tcPr>
            <w:tcW w:w="8930" w:type="dxa"/>
          </w:tcPr>
          <w:p w:rsidR="00C1063F" w:rsidRDefault="00C1063F" w:rsidP="00B045B9">
            <w:pPr>
              <w:rPr>
                <w:rFonts w:ascii="Arial" w:hAnsi="Arial" w:cs="Arial"/>
                <w:color w:val="000000" w:themeColor="text1"/>
                <w:sz w:val="24"/>
                <w:szCs w:val="24"/>
              </w:rPr>
            </w:pPr>
            <w:r>
              <w:rPr>
                <w:rFonts w:ascii="Arial" w:hAnsi="Arial" w:cs="Arial"/>
                <w:color w:val="000000" w:themeColor="text1"/>
                <w:sz w:val="24"/>
                <w:szCs w:val="24"/>
              </w:rPr>
              <w:t>Director of People and Development</w:t>
            </w:r>
          </w:p>
        </w:tc>
      </w:tr>
    </w:tbl>
    <w:p w:rsidR="00BB60FD" w:rsidRPr="00926E2F" w:rsidRDefault="00BB60FD" w:rsidP="003F26CE">
      <w:pPr>
        <w:rPr>
          <w:rFonts w:ascii="Arial" w:hAnsi="Arial" w:cs="Arial"/>
          <w:b/>
          <w:sz w:val="24"/>
          <w:szCs w:val="24"/>
        </w:rPr>
      </w:pPr>
    </w:p>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0E65E3" w:rsidRPr="00926E2F" w:rsidTr="0045228F">
        <w:trPr>
          <w:trHeight w:val="132"/>
        </w:trPr>
        <w:tc>
          <w:tcPr>
            <w:tcW w:w="85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w:t>
            </w:r>
          </w:p>
        </w:tc>
        <w:tc>
          <w:tcPr>
            <w:tcW w:w="993"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No.</w:t>
            </w:r>
          </w:p>
        </w:tc>
        <w:tc>
          <w:tcPr>
            <w:tcW w:w="10064"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Items discussed</w:t>
            </w:r>
          </w:p>
        </w:tc>
        <w:tc>
          <w:tcPr>
            <w:tcW w:w="1984" w:type="dxa"/>
            <w:shd w:val="clear" w:color="auto" w:fill="1F4E79" w:themeFill="accent1" w:themeFillShade="80"/>
          </w:tcPr>
          <w:tbl>
            <w:tblPr>
              <w:tblW w:w="1734" w:type="dxa"/>
              <w:tblBorders>
                <w:top w:val="nil"/>
                <w:left w:val="nil"/>
                <w:bottom w:val="nil"/>
                <w:right w:val="nil"/>
              </w:tblBorders>
              <w:tblLayout w:type="fixed"/>
              <w:tblLook w:val="0000" w:firstRow="0" w:lastRow="0" w:firstColumn="0" w:lastColumn="0" w:noHBand="0" w:noVBand="0"/>
            </w:tblPr>
            <w:tblGrid>
              <w:gridCol w:w="1451"/>
              <w:gridCol w:w="283"/>
            </w:tblGrid>
            <w:tr w:rsidR="000E65E3" w:rsidRPr="00926E2F" w:rsidTr="00926E2F">
              <w:trPr>
                <w:trHeight w:val="417"/>
              </w:trPr>
              <w:tc>
                <w:tcPr>
                  <w:tcW w:w="1451" w:type="dxa"/>
                </w:tcPr>
                <w:p w:rsidR="000E65E3" w:rsidRPr="003F26CE" w:rsidRDefault="000E65E3" w:rsidP="00926E2F">
                  <w:pPr>
                    <w:pStyle w:val="Default"/>
                    <w:rPr>
                      <w:bCs/>
                      <w:color w:val="FFFFFF" w:themeColor="background1"/>
                      <w:sz w:val="28"/>
                      <w:szCs w:val="28"/>
                    </w:rPr>
                  </w:pPr>
                  <w:r>
                    <w:rPr>
                      <w:bCs/>
                      <w:color w:val="FFFFFF" w:themeColor="background1"/>
                      <w:sz w:val="28"/>
                      <w:szCs w:val="28"/>
                    </w:rPr>
                    <w:t>Decision/Action</w:t>
                  </w:r>
                </w:p>
              </w:tc>
              <w:tc>
                <w:tcPr>
                  <w:tcW w:w="283" w:type="dxa"/>
                </w:tcPr>
                <w:p w:rsidR="000E65E3" w:rsidRPr="00926E2F" w:rsidRDefault="000E65E3" w:rsidP="00926E2F">
                  <w:pPr>
                    <w:autoSpaceDE w:val="0"/>
                    <w:autoSpaceDN w:val="0"/>
                    <w:adjustRightInd w:val="0"/>
                    <w:spacing w:after="0" w:line="240" w:lineRule="auto"/>
                    <w:rPr>
                      <w:rFonts w:ascii="Calibri" w:hAnsi="Calibri" w:cs="Calibri"/>
                      <w:color w:val="000000"/>
                      <w:sz w:val="28"/>
                      <w:szCs w:val="28"/>
                    </w:rPr>
                  </w:pPr>
                </w:p>
              </w:tc>
            </w:tr>
          </w:tbl>
          <w:p w:rsidR="000E65E3" w:rsidRPr="00926E2F" w:rsidRDefault="000E65E3" w:rsidP="007C6CCA">
            <w:pPr>
              <w:rPr>
                <w:rFonts w:ascii="Arial" w:hAnsi="Arial" w:cs="Arial"/>
                <w:color w:val="FFFFFF" w:themeColor="background1"/>
                <w:sz w:val="28"/>
                <w:szCs w:val="28"/>
              </w:rPr>
            </w:pPr>
          </w:p>
        </w:tc>
        <w:tc>
          <w:tcPr>
            <w:tcW w:w="170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To be actioned by</w:t>
            </w: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1.</w:t>
            </w:r>
          </w:p>
        </w:tc>
        <w:tc>
          <w:tcPr>
            <w:tcW w:w="993" w:type="dxa"/>
          </w:tcPr>
          <w:p w:rsidR="004E37AB" w:rsidRDefault="004E37AB" w:rsidP="007C6CCA">
            <w:pPr>
              <w:rPr>
                <w:rFonts w:ascii="Arial" w:hAnsi="Arial" w:cs="Arial"/>
                <w:b/>
                <w:sz w:val="24"/>
                <w:szCs w:val="24"/>
              </w:rPr>
            </w:pPr>
          </w:p>
          <w:p w:rsidR="008206F5" w:rsidRDefault="008206F5" w:rsidP="007C6CCA">
            <w:pPr>
              <w:rPr>
                <w:rFonts w:ascii="Arial" w:hAnsi="Arial" w:cs="Arial"/>
                <w:b/>
                <w:sz w:val="24"/>
                <w:szCs w:val="24"/>
              </w:rPr>
            </w:pPr>
          </w:p>
          <w:p w:rsidR="002B4A86" w:rsidRDefault="002B4A86" w:rsidP="007C6CCA">
            <w:pPr>
              <w:rPr>
                <w:rFonts w:ascii="Arial" w:hAnsi="Arial" w:cs="Arial"/>
                <w:b/>
                <w:sz w:val="24"/>
                <w:szCs w:val="24"/>
              </w:rPr>
            </w:pPr>
            <w:r>
              <w:rPr>
                <w:rFonts w:ascii="Arial" w:hAnsi="Arial" w:cs="Arial"/>
                <w:b/>
                <w:sz w:val="24"/>
                <w:szCs w:val="24"/>
              </w:rPr>
              <w:t>1.1</w:t>
            </w:r>
          </w:p>
          <w:p w:rsidR="002B4A86" w:rsidRDefault="002B4A86" w:rsidP="007C6CCA">
            <w:pPr>
              <w:rPr>
                <w:rFonts w:ascii="Arial" w:hAnsi="Arial" w:cs="Arial"/>
                <w:b/>
                <w:sz w:val="24"/>
                <w:szCs w:val="24"/>
              </w:rPr>
            </w:pPr>
          </w:p>
          <w:p w:rsidR="00E6752A" w:rsidRDefault="00E6752A" w:rsidP="007C6CCA">
            <w:pPr>
              <w:rPr>
                <w:rFonts w:ascii="Arial" w:hAnsi="Arial" w:cs="Arial"/>
                <w:b/>
                <w:sz w:val="24"/>
                <w:szCs w:val="24"/>
              </w:rPr>
            </w:pPr>
          </w:p>
          <w:p w:rsidR="00352A5A" w:rsidRDefault="00352A5A" w:rsidP="007C6CCA">
            <w:pPr>
              <w:rPr>
                <w:rFonts w:ascii="Arial" w:hAnsi="Arial" w:cs="Arial"/>
                <w:b/>
                <w:sz w:val="24"/>
                <w:szCs w:val="24"/>
              </w:rPr>
            </w:pP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2B4A86" w:rsidRPr="00926E2F" w:rsidRDefault="002B4A86" w:rsidP="007C6CCA">
            <w:pPr>
              <w:rPr>
                <w:rFonts w:ascii="Arial" w:hAnsi="Arial" w:cs="Arial"/>
                <w:b/>
                <w:sz w:val="24"/>
                <w:szCs w:val="24"/>
              </w:rPr>
            </w:pPr>
            <w:r>
              <w:rPr>
                <w:rFonts w:ascii="Arial" w:hAnsi="Arial" w:cs="Arial"/>
                <w:b/>
                <w:sz w:val="24"/>
                <w:szCs w:val="24"/>
              </w:rPr>
              <w:t>1.2</w:t>
            </w:r>
          </w:p>
          <w:p w:rsidR="000E65E3" w:rsidRPr="00926E2F" w:rsidRDefault="000E65E3" w:rsidP="007C6CCA">
            <w:pPr>
              <w:rPr>
                <w:rFonts w:ascii="Arial" w:hAnsi="Arial" w:cs="Arial"/>
                <w:b/>
                <w:sz w:val="24"/>
                <w:szCs w:val="24"/>
              </w:rPr>
            </w:pPr>
          </w:p>
        </w:tc>
        <w:tc>
          <w:tcPr>
            <w:tcW w:w="10064" w:type="dxa"/>
          </w:tcPr>
          <w:p w:rsidR="000E65E3" w:rsidRDefault="000E65E3" w:rsidP="00A54F26">
            <w:pPr>
              <w:rPr>
                <w:rFonts w:ascii="Arial" w:hAnsi="Arial" w:cs="Arial"/>
                <w:sz w:val="24"/>
                <w:szCs w:val="24"/>
              </w:rPr>
            </w:pPr>
            <w:r>
              <w:rPr>
                <w:rFonts w:ascii="Arial" w:hAnsi="Arial" w:cs="Arial"/>
                <w:b/>
                <w:sz w:val="24"/>
                <w:szCs w:val="24"/>
              </w:rPr>
              <w:t>Chair’s Opening Remarks</w:t>
            </w:r>
          </w:p>
          <w:p w:rsidR="000E65E3" w:rsidRDefault="002B4A86" w:rsidP="00A54F26">
            <w:pPr>
              <w:rPr>
                <w:rFonts w:ascii="Arial" w:hAnsi="Arial" w:cs="Arial"/>
                <w:sz w:val="24"/>
                <w:szCs w:val="24"/>
              </w:rPr>
            </w:pPr>
            <w:r>
              <w:rPr>
                <w:rFonts w:ascii="Arial" w:hAnsi="Arial" w:cs="Arial"/>
                <w:sz w:val="24"/>
                <w:szCs w:val="24"/>
              </w:rPr>
              <w:t xml:space="preserve"> </w:t>
            </w:r>
          </w:p>
          <w:p w:rsidR="002B4A86" w:rsidRPr="00174342" w:rsidRDefault="002B4A86" w:rsidP="00A54F26">
            <w:pPr>
              <w:rPr>
                <w:rFonts w:ascii="Arial" w:hAnsi="Arial" w:cs="Arial"/>
                <w:b/>
                <w:sz w:val="24"/>
                <w:szCs w:val="24"/>
              </w:rPr>
            </w:pPr>
            <w:r w:rsidRPr="00174342">
              <w:rPr>
                <w:rFonts w:ascii="Arial" w:hAnsi="Arial" w:cs="Arial"/>
                <w:b/>
                <w:sz w:val="24"/>
                <w:szCs w:val="24"/>
              </w:rPr>
              <w:t>Welcome and Introduction</w:t>
            </w:r>
          </w:p>
          <w:p w:rsidR="00E6752A" w:rsidRDefault="00E6752A" w:rsidP="00A54F26">
            <w:pPr>
              <w:rPr>
                <w:rFonts w:ascii="Arial" w:hAnsi="Arial" w:cs="Arial"/>
                <w:sz w:val="24"/>
                <w:szCs w:val="24"/>
              </w:rPr>
            </w:pPr>
          </w:p>
          <w:p w:rsidR="00703645" w:rsidRDefault="00E6752A" w:rsidP="00A54F26">
            <w:pPr>
              <w:rPr>
                <w:rFonts w:ascii="Arial" w:hAnsi="Arial" w:cs="Arial"/>
                <w:sz w:val="24"/>
                <w:szCs w:val="24"/>
              </w:rPr>
            </w:pPr>
            <w:r>
              <w:rPr>
                <w:rFonts w:ascii="Arial" w:hAnsi="Arial" w:cs="Arial"/>
                <w:sz w:val="24"/>
                <w:szCs w:val="24"/>
              </w:rPr>
              <w:t>The Chair opened the meeting</w:t>
            </w:r>
            <w:r w:rsidR="007B16DC">
              <w:rPr>
                <w:rFonts w:ascii="Arial" w:hAnsi="Arial" w:cs="Arial"/>
                <w:sz w:val="24"/>
                <w:szCs w:val="24"/>
              </w:rPr>
              <w:t xml:space="preserve"> and</w:t>
            </w:r>
            <w:r w:rsidR="00061C88">
              <w:rPr>
                <w:rFonts w:ascii="Arial" w:hAnsi="Arial" w:cs="Arial"/>
                <w:sz w:val="24"/>
                <w:szCs w:val="24"/>
              </w:rPr>
              <w:t xml:space="preserve"> welcomed all attendees</w:t>
            </w:r>
            <w:r w:rsidR="00C608C4">
              <w:rPr>
                <w:rFonts w:ascii="Arial" w:hAnsi="Arial" w:cs="Arial"/>
                <w:sz w:val="24"/>
                <w:szCs w:val="24"/>
              </w:rPr>
              <w:t xml:space="preserve"> who were present</w:t>
            </w:r>
            <w:r w:rsidR="003F26CE">
              <w:rPr>
                <w:rFonts w:ascii="Arial" w:hAnsi="Arial" w:cs="Arial"/>
                <w:sz w:val="24"/>
                <w:szCs w:val="24"/>
              </w:rPr>
              <w:t>. The meeting was conducted</w:t>
            </w:r>
            <w:r w:rsidR="00C608C4">
              <w:rPr>
                <w:rFonts w:ascii="Arial" w:hAnsi="Arial" w:cs="Arial"/>
                <w:sz w:val="24"/>
                <w:szCs w:val="24"/>
              </w:rPr>
              <w:t xml:space="preserve"> </w:t>
            </w:r>
            <w:r w:rsidR="008D740C">
              <w:rPr>
                <w:rFonts w:ascii="Arial" w:hAnsi="Arial" w:cs="Arial"/>
                <w:sz w:val="24"/>
                <w:szCs w:val="24"/>
              </w:rPr>
              <w:t xml:space="preserve">in person, </w:t>
            </w:r>
            <w:r w:rsidR="00B23013">
              <w:rPr>
                <w:rFonts w:ascii="Arial" w:hAnsi="Arial" w:cs="Arial"/>
                <w:sz w:val="24"/>
                <w:szCs w:val="24"/>
              </w:rPr>
              <w:t>in line with organisational distancing measures introduced as a result of the COVID-19 situation</w:t>
            </w:r>
            <w:r w:rsidR="007B16DC">
              <w:rPr>
                <w:rFonts w:ascii="Arial" w:hAnsi="Arial" w:cs="Arial"/>
                <w:sz w:val="24"/>
                <w:szCs w:val="24"/>
              </w:rPr>
              <w:t xml:space="preserve">.  </w:t>
            </w:r>
            <w:r w:rsidR="00357708">
              <w:rPr>
                <w:rFonts w:ascii="Arial" w:hAnsi="Arial" w:cs="Arial"/>
                <w:sz w:val="24"/>
                <w:szCs w:val="24"/>
              </w:rPr>
              <w:t xml:space="preserve"> </w:t>
            </w:r>
          </w:p>
          <w:p w:rsidR="00357708" w:rsidRDefault="00357708" w:rsidP="00A54F26">
            <w:pPr>
              <w:rPr>
                <w:rFonts w:ascii="Arial" w:hAnsi="Arial" w:cs="Arial"/>
                <w:sz w:val="24"/>
                <w:szCs w:val="24"/>
              </w:rPr>
            </w:pPr>
          </w:p>
          <w:p w:rsidR="002B4A86" w:rsidRPr="00174342" w:rsidRDefault="002B4A86" w:rsidP="00A54F26">
            <w:pPr>
              <w:rPr>
                <w:rFonts w:ascii="Arial" w:hAnsi="Arial" w:cs="Arial"/>
                <w:b/>
                <w:sz w:val="24"/>
                <w:szCs w:val="24"/>
              </w:rPr>
            </w:pPr>
            <w:r w:rsidRPr="00174342">
              <w:rPr>
                <w:rFonts w:ascii="Arial" w:hAnsi="Arial" w:cs="Arial"/>
                <w:b/>
                <w:sz w:val="24"/>
                <w:szCs w:val="24"/>
              </w:rPr>
              <w:t>Apologies</w:t>
            </w:r>
          </w:p>
          <w:p w:rsidR="00E6752A" w:rsidRDefault="00E6752A" w:rsidP="00A54F26">
            <w:pPr>
              <w:rPr>
                <w:rFonts w:ascii="Arial" w:hAnsi="Arial" w:cs="Arial"/>
                <w:sz w:val="24"/>
                <w:szCs w:val="24"/>
              </w:rPr>
            </w:pPr>
          </w:p>
          <w:p w:rsidR="00623B03" w:rsidRDefault="00061C88" w:rsidP="003A4150">
            <w:pPr>
              <w:rPr>
                <w:rFonts w:ascii="Arial" w:hAnsi="Arial" w:cs="Arial"/>
                <w:sz w:val="24"/>
                <w:szCs w:val="24"/>
              </w:rPr>
            </w:pPr>
            <w:r>
              <w:rPr>
                <w:rFonts w:ascii="Arial" w:hAnsi="Arial" w:cs="Arial"/>
                <w:sz w:val="24"/>
                <w:szCs w:val="24"/>
              </w:rPr>
              <w:t xml:space="preserve">Apologies were </w:t>
            </w:r>
            <w:r w:rsidR="00115597">
              <w:rPr>
                <w:rFonts w:ascii="Arial" w:hAnsi="Arial" w:cs="Arial"/>
                <w:sz w:val="24"/>
                <w:szCs w:val="24"/>
              </w:rPr>
              <w:t>given as previously noted</w:t>
            </w:r>
            <w:r w:rsidR="00CD4F06">
              <w:rPr>
                <w:rFonts w:ascii="Arial" w:hAnsi="Arial" w:cs="Arial"/>
                <w:sz w:val="24"/>
                <w:szCs w:val="24"/>
              </w:rPr>
              <w:t>.</w:t>
            </w:r>
          </w:p>
          <w:p w:rsidR="00333F05" w:rsidRPr="00A54F26" w:rsidRDefault="00333F05" w:rsidP="003A4150">
            <w:pPr>
              <w:rPr>
                <w:rFonts w:ascii="Arial" w:hAnsi="Arial" w:cs="Arial"/>
                <w:sz w:val="24"/>
                <w:szCs w:val="24"/>
              </w:rPr>
            </w:pPr>
          </w:p>
        </w:tc>
        <w:tc>
          <w:tcPr>
            <w:tcW w:w="1984" w:type="dxa"/>
          </w:tcPr>
          <w:p w:rsidR="00613125" w:rsidRPr="00926E2F" w:rsidRDefault="00613125" w:rsidP="007C6CCA">
            <w:pPr>
              <w:rPr>
                <w:rFonts w:ascii="Arial" w:hAnsi="Arial" w:cs="Arial"/>
                <w:b/>
                <w:sz w:val="24"/>
                <w:szCs w:val="24"/>
              </w:rPr>
            </w:pPr>
          </w:p>
        </w:tc>
        <w:tc>
          <w:tcPr>
            <w:tcW w:w="1701" w:type="dxa"/>
          </w:tcPr>
          <w:p w:rsidR="000E65E3" w:rsidRPr="00926E2F" w:rsidRDefault="000E65E3" w:rsidP="007C6CCA">
            <w:pPr>
              <w:rPr>
                <w:rFonts w:ascii="Arial" w:hAnsi="Arial" w:cs="Arial"/>
                <w:b/>
                <w:sz w:val="24"/>
                <w:szCs w:val="24"/>
              </w:rPr>
            </w:pP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2.</w:t>
            </w:r>
          </w:p>
        </w:tc>
        <w:tc>
          <w:tcPr>
            <w:tcW w:w="993" w:type="dxa"/>
          </w:tcPr>
          <w:p w:rsidR="000E65E3" w:rsidRDefault="000E65E3" w:rsidP="007C6CCA">
            <w:pPr>
              <w:rPr>
                <w:rFonts w:ascii="Arial" w:hAnsi="Arial" w:cs="Arial"/>
                <w:b/>
                <w:sz w:val="24"/>
                <w:szCs w:val="24"/>
              </w:rPr>
            </w:pPr>
          </w:p>
          <w:p w:rsidR="000E65E3" w:rsidRDefault="000E65E3" w:rsidP="007C6CCA">
            <w:pPr>
              <w:rPr>
                <w:rFonts w:ascii="Arial" w:hAnsi="Arial" w:cs="Arial"/>
                <w:b/>
                <w:sz w:val="24"/>
                <w:szCs w:val="24"/>
              </w:rPr>
            </w:pPr>
          </w:p>
          <w:p w:rsidR="000E65E3" w:rsidRPr="00926E2F" w:rsidRDefault="000E65E3" w:rsidP="007C6CCA">
            <w:pPr>
              <w:rPr>
                <w:rFonts w:ascii="Arial" w:hAnsi="Arial" w:cs="Arial"/>
                <w:b/>
                <w:sz w:val="24"/>
                <w:szCs w:val="24"/>
              </w:rPr>
            </w:pPr>
            <w:r w:rsidRPr="00926E2F">
              <w:rPr>
                <w:rFonts w:ascii="Arial" w:hAnsi="Arial" w:cs="Arial"/>
                <w:b/>
                <w:sz w:val="24"/>
                <w:szCs w:val="24"/>
              </w:rPr>
              <w:t>2.1</w:t>
            </w:r>
          </w:p>
          <w:p w:rsidR="003F26CE" w:rsidRDefault="003F26CE" w:rsidP="007C6CCA">
            <w:pPr>
              <w:rPr>
                <w:rFonts w:ascii="Arial" w:hAnsi="Arial" w:cs="Arial"/>
                <w:b/>
                <w:sz w:val="24"/>
                <w:szCs w:val="24"/>
              </w:rPr>
            </w:pPr>
          </w:p>
          <w:p w:rsidR="003F26CE" w:rsidRDefault="003F26CE" w:rsidP="007C6CCA">
            <w:pPr>
              <w:rPr>
                <w:rFonts w:ascii="Arial" w:hAnsi="Arial" w:cs="Arial"/>
                <w:b/>
                <w:sz w:val="24"/>
                <w:szCs w:val="24"/>
              </w:rPr>
            </w:pPr>
          </w:p>
          <w:p w:rsidR="00B067CC" w:rsidRDefault="00B067CC" w:rsidP="007C6CCA">
            <w:pPr>
              <w:rPr>
                <w:rFonts w:ascii="Arial" w:hAnsi="Arial" w:cs="Arial"/>
                <w:b/>
                <w:sz w:val="24"/>
                <w:szCs w:val="24"/>
              </w:rPr>
            </w:pPr>
          </w:p>
          <w:p w:rsidR="000E65E3" w:rsidRDefault="000E65E3" w:rsidP="007C6CCA">
            <w:pPr>
              <w:rPr>
                <w:rFonts w:ascii="Arial" w:hAnsi="Arial" w:cs="Arial"/>
                <w:b/>
                <w:sz w:val="24"/>
                <w:szCs w:val="24"/>
              </w:rPr>
            </w:pPr>
            <w:r w:rsidRPr="00926E2F">
              <w:rPr>
                <w:rFonts w:ascii="Arial" w:hAnsi="Arial" w:cs="Arial"/>
                <w:b/>
                <w:sz w:val="24"/>
                <w:szCs w:val="24"/>
              </w:rPr>
              <w:t>2.2</w:t>
            </w: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357708" w:rsidRPr="00926E2F" w:rsidRDefault="00357708" w:rsidP="007C6CCA">
            <w:pPr>
              <w:rPr>
                <w:rFonts w:ascii="Arial" w:hAnsi="Arial" w:cs="Arial"/>
                <w:b/>
                <w:sz w:val="24"/>
                <w:szCs w:val="24"/>
              </w:rPr>
            </w:pPr>
            <w:r>
              <w:rPr>
                <w:rFonts w:ascii="Arial" w:hAnsi="Arial" w:cs="Arial"/>
                <w:b/>
                <w:sz w:val="24"/>
                <w:szCs w:val="24"/>
              </w:rPr>
              <w:lastRenderedPageBreak/>
              <w:t>2.3</w:t>
            </w:r>
          </w:p>
        </w:tc>
        <w:tc>
          <w:tcPr>
            <w:tcW w:w="10064" w:type="dxa"/>
          </w:tcPr>
          <w:p w:rsidR="000E65E3" w:rsidRDefault="000E65E3" w:rsidP="007C6CCA">
            <w:pPr>
              <w:rPr>
                <w:rFonts w:ascii="Arial" w:hAnsi="Arial" w:cs="Arial"/>
                <w:b/>
                <w:sz w:val="24"/>
                <w:szCs w:val="24"/>
              </w:rPr>
            </w:pPr>
            <w:r>
              <w:rPr>
                <w:rFonts w:ascii="Arial" w:hAnsi="Arial" w:cs="Arial"/>
                <w:b/>
                <w:sz w:val="24"/>
                <w:szCs w:val="24"/>
              </w:rPr>
              <w:lastRenderedPageBreak/>
              <w:t>Quorate, Minutes and Action Log</w:t>
            </w:r>
          </w:p>
          <w:p w:rsidR="000E65E3" w:rsidRDefault="000E65E3" w:rsidP="007C6CCA">
            <w:pPr>
              <w:rPr>
                <w:rFonts w:ascii="Arial" w:hAnsi="Arial" w:cs="Arial"/>
                <w:b/>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Review of Action Log</w:t>
            </w:r>
          </w:p>
          <w:p w:rsidR="00B067CC" w:rsidRDefault="00B067CC" w:rsidP="00B91454">
            <w:pPr>
              <w:rPr>
                <w:rFonts w:ascii="Arial" w:hAnsi="Arial" w:cs="Arial"/>
                <w:sz w:val="24"/>
                <w:szCs w:val="24"/>
              </w:rPr>
            </w:pPr>
          </w:p>
          <w:p w:rsidR="003F26CE" w:rsidRDefault="00765CAE" w:rsidP="00B91454">
            <w:pPr>
              <w:rPr>
                <w:rFonts w:ascii="Arial" w:hAnsi="Arial" w:cs="Arial"/>
                <w:sz w:val="24"/>
                <w:szCs w:val="24"/>
              </w:rPr>
            </w:pPr>
            <w:r>
              <w:rPr>
                <w:rFonts w:ascii="Arial" w:hAnsi="Arial" w:cs="Arial"/>
                <w:sz w:val="24"/>
                <w:szCs w:val="24"/>
              </w:rPr>
              <w:t>All actions were reviewed and updated as per the action log.</w:t>
            </w:r>
          </w:p>
          <w:p w:rsidR="00765CAE" w:rsidRDefault="00765CAE" w:rsidP="00B91454">
            <w:pPr>
              <w:rPr>
                <w:rFonts w:ascii="Arial" w:hAnsi="Arial" w:cs="Arial"/>
                <w:sz w:val="24"/>
                <w:szCs w:val="24"/>
              </w:rPr>
            </w:pPr>
          </w:p>
          <w:p w:rsidR="00515DAB" w:rsidRPr="00357708" w:rsidRDefault="00515DAB" w:rsidP="00515DAB">
            <w:pPr>
              <w:rPr>
                <w:rFonts w:ascii="Arial" w:hAnsi="Arial" w:cs="Arial"/>
                <w:b/>
                <w:sz w:val="24"/>
                <w:szCs w:val="24"/>
              </w:rPr>
            </w:pPr>
            <w:r w:rsidRPr="00357708">
              <w:rPr>
                <w:rFonts w:ascii="Arial" w:hAnsi="Arial" w:cs="Arial"/>
                <w:b/>
                <w:sz w:val="24"/>
                <w:szCs w:val="24"/>
              </w:rPr>
              <w:t>Decisions since last meeting</w:t>
            </w:r>
          </w:p>
          <w:p w:rsidR="00515DAB" w:rsidRDefault="00515DAB" w:rsidP="00515DAB">
            <w:pPr>
              <w:rPr>
                <w:rFonts w:ascii="Arial" w:hAnsi="Arial" w:cs="Arial"/>
                <w:sz w:val="24"/>
                <w:szCs w:val="24"/>
              </w:rPr>
            </w:pPr>
          </w:p>
          <w:p w:rsidR="00515DAB" w:rsidRDefault="00515DAB" w:rsidP="00515DAB">
            <w:pPr>
              <w:rPr>
                <w:rFonts w:ascii="Arial" w:hAnsi="Arial" w:cs="Arial"/>
                <w:sz w:val="24"/>
                <w:szCs w:val="24"/>
              </w:rPr>
            </w:pPr>
            <w:r>
              <w:rPr>
                <w:rFonts w:ascii="Arial" w:hAnsi="Arial" w:cs="Arial"/>
                <w:sz w:val="24"/>
                <w:szCs w:val="24"/>
              </w:rPr>
              <w:t>The</w:t>
            </w:r>
            <w:r w:rsidR="00765CAE">
              <w:rPr>
                <w:rFonts w:ascii="Arial" w:hAnsi="Arial" w:cs="Arial"/>
                <w:sz w:val="24"/>
                <w:szCs w:val="24"/>
              </w:rPr>
              <w:t>re were no</w:t>
            </w:r>
            <w:r>
              <w:rPr>
                <w:rFonts w:ascii="Arial" w:hAnsi="Arial" w:cs="Arial"/>
                <w:sz w:val="24"/>
                <w:szCs w:val="24"/>
              </w:rPr>
              <w:t xml:space="preserve"> decisions made since the last meeting in </w:t>
            </w:r>
            <w:r w:rsidR="00765CAE">
              <w:rPr>
                <w:rFonts w:ascii="Arial" w:hAnsi="Arial" w:cs="Arial"/>
                <w:sz w:val="24"/>
                <w:szCs w:val="24"/>
              </w:rPr>
              <w:t>July.</w:t>
            </w:r>
            <w:r>
              <w:rPr>
                <w:rFonts w:ascii="Arial" w:hAnsi="Arial" w:cs="Arial"/>
                <w:sz w:val="24"/>
                <w:szCs w:val="24"/>
              </w:rPr>
              <w:t xml:space="preserve"> </w:t>
            </w:r>
          </w:p>
          <w:p w:rsidR="00515DAB" w:rsidRDefault="00515DAB" w:rsidP="007C6CCA">
            <w:pPr>
              <w:rPr>
                <w:rFonts w:ascii="Arial" w:hAnsi="Arial" w:cs="Arial"/>
                <w:b/>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lastRenderedPageBreak/>
              <w:t>Summary of Discussion</w:t>
            </w:r>
          </w:p>
          <w:p w:rsidR="00174342" w:rsidRDefault="00174342" w:rsidP="00174342">
            <w:pPr>
              <w:rPr>
                <w:rFonts w:ascii="Arial" w:hAnsi="Arial" w:cs="Arial"/>
                <w:sz w:val="24"/>
                <w:szCs w:val="24"/>
              </w:rPr>
            </w:pPr>
          </w:p>
          <w:p w:rsidR="00B067CC" w:rsidRDefault="007B16DC" w:rsidP="000926AD">
            <w:pPr>
              <w:rPr>
                <w:rFonts w:ascii="Arial" w:hAnsi="Arial" w:cs="Arial"/>
                <w:sz w:val="24"/>
                <w:szCs w:val="24"/>
              </w:rPr>
            </w:pPr>
            <w:r>
              <w:rPr>
                <w:rFonts w:ascii="Arial" w:hAnsi="Arial" w:cs="Arial"/>
                <w:sz w:val="24"/>
                <w:szCs w:val="24"/>
              </w:rPr>
              <w:t xml:space="preserve">The summary of discussion was approved as a true and accurate reflection of the </w:t>
            </w:r>
            <w:r w:rsidR="00273963">
              <w:rPr>
                <w:rFonts w:ascii="Arial" w:hAnsi="Arial" w:cs="Arial"/>
                <w:sz w:val="24"/>
                <w:szCs w:val="24"/>
              </w:rPr>
              <w:t>July</w:t>
            </w:r>
            <w:r w:rsidR="008608A7">
              <w:rPr>
                <w:rFonts w:ascii="Arial" w:hAnsi="Arial" w:cs="Arial"/>
                <w:sz w:val="24"/>
                <w:szCs w:val="24"/>
              </w:rPr>
              <w:t xml:space="preserve"> </w:t>
            </w:r>
            <w:r w:rsidR="00D86F37">
              <w:rPr>
                <w:rFonts w:ascii="Arial" w:hAnsi="Arial" w:cs="Arial"/>
                <w:sz w:val="24"/>
                <w:szCs w:val="24"/>
              </w:rPr>
              <w:t>meeting</w:t>
            </w:r>
            <w:r>
              <w:rPr>
                <w:rFonts w:ascii="Arial" w:hAnsi="Arial" w:cs="Arial"/>
                <w:sz w:val="24"/>
                <w:szCs w:val="24"/>
              </w:rPr>
              <w:t>.</w:t>
            </w:r>
            <w:r w:rsidR="00613125">
              <w:rPr>
                <w:rFonts w:ascii="Arial" w:hAnsi="Arial" w:cs="Arial"/>
                <w:sz w:val="24"/>
                <w:szCs w:val="24"/>
              </w:rPr>
              <w:t xml:space="preserve"> </w:t>
            </w:r>
            <w:r w:rsidR="00174342">
              <w:rPr>
                <w:rFonts w:ascii="Arial" w:hAnsi="Arial" w:cs="Arial"/>
                <w:sz w:val="24"/>
                <w:szCs w:val="24"/>
              </w:rPr>
              <w:t>The meeting was quorate</w:t>
            </w:r>
            <w:r w:rsidR="00B053B3">
              <w:rPr>
                <w:rFonts w:ascii="Arial" w:hAnsi="Arial" w:cs="Arial"/>
                <w:sz w:val="24"/>
                <w:szCs w:val="24"/>
              </w:rPr>
              <w:t>.</w:t>
            </w:r>
          </w:p>
          <w:p w:rsidR="008D740C" w:rsidRPr="00174342" w:rsidRDefault="008D740C" w:rsidP="00515DAB">
            <w:pPr>
              <w:rPr>
                <w:rFonts w:ascii="Arial" w:hAnsi="Arial" w:cs="Arial"/>
                <w:sz w:val="24"/>
                <w:szCs w:val="24"/>
              </w:rPr>
            </w:pPr>
          </w:p>
        </w:tc>
        <w:tc>
          <w:tcPr>
            <w:tcW w:w="1984" w:type="dxa"/>
          </w:tcPr>
          <w:p w:rsidR="000E65E3" w:rsidRDefault="000E65E3"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352A5A" w:rsidRDefault="00352A5A" w:rsidP="005C6B8B">
            <w:pPr>
              <w:rPr>
                <w:rFonts w:ascii="Arial" w:hAnsi="Arial" w:cs="Arial"/>
                <w:b/>
                <w:sz w:val="24"/>
                <w:szCs w:val="24"/>
              </w:rPr>
            </w:pPr>
          </w:p>
          <w:p w:rsidR="00B067CC" w:rsidRDefault="00B067CC" w:rsidP="005C6B8B">
            <w:pPr>
              <w:rPr>
                <w:rFonts w:ascii="Arial" w:hAnsi="Arial" w:cs="Arial"/>
                <w:b/>
                <w:sz w:val="24"/>
                <w:szCs w:val="24"/>
              </w:rPr>
            </w:pPr>
          </w:p>
          <w:p w:rsidR="00B067CC" w:rsidRDefault="00B067CC" w:rsidP="005C6B8B">
            <w:pPr>
              <w:rPr>
                <w:rFonts w:ascii="Arial" w:hAnsi="Arial" w:cs="Arial"/>
                <w:b/>
                <w:sz w:val="24"/>
                <w:szCs w:val="24"/>
              </w:rPr>
            </w:pPr>
          </w:p>
          <w:p w:rsidR="005C6B8B" w:rsidRDefault="005C6B8B" w:rsidP="005C6B8B">
            <w:pPr>
              <w:rPr>
                <w:rFonts w:ascii="Arial" w:hAnsi="Arial" w:cs="Arial"/>
                <w:b/>
                <w:sz w:val="24"/>
                <w:szCs w:val="24"/>
              </w:rPr>
            </w:pPr>
            <w:r>
              <w:rPr>
                <w:rFonts w:ascii="Arial" w:hAnsi="Arial" w:cs="Arial"/>
                <w:b/>
                <w:sz w:val="24"/>
                <w:szCs w:val="24"/>
              </w:rPr>
              <w:t>Approved</w:t>
            </w:r>
          </w:p>
          <w:p w:rsidR="00357708" w:rsidRDefault="00357708" w:rsidP="005C6B8B">
            <w:pPr>
              <w:rPr>
                <w:rFonts w:ascii="Arial" w:hAnsi="Arial" w:cs="Arial"/>
                <w:b/>
                <w:sz w:val="24"/>
                <w:szCs w:val="24"/>
              </w:rPr>
            </w:pPr>
          </w:p>
          <w:p w:rsidR="00357708" w:rsidRDefault="00357708" w:rsidP="005C6B8B">
            <w:pPr>
              <w:rPr>
                <w:rFonts w:ascii="Arial" w:hAnsi="Arial" w:cs="Arial"/>
                <w:b/>
                <w:sz w:val="24"/>
                <w:szCs w:val="24"/>
              </w:rPr>
            </w:pPr>
          </w:p>
          <w:p w:rsidR="00357708" w:rsidRDefault="00357708" w:rsidP="005C6B8B">
            <w:pPr>
              <w:rPr>
                <w:rFonts w:ascii="Arial" w:hAnsi="Arial" w:cs="Arial"/>
                <w:b/>
                <w:sz w:val="24"/>
                <w:szCs w:val="24"/>
              </w:rPr>
            </w:pPr>
          </w:p>
          <w:p w:rsidR="00357708" w:rsidRPr="00926E2F" w:rsidRDefault="00357708" w:rsidP="005C6B8B">
            <w:pPr>
              <w:rPr>
                <w:rFonts w:ascii="Arial" w:hAnsi="Arial" w:cs="Arial"/>
                <w:b/>
                <w:sz w:val="24"/>
                <w:szCs w:val="24"/>
              </w:rPr>
            </w:pPr>
            <w:r>
              <w:rPr>
                <w:rFonts w:ascii="Arial" w:hAnsi="Arial" w:cs="Arial"/>
                <w:b/>
                <w:sz w:val="24"/>
                <w:szCs w:val="24"/>
              </w:rPr>
              <w:t>Approved</w:t>
            </w:r>
          </w:p>
        </w:tc>
        <w:tc>
          <w:tcPr>
            <w:tcW w:w="1701" w:type="dxa"/>
          </w:tcPr>
          <w:p w:rsidR="000E65E3" w:rsidRPr="00926E2F" w:rsidRDefault="000E65E3" w:rsidP="007C6CCA">
            <w:pPr>
              <w:rPr>
                <w:rFonts w:ascii="Arial" w:hAnsi="Arial" w:cs="Arial"/>
                <w:b/>
                <w:sz w:val="24"/>
                <w:szCs w:val="24"/>
              </w:rPr>
            </w:pPr>
          </w:p>
        </w:tc>
      </w:tr>
      <w:tr w:rsidR="00F37692" w:rsidRPr="00926E2F" w:rsidTr="0045228F">
        <w:tc>
          <w:tcPr>
            <w:tcW w:w="851" w:type="dxa"/>
          </w:tcPr>
          <w:p w:rsidR="00F37692" w:rsidRPr="00926E2F" w:rsidRDefault="00F37692" w:rsidP="00F37692">
            <w:pPr>
              <w:rPr>
                <w:rFonts w:ascii="Arial" w:hAnsi="Arial" w:cs="Arial"/>
                <w:sz w:val="24"/>
                <w:szCs w:val="24"/>
              </w:rPr>
            </w:pPr>
            <w:r w:rsidRPr="00926E2F">
              <w:rPr>
                <w:rFonts w:ascii="Arial" w:hAnsi="Arial" w:cs="Arial"/>
                <w:sz w:val="24"/>
                <w:szCs w:val="24"/>
              </w:rPr>
              <w:t>3.</w:t>
            </w:r>
          </w:p>
        </w:tc>
        <w:tc>
          <w:tcPr>
            <w:tcW w:w="993" w:type="dxa"/>
          </w:tcPr>
          <w:p w:rsidR="00F37692" w:rsidRDefault="00F37692" w:rsidP="00F37692">
            <w:pPr>
              <w:rPr>
                <w:rFonts w:ascii="Arial" w:hAnsi="Arial" w:cs="Arial"/>
                <w:b/>
                <w:sz w:val="24"/>
                <w:szCs w:val="24"/>
              </w:rPr>
            </w:pPr>
          </w:p>
          <w:p w:rsidR="00F37692" w:rsidRDefault="00F37692" w:rsidP="00F37692">
            <w:pPr>
              <w:rPr>
                <w:rFonts w:ascii="Arial" w:hAnsi="Arial" w:cs="Arial"/>
                <w:b/>
                <w:sz w:val="24"/>
                <w:szCs w:val="24"/>
              </w:rPr>
            </w:pPr>
          </w:p>
          <w:p w:rsidR="000C7037" w:rsidRDefault="00F37692" w:rsidP="00F37692">
            <w:pPr>
              <w:rPr>
                <w:rFonts w:ascii="Arial" w:hAnsi="Arial" w:cs="Arial"/>
                <w:b/>
                <w:sz w:val="24"/>
                <w:szCs w:val="24"/>
              </w:rPr>
            </w:pPr>
            <w:r>
              <w:rPr>
                <w:rFonts w:ascii="Arial" w:hAnsi="Arial" w:cs="Arial"/>
                <w:b/>
                <w:sz w:val="24"/>
                <w:szCs w:val="24"/>
              </w:rPr>
              <w:t>3.1</w:t>
            </w:r>
          </w:p>
          <w:p w:rsidR="000C7037" w:rsidRDefault="000C7037" w:rsidP="00F37692">
            <w:pPr>
              <w:rPr>
                <w:rFonts w:ascii="Arial" w:hAnsi="Arial" w:cs="Arial"/>
                <w:b/>
                <w:sz w:val="24"/>
                <w:szCs w:val="24"/>
              </w:rPr>
            </w:pPr>
          </w:p>
          <w:p w:rsidR="000C7037" w:rsidRDefault="000C7037" w:rsidP="00F37692">
            <w:pPr>
              <w:rPr>
                <w:rFonts w:ascii="Arial" w:hAnsi="Arial" w:cs="Arial"/>
                <w:b/>
                <w:sz w:val="24"/>
                <w:szCs w:val="24"/>
              </w:rPr>
            </w:pPr>
          </w:p>
          <w:p w:rsidR="000C7037" w:rsidRDefault="000C7037" w:rsidP="00F37692">
            <w:pPr>
              <w:rPr>
                <w:rFonts w:ascii="Arial" w:hAnsi="Arial" w:cs="Arial"/>
                <w:b/>
                <w:sz w:val="24"/>
                <w:szCs w:val="24"/>
              </w:rPr>
            </w:pPr>
          </w:p>
          <w:p w:rsidR="000C7037" w:rsidRDefault="000C7037" w:rsidP="00F37692">
            <w:pPr>
              <w:rPr>
                <w:rFonts w:ascii="Arial" w:hAnsi="Arial" w:cs="Arial"/>
                <w:b/>
                <w:sz w:val="24"/>
                <w:szCs w:val="24"/>
              </w:rPr>
            </w:pPr>
          </w:p>
        </w:tc>
        <w:tc>
          <w:tcPr>
            <w:tcW w:w="10064" w:type="dxa"/>
          </w:tcPr>
          <w:p w:rsidR="00F37692" w:rsidRDefault="00F37692" w:rsidP="00F37692">
            <w:pPr>
              <w:rPr>
                <w:rFonts w:ascii="Arial" w:hAnsi="Arial" w:cs="Arial"/>
                <w:sz w:val="24"/>
                <w:szCs w:val="24"/>
              </w:rPr>
            </w:pPr>
            <w:r>
              <w:rPr>
                <w:rFonts w:ascii="Arial" w:hAnsi="Arial" w:cs="Arial"/>
                <w:b/>
                <w:sz w:val="24"/>
                <w:szCs w:val="24"/>
              </w:rPr>
              <w:t>Matters Arising</w:t>
            </w:r>
          </w:p>
          <w:p w:rsidR="00F37692" w:rsidRDefault="00F37692" w:rsidP="00F37692">
            <w:pPr>
              <w:rPr>
                <w:rFonts w:ascii="Arial" w:hAnsi="Arial" w:cs="Arial"/>
                <w:sz w:val="24"/>
                <w:szCs w:val="24"/>
              </w:rPr>
            </w:pPr>
          </w:p>
          <w:p w:rsidR="00F37692" w:rsidRPr="00061C88" w:rsidRDefault="00061C88" w:rsidP="00F37692">
            <w:pPr>
              <w:rPr>
                <w:rFonts w:ascii="Arial" w:hAnsi="Arial" w:cs="Arial"/>
                <w:b/>
                <w:sz w:val="24"/>
                <w:szCs w:val="24"/>
              </w:rPr>
            </w:pPr>
            <w:r w:rsidRPr="00061C88">
              <w:rPr>
                <w:rFonts w:ascii="Arial" w:hAnsi="Arial" w:cs="Arial"/>
                <w:b/>
                <w:sz w:val="24"/>
                <w:szCs w:val="24"/>
              </w:rPr>
              <w:t>On call update</w:t>
            </w:r>
          </w:p>
          <w:p w:rsidR="00061C88" w:rsidRDefault="00061C88" w:rsidP="00F37692">
            <w:pPr>
              <w:rPr>
                <w:rFonts w:ascii="Arial" w:hAnsi="Arial" w:cs="Arial"/>
                <w:sz w:val="24"/>
                <w:szCs w:val="24"/>
              </w:rPr>
            </w:pPr>
          </w:p>
          <w:p w:rsidR="00F37692" w:rsidRDefault="00703645" w:rsidP="00CE3A12">
            <w:pPr>
              <w:rPr>
                <w:rFonts w:ascii="Arial" w:hAnsi="Arial" w:cs="Arial"/>
                <w:sz w:val="24"/>
                <w:szCs w:val="24"/>
              </w:rPr>
            </w:pPr>
            <w:r>
              <w:rPr>
                <w:rFonts w:ascii="Arial" w:hAnsi="Arial" w:cs="Arial"/>
                <w:sz w:val="24"/>
                <w:szCs w:val="24"/>
              </w:rPr>
              <w:t xml:space="preserve">An update was provided </w:t>
            </w:r>
            <w:r w:rsidR="00086506">
              <w:rPr>
                <w:rFonts w:ascii="Arial" w:hAnsi="Arial" w:cs="Arial"/>
                <w:sz w:val="24"/>
                <w:szCs w:val="24"/>
              </w:rPr>
              <w:t>by</w:t>
            </w:r>
            <w:r>
              <w:rPr>
                <w:rFonts w:ascii="Arial" w:hAnsi="Arial" w:cs="Arial"/>
                <w:sz w:val="24"/>
                <w:szCs w:val="24"/>
              </w:rPr>
              <w:t xml:space="preserve"> </w:t>
            </w:r>
            <w:r w:rsidR="00A3171A" w:rsidRPr="00273963">
              <w:rPr>
                <w:rFonts w:ascii="Arial" w:hAnsi="Arial" w:cs="Arial"/>
                <w:sz w:val="24"/>
                <w:szCs w:val="24"/>
              </w:rPr>
              <w:t xml:space="preserve">ACC </w:t>
            </w:r>
            <w:r w:rsidR="00273963" w:rsidRPr="00273963">
              <w:rPr>
                <w:rFonts w:ascii="Arial" w:hAnsi="Arial" w:cs="Arial"/>
                <w:sz w:val="24"/>
                <w:szCs w:val="24"/>
              </w:rPr>
              <w:t>Speirs</w:t>
            </w:r>
            <w:r w:rsidRPr="00273963">
              <w:rPr>
                <w:rFonts w:ascii="Arial" w:hAnsi="Arial" w:cs="Arial"/>
                <w:sz w:val="24"/>
                <w:szCs w:val="24"/>
              </w:rPr>
              <w:t xml:space="preserve"> </w:t>
            </w:r>
            <w:r>
              <w:rPr>
                <w:rFonts w:ascii="Arial" w:hAnsi="Arial" w:cs="Arial"/>
                <w:sz w:val="24"/>
                <w:szCs w:val="24"/>
              </w:rPr>
              <w:t>regarding</w:t>
            </w:r>
            <w:r w:rsidR="00273963">
              <w:rPr>
                <w:rFonts w:ascii="Arial" w:hAnsi="Arial" w:cs="Arial"/>
                <w:sz w:val="24"/>
                <w:szCs w:val="24"/>
              </w:rPr>
              <w:t xml:space="preserve"> incidents from the previous 24 hours, including a significant incident in Aberdeen.</w:t>
            </w:r>
            <w:r>
              <w:rPr>
                <w:rFonts w:ascii="Arial" w:hAnsi="Arial" w:cs="Arial"/>
                <w:sz w:val="24"/>
                <w:szCs w:val="24"/>
              </w:rPr>
              <w:t xml:space="preserve"> </w:t>
            </w:r>
          </w:p>
          <w:p w:rsidR="00CE3A12" w:rsidRDefault="00CE3A12" w:rsidP="00CE3A12">
            <w:pPr>
              <w:rPr>
                <w:rFonts w:ascii="Arial" w:hAnsi="Arial" w:cs="Arial"/>
                <w:b/>
                <w:sz w:val="24"/>
                <w:szCs w:val="24"/>
              </w:rPr>
            </w:pPr>
          </w:p>
        </w:tc>
        <w:tc>
          <w:tcPr>
            <w:tcW w:w="1984" w:type="dxa"/>
          </w:tcPr>
          <w:p w:rsidR="00F37692" w:rsidRDefault="00F37692" w:rsidP="00F37692">
            <w:pPr>
              <w:rPr>
                <w:rFonts w:ascii="Arial" w:hAnsi="Arial" w:cs="Arial"/>
                <w:b/>
                <w:sz w:val="24"/>
                <w:szCs w:val="24"/>
              </w:rPr>
            </w:pPr>
          </w:p>
          <w:p w:rsidR="009433D0" w:rsidRDefault="009433D0" w:rsidP="00F37692">
            <w:pPr>
              <w:rPr>
                <w:rFonts w:ascii="Arial" w:hAnsi="Arial" w:cs="Arial"/>
                <w:b/>
                <w:sz w:val="24"/>
                <w:szCs w:val="24"/>
              </w:rPr>
            </w:pPr>
          </w:p>
          <w:p w:rsidR="00352A5A" w:rsidRDefault="00352A5A" w:rsidP="00F37692">
            <w:pPr>
              <w:rPr>
                <w:rFonts w:ascii="Arial" w:hAnsi="Arial" w:cs="Arial"/>
                <w:b/>
                <w:sz w:val="24"/>
                <w:szCs w:val="24"/>
              </w:rPr>
            </w:pPr>
          </w:p>
          <w:p w:rsidR="00EE76D7" w:rsidRDefault="00EE76D7" w:rsidP="00F37692">
            <w:pPr>
              <w:rPr>
                <w:rFonts w:ascii="Arial" w:hAnsi="Arial" w:cs="Arial"/>
                <w:b/>
                <w:sz w:val="24"/>
                <w:szCs w:val="24"/>
              </w:rPr>
            </w:pPr>
          </w:p>
          <w:p w:rsidR="00B067CC" w:rsidRDefault="0039277E" w:rsidP="00F37692">
            <w:pPr>
              <w:rPr>
                <w:rFonts w:ascii="Arial" w:hAnsi="Arial" w:cs="Arial"/>
                <w:b/>
                <w:sz w:val="24"/>
                <w:szCs w:val="24"/>
              </w:rPr>
            </w:pPr>
            <w:r>
              <w:rPr>
                <w:rFonts w:ascii="Arial" w:hAnsi="Arial" w:cs="Arial"/>
                <w:b/>
                <w:sz w:val="24"/>
                <w:szCs w:val="24"/>
              </w:rPr>
              <w:t>Noted</w:t>
            </w:r>
          </w:p>
          <w:p w:rsidR="00766D2B" w:rsidRDefault="00766D2B" w:rsidP="00F37692">
            <w:pPr>
              <w:rPr>
                <w:rFonts w:ascii="Arial" w:hAnsi="Arial" w:cs="Arial"/>
                <w:b/>
                <w:sz w:val="24"/>
                <w:szCs w:val="24"/>
              </w:rPr>
            </w:pPr>
          </w:p>
          <w:p w:rsidR="00766D2B" w:rsidRDefault="00766D2B" w:rsidP="00F37692">
            <w:pPr>
              <w:rPr>
                <w:rFonts w:ascii="Arial" w:hAnsi="Arial" w:cs="Arial"/>
                <w:b/>
                <w:sz w:val="24"/>
                <w:szCs w:val="24"/>
              </w:rPr>
            </w:pPr>
          </w:p>
        </w:tc>
        <w:tc>
          <w:tcPr>
            <w:tcW w:w="1701" w:type="dxa"/>
          </w:tcPr>
          <w:p w:rsidR="00F37692" w:rsidRPr="00926E2F" w:rsidRDefault="00F37692" w:rsidP="00F37692">
            <w:pPr>
              <w:rPr>
                <w:rFonts w:ascii="Arial" w:hAnsi="Arial" w:cs="Arial"/>
                <w:b/>
                <w:sz w:val="24"/>
                <w:szCs w:val="24"/>
              </w:rPr>
            </w:pPr>
          </w:p>
        </w:tc>
      </w:tr>
      <w:tr w:rsidR="0045228F" w:rsidRPr="00926E2F" w:rsidTr="0045228F">
        <w:tc>
          <w:tcPr>
            <w:tcW w:w="15593" w:type="dxa"/>
            <w:gridSpan w:val="5"/>
            <w:shd w:val="clear" w:color="auto" w:fill="1F3864" w:themeFill="accent5" w:themeFillShade="80"/>
          </w:tcPr>
          <w:p w:rsidR="0045228F" w:rsidRDefault="0045228F" w:rsidP="00F37692">
            <w:pPr>
              <w:rPr>
                <w:rFonts w:ascii="Arial" w:hAnsi="Arial" w:cs="Arial"/>
                <w:b/>
                <w:sz w:val="24"/>
                <w:szCs w:val="24"/>
              </w:rPr>
            </w:pPr>
          </w:p>
          <w:p w:rsidR="0045228F" w:rsidRDefault="00093E60" w:rsidP="00F37692">
            <w:pPr>
              <w:rPr>
                <w:rFonts w:ascii="Arial" w:hAnsi="Arial" w:cs="Arial"/>
                <w:b/>
                <w:sz w:val="24"/>
                <w:szCs w:val="24"/>
              </w:rPr>
            </w:pPr>
            <w:r>
              <w:rPr>
                <w:rFonts w:ascii="Arial" w:hAnsi="Arial" w:cs="Arial"/>
                <w:b/>
                <w:sz w:val="24"/>
                <w:szCs w:val="24"/>
              </w:rPr>
              <w:t xml:space="preserve">Force </w:t>
            </w:r>
            <w:r w:rsidR="0045228F">
              <w:rPr>
                <w:rFonts w:ascii="Arial" w:hAnsi="Arial" w:cs="Arial"/>
                <w:b/>
                <w:sz w:val="24"/>
                <w:szCs w:val="24"/>
              </w:rPr>
              <w:t>Primary Boards</w:t>
            </w:r>
          </w:p>
          <w:p w:rsidR="0045228F" w:rsidRPr="00926E2F" w:rsidRDefault="0045228F" w:rsidP="00F37692">
            <w:pPr>
              <w:rPr>
                <w:rFonts w:ascii="Arial" w:hAnsi="Arial" w:cs="Arial"/>
                <w:b/>
                <w:sz w:val="24"/>
                <w:szCs w:val="24"/>
              </w:rPr>
            </w:pPr>
          </w:p>
        </w:tc>
      </w:tr>
      <w:tr w:rsidR="0031236E" w:rsidRPr="00926E2F" w:rsidTr="003E4AC5">
        <w:tc>
          <w:tcPr>
            <w:tcW w:w="851" w:type="dxa"/>
          </w:tcPr>
          <w:p w:rsidR="0031236E" w:rsidRPr="00926E2F" w:rsidRDefault="0031236E" w:rsidP="003E4AC5">
            <w:pPr>
              <w:rPr>
                <w:rFonts w:ascii="Arial" w:hAnsi="Arial" w:cs="Arial"/>
                <w:sz w:val="24"/>
                <w:szCs w:val="24"/>
              </w:rPr>
            </w:pPr>
            <w:r>
              <w:rPr>
                <w:rFonts w:ascii="Arial" w:hAnsi="Arial" w:cs="Arial"/>
                <w:sz w:val="24"/>
                <w:szCs w:val="24"/>
              </w:rPr>
              <w:t>4.</w:t>
            </w:r>
          </w:p>
        </w:tc>
        <w:tc>
          <w:tcPr>
            <w:tcW w:w="993" w:type="dxa"/>
          </w:tcPr>
          <w:p w:rsidR="0031236E" w:rsidRDefault="0031236E" w:rsidP="003E4AC5">
            <w:pPr>
              <w:rPr>
                <w:rFonts w:ascii="Arial" w:hAnsi="Arial" w:cs="Arial"/>
                <w:b/>
                <w:sz w:val="24"/>
                <w:szCs w:val="24"/>
              </w:rPr>
            </w:pPr>
            <w:r>
              <w:rPr>
                <w:rFonts w:ascii="Arial" w:hAnsi="Arial" w:cs="Arial"/>
                <w:b/>
                <w:sz w:val="24"/>
                <w:szCs w:val="24"/>
              </w:rPr>
              <w:t>4.1</w:t>
            </w:r>
          </w:p>
        </w:tc>
        <w:tc>
          <w:tcPr>
            <w:tcW w:w="10064" w:type="dxa"/>
          </w:tcPr>
          <w:p w:rsidR="0031236E" w:rsidRDefault="0031236E" w:rsidP="003E4AC5">
            <w:pPr>
              <w:rPr>
                <w:rFonts w:ascii="Arial" w:hAnsi="Arial" w:cs="Arial"/>
                <w:b/>
                <w:sz w:val="24"/>
                <w:szCs w:val="24"/>
              </w:rPr>
            </w:pPr>
            <w:r>
              <w:rPr>
                <w:rFonts w:ascii="Arial" w:hAnsi="Arial" w:cs="Arial"/>
                <w:b/>
                <w:sz w:val="24"/>
                <w:szCs w:val="24"/>
              </w:rPr>
              <w:t xml:space="preserve">Strategic Operational Performance Board </w:t>
            </w:r>
          </w:p>
          <w:p w:rsidR="0031236E" w:rsidRDefault="0031236E" w:rsidP="003E4AC5">
            <w:pPr>
              <w:rPr>
                <w:rFonts w:ascii="Arial" w:hAnsi="Arial" w:cs="Arial"/>
                <w:b/>
                <w:sz w:val="24"/>
                <w:szCs w:val="24"/>
              </w:rPr>
            </w:pPr>
          </w:p>
          <w:p w:rsidR="0031236E" w:rsidRPr="00273963" w:rsidRDefault="00273963" w:rsidP="0031236E">
            <w:pPr>
              <w:rPr>
                <w:rFonts w:ascii="Arial" w:hAnsi="Arial" w:cs="Arial"/>
                <w:sz w:val="24"/>
                <w:szCs w:val="24"/>
              </w:rPr>
            </w:pPr>
            <w:r w:rsidRPr="00273963">
              <w:rPr>
                <w:rFonts w:ascii="Arial" w:hAnsi="Arial" w:cs="Arial"/>
                <w:sz w:val="24"/>
                <w:szCs w:val="24"/>
              </w:rPr>
              <w:t xml:space="preserve">DCC Kerr </w:t>
            </w:r>
            <w:r>
              <w:rPr>
                <w:rFonts w:ascii="Arial" w:hAnsi="Arial" w:cs="Arial"/>
                <w:sz w:val="24"/>
                <w:szCs w:val="24"/>
              </w:rPr>
              <w:t xml:space="preserve">presented a report from the Strategic Operational Performance Board which met on </w:t>
            </w:r>
            <w:r w:rsidR="00F54665">
              <w:rPr>
                <w:rFonts w:ascii="Arial" w:hAnsi="Arial" w:cs="Arial"/>
                <w:sz w:val="24"/>
                <w:szCs w:val="24"/>
              </w:rPr>
              <w:t xml:space="preserve">3 July 2020. It was confirmed that the Q1 Performance Report was approved for submission to SPA Policing Performance Committee on 26 August 2020. The Detection Rates paper has been remitted to Operational Delivery Board for further consideration and refinement. This was noted by members. </w:t>
            </w:r>
          </w:p>
          <w:p w:rsidR="0031236E" w:rsidRDefault="0031236E" w:rsidP="0031236E">
            <w:pPr>
              <w:rPr>
                <w:rFonts w:ascii="Arial" w:hAnsi="Arial" w:cs="Arial"/>
                <w:b/>
                <w:sz w:val="24"/>
                <w:szCs w:val="24"/>
              </w:rPr>
            </w:pPr>
          </w:p>
        </w:tc>
        <w:tc>
          <w:tcPr>
            <w:tcW w:w="1984" w:type="dxa"/>
          </w:tcPr>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r>
              <w:rPr>
                <w:rFonts w:ascii="Arial" w:hAnsi="Arial" w:cs="Arial"/>
                <w:b/>
                <w:sz w:val="24"/>
                <w:szCs w:val="24"/>
              </w:rPr>
              <w:t>Noted</w:t>
            </w:r>
          </w:p>
        </w:tc>
        <w:tc>
          <w:tcPr>
            <w:tcW w:w="1701" w:type="dxa"/>
          </w:tcPr>
          <w:p w:rsidR="0031236E" w:rsidRPr="00926E2F" w:rsidRDefault="0031236E" w:rsidP="003E4AC5">
            <w:pPr>
              <w:rPr>
                <w:rFonts w:ascii="Arial" w:hAnsi="Arial" w:cs="Arial"/>
                <w:b/>
                <w:sz w:val="24"/>
                <w:szCs w:val="24"/>
              </w:rPr>
            </w:pPr>
          </w:p>
        </w:tc>
      </w:tr>
      <w:tr w:rsidR="0045228F" w:rsidRPr="00926E2F" w:rsidTr="0045228F">
        <w:tc>
          <w:tcPr>
            <w:tcW w:w="851" w:type="dxa"/>
          </w:tcPr>
          <w:p w:rsidR="0045228F" w:rsidRPr="00926E2F" w:rsidRDefault="00C41A0E" w:rsidP="00F37692">
            <w:pPr>
              <w:rPr>
                <w:rFonts w:ascii="Arial" w:hAnsi="Arial" w:cs="Arial"/>
                <w:sz w:val="24"/>
                <w:szCs w:val="24"/>
              </w:rPr>
            </w:pPr>
            <w:r>
              <w:rPr>
                <w:rFonts w:ascii="Arial" w:hAnsi="Arial" w:cs="Arial"/>
                <w:sz w:val="24"/>
                <w:szCs w:val="24"/>
              </w:rPr>
              <w:t>5</w:t>
            </w:r>
            <w:r w:rsidR="0045228F">
              <w:rPr>
                <w:rFonts w:ascii="Arial" w:hAnsi="Arial" w:cs="Arial"/>
                <w:sz w:val="24"/>
                <w:szCs w:val="24"/>
              </w:rPr>
              <w:t>.</w:t>
            </w:r>
          </w:p>
        </w:tc>
        <w:tc>
          <w:tcPr>
            <w:tcW w:w="993" w:type="dxa"/>
          </w:tcPr>
          <w:p w:rsidR="0045228F" w:rsidRDefault="00C41A0E" w:rsidP="00F37692">
            <w:pPr>
              <w:rPr>
                <w:rFonts w:ascii="Arial" w:hAnsi="Arial" w:cs="Arial"/>
                <w:b/>
                <w:sz w:val="24"/>
                <w:szCs w:val="24"/>
              </w:rPr>
            </w:pPr>
            <w:r>
              <w:rPr>
                <w:rFonts w:ascii="Arial" w:hAnsi="Arial" w:cs="Arial"/>
                <w:b/>
                <w:sz w:val="24"/>
                <w:szCs w:val="24"/>
              </w:rPr>
              <w:t>5</w:t>
            </w:r>
            <w:r w:rsidR="0045228F">
              <w:rPr>
                <w:rFonts w:ascii="Arial" w:hAnsi="Arial" w:cs="Arial"/>
                <w:b/>
                <w:sz w:val="24"/>
                <w:szCs w:val="24"/>
              </w:rPr>
              <w:t>.1</w:t>
            </w:r>
          </w:p>
        </w:tc>
        <w:tc>
          <w:tcPr>
            <w:tcW w:w="10064" w:type="dxa"/>
          </w:tcPr>
          <w:p w:rsidR="0045228F" w:rsidRDefault="0045228F" w:rsidP="00F37692">
            <w:pPr>
              <w:rPr>
                <w:rFonts w:ascii="Arial" w:hAnsi="Arial" w:cs="Arial"/>
                <w:b/>
                <w:sz w:val="24"/>
                <w:szCs w:val="24"/>
              </w:rPr>
            </w:pPr>
            <w:r>
              <w:rPr>
                <w:rFonts w:ascii="Arial" w:hAnsi="Arial" w:cs="Arial"/>
                <w:b/>
                <w:sz w:val="24"/>
                <w:szCs w:val="24"/>
              </w:rPr>
              <w:t>Change Board</w:t>
            </w:r>
          </w:p>
          <w:p w:rsidR="0045228F" w:rsidRDefault="0045228F" w:rsidP="00F37692">
            <w:pPr>
              <w:rPr>
                <w:rFonts w:ascii="Arial" w:hAnsi="Arial" w:cs="Arial"/>
                <w:b/>
                <w:sz w:val="24"/>
                <w:szCs w:val="24"/>
              </w:rPr>
            </w:pPr>
          </w:p>
          <w:p w:rsidR="00CE3A12" w:rsidRDefault="0031236E" w:rsidP="00F37692">
            <w:pPr>
              <w:rPr>
                <w:rFonts w:ascii="Arial" w:hAnsi="Arial" w:cs="Arial"/>
                <w:b/>
                <w:sz w:val="24"/>
                <w:szCs w:val="24"/>
              </w:rPr>
            </w:pPr>
            <w:r>
              <w:rPr>
                <w:rFonts w:ascii="Arial" w:hAnsi="Arial" w:cs="Arial"/>
                <w:sz w:val="24"/>
                <w:szCs w:val="24"/>
              </w:rPr>
              <w:t xml:space="preserve">DCO Page </w:t>
            </w:r>
            <w:r w:rsidR="00F0521B">
              <w:rPr>
                <w:rFonts w:ascii="Arial" w:hAnsi="Arial" w:cs="Arial"/>
                <w:sz w:val="24"/>
                <w:szCs w:val="24"/>
              </w:rPr>
              <w:t>presented a report</w:t>
            </w:r>
            <w:r w:rsidR="00C41A0E">
              <w:rPr>
                <w:rFonts w:ascii="Arial" w:hAnsi="Arial" w:cs="Arial"/>
                <w:sz w:val="24"/>
                <w:szCs w:val="24"/>
              </w:rPr>
              <w:t xml:space="preserve"> from </w:t>
            </w:r>
            <w:r w:rsidR="00F0521B">
              <w:rPr>
                <w:rFonts w:ascii="Arial" w:hAnsi="Arial" w:cs="Arial"/>
                <w:sz w:val="24"/>
                <w:szCs w:val="24"/>
              </w:rPr>
              <w:t xml:space="preserve">the </w:t>
            </w:r>
            <w:r w:rsidR="00C41A0E">
              <w:rPr>
                <w:rFonts w:ascii="Arial" w:hAnsi="Arial" w:cs="Arial"/>
                <w:sz w:val="24"/>
                <w:szCs w:val="24"/>
              </w:rPr>
              <w:t xml:space="preserve">Change Board which met on </w:t>
            </w:r>
            <w:r w:rsidR="00604702">
              <w:rPr>
                <w:rFonts w:ascii="Arial" w:hAnsi="Arial" w:cs="Arial"/>
                <w:sz w:val="24"/>
                <w:szCs w:val="24"/>
              </w:rPr>
              <w:t>4</w:t>
            </w:r>
            <w:r w:rsidR="008E2316">
              <w:rPr>
                <w:rFonts w:ascii="Arial" w:hAnsi="Arial" w:cs="Arial"/>
                <w:sz w:val="24"/>
                <w:szCs w:val="24"/>
              </w:rPr>
              <w:t xml:space="preserve"> </w:t>
            </w:r>
            <w:r w:rsidR="00604702">
              <w:rPr>
                <w:rFonts w:ascii="Arial" w:hAnsi="Arial" w:cs="Arial"/>
                <w:sz w:val="24"/>
                <w:szCs w:val="24"/>
              </w:rPr>
              <w:t xml:space="preserve">August 2020, highlighting that the SRO Training paper is due to come back to the Strategic Leadership Board in </w:t>
            </w:r>
            <w:r w:rsidR="002A5CBD">
              <w:rPr>
                <w:rFonts w:ascii="Arial" w:hAnsi="Arial" w:cs="Arial"/>
                <w:sz w:val="24"/>
                <w:szCs w:val="24"/>
              </w:rPr>
              <w:t>August</w:t>
            </w:r>
            <w:bookmarkStart w:id="0" w:name="_GoBack"/>
            <w:bookmarkEnd w:id="0"/>
            <w:r w:rsidR="00604702">
              <w:rPr>
                <w:rFonts w:ascii="Arial" w:hAnsi="Arial" w:cs="Arial"/>
                <w:sz w:val="24"/>
                <w:szCs w:val="24"/>
              </w:rPr>
              <w:t xml:space="preserve">. This was noted by members. </w:t>
            </w:r>
          </w:p>
          <w:p w:rsidR="00CE3A12" w:rsidRDefault="00CE3A12"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tc>
        <w:tc>
          <w:tcPr>
            <w:tcW w:w="1984" w:type="dxa"/>
          </w:tcPr>
          <w:p w:rsidR="0045228F" w:rsidRDefault="0045228F"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45228F" w:rsidRPr="00926E2F" w:rsidRDefault="0045228F" w:rsidP="00F37692">
            <w:pPr>
              <w:rPr>
                <w:rFonts w:ascii="Arial" w:hAnsi="Arial" w:cs="Arial"/>
                <w:b/>
                <w:sz w:val="24"/>
                <w:szCs w:val="24"/>
              </w:rPr>
            </w:pPr>
          </w:p>
        </w:tc>
      </w:tr>
      <w:tr w:rsidR="0045228F" w:rsidRPr="00926E2F" w:rsidTr="0045228F">
        <w:tc>
          <w:tcPr>
            <w:tcW w:w="851" w:type="dxa"/>
          </w:tcPr>
          <w:p w:rsidR="0045228F" w:rsidRPr="00926E2F" w:rsidRDefault="00C41A0E" w:rsidP="00F37692">
            <w:pPr>
              <w:rPr>
                <w:rFonts w:ascii="Arial" w:hAnsi="Arial" w:cs="Arial"/>
                <w:sz w:val="24"/>
                <w:szCs w:val="24"/>
              </w:rPr>
            </w:pPr>
            <w:r>
              <w:rPr>
                <w:rFonts w:ascii="Arial" w:hAnsi="Arial" w:cs="Arial"/>
                <w:sz w:val="24"/>
                <w:szCs w:val="24"/>
              </w:rPr>
              <w:lastRenderedPageBreak/>
              <w:t>6.</w:t>
            </w:r>
          </w:p>
        </w:tc>
        <w:tc>
          <w:tcPr>
            <w:tcW w:w="993" w:type="dxa"/>
          </w:tcPr>
          <w:p w:rsidR="0045228F" w:rsidRDefault="00C41A0E" w:rsidP="00F37692">
            <w:pPr>
              <w:rPr>
                <w:rFonts w:ascii="Arial" w:hAnsi="Arial" w:cs="Arial"/>
                <w:b/>
                <w:sz w:val="24"/>
                <w:szCs w:val="24"/>
              </w:rPr>
            </w:pPr>
            <w:r>
              <w:rPr>
                <w:rFonts w:ascii="Arial" w:hAnsi="Arial" w:cs="Arial"/>
                <w:b/>
                <w:sz w:val="24"/>
                <w:szCs w:val="24"/>
              </w:rPr>
              <w:t>6.1</w:t>
            </w:r>
          </w:p>
        </w:tc>
        <w:tc>
          <w:tcPr>
            <w:tcW w:w="10064" w:type="dxa"/>
          </w:tcPr>
          <w:p w:rsidR="0045228F" w:rsidRDefault="008E2316" w:rsidP="00F37692">
            <w:pPr>
              <w:rPr>
                <w:rFonts w:ascii="Arial" w:hAnsi="Arial" w:cs="Arial"/>
                <w:b/>
                <w:sz w:val="24"/>
                <w:szCs w:val="24"/>
              </w:rPr>
            </w:pPr>
            <w:r>
              <w:rPr>
                <w:rFonts w:ascii="Arial" w:hAnsi="Arial" w:cs="Arial"/>
                <w:b/>
                <w:sz w:val="24"/>
                <w:szCs w:val="24"/>
              </w:rPr>
              <w:t>Operational Delivery Board</w:t>
            </w:r>
          </w:p>
          <w:p w:rsidR="00C41A0E" w:rsidRDefault="00C41A0E" w:rsidP="00F37692">
            <w:pPr>
              <w:rPr>
                <w:rFonts w:ascii="Arial" w:hAnsi="Arial" w:cs="Arial"/>
                <w:b/>
                <w:sz w:val="24"/>
                <w:szCs w:val="24"/>
              </w:rPr>
            </w:pPr>
          </w:p>
          <w:p w:rsidR="003F26CE" w:rsidRDefault="00357708" w:rsidP="00F37692">
            <w:pPr>
              <w:rPr>
                <w:rFonts w:ascii="Arial" w:hAnsi="Arial" w:cs="Arial"/>
                <w:b/>
                <w:sz w:val="24"/>
                <w:szCs w:val="24"/>
              </w:rPr>
            </w:pPr>
            <w:r>
              <w:rPr>
                <w:rFonts w:ascii="Arial" w:hAnsi="Arial" w:cs="Arial"/>
                <w:sz w:val="24"/>
                <w:szCs w:val="24"/>
              </w:rPr>
              <w:t xml:space="preserve">DCC </w:t>
            </w:r>
            <w:r w:rsidR="0031236E">
              <w:rPr>
                <w:rFonts w:ascii="Arial" w:hAnsi="Arial" w:cs="Arial"/>
                <w:sz w:val="24"/>
                <w:szCs w:val="24"/>
              </w:rPr>
              <w:t>Kerr</w:t>
            </w:r>
            <w:r>
              <w:rPr>
                <w:rFonts w:ascii="Arial" w:hAnsi="Arial" w:cs="Arial"/>
                <w:sz w:val="24"/>
                <w:szCs w:val="24"/>
              </w:rPr>
              <w:t xml:space="preserve"> </w:t>
            </w:r>
            <w:r w:rsidR="00F0521B">
              <w:rPr>
                <w:rFonts w:ascii="Arial" w:hAnsi="Arial" w:cs="Arial"/>
                <w:sz w:val="24"/>
                <w:szCs w:val="24"/>
              </w:rPr>
              <w:t xml:space="preserve">presented a report from the </w:t>
            </w:r>
            <w:r w:rsidR="008E2316">
              <w:rPr>
                <w:rFonts w:ascii="Arial" w:hAnsi="Arial" w:cs="Arial"/>
                <w:sz w:val="24"/>
                <w:szCs w:val="24"/>
              </w:rPr>
              <w:t xml:space="preserve">Operational Delivery </w:t>
            </w:r>
            <w:r w:rsidR="00C41A0E" w:rsidRPr="00C41A0E">
              <w:rPr>
                <w:rFonts w:ascii="Arial" w:hAnsi="Arial" w:cs="Arial"/>
                <w:sz w:val="24"/>
                <w:szCs w:val="24"/>
              </w:rPr>
              <w:t xml:space="preserve">Board which met on </w:t>
            </w:r>
            <w:r>
              <w:rPr>
                <w:rFonts w:ascii="Arial" w:hAnsi="Arial" w:cs="Arial"/>
                <w:sz w:val="24"/>
                <w:szCs w:val="24"/>
              </w:rPr>
              <w:t>2</w:t>
            </w:r>
            <w:r w:rsidR="00604702">
              <w:rPr>
                <w:rFonts w:ascii="Arial" w:hAnsi="Arial" w:cs="Arial"/>
                <w:sz w:val="24"/>
                <w:szCs w:val="24"/>
              </w:rPr>
              <w:t>8 July</w:t>
            </w:r>
            <w:r w:rsidR="00C41A0E" w:rsidRPr="00C41A0E">
              <w:rPr>
                <w:rFonts w:ascii="Arial" w:hAnsi="Arial" w:cs="Arial"/>
                <w:sz w:val="24"/>
                <w:szCs w:val="24"/>
              </w:rPr>
              <w:t xml:space="preserve"> 2020</w:t>
            </w:r>
            <w:r w:rsidR="00613125">
              <w:rPr>
                <w:rFonts w:ascii="Arial" w:hAnsi="Arial" w:cs="Arial"/>
                <w:sz w:val="24"/>
                <w:szCs w:val="24"/>
              </w:rPr>
              <w:t>.</w:t>
            </w:r>
            <w:r w:rsidR="00604702">
              <w:rPr>
                <w:rFonts w:ascii="Arial" w:hAnsi="Arial" w:cs="Arial"/>
                <w:sz w:val="24"/>
                <w:szCs w:val="24"/>
              </w:rPr>
              <w:t xml:space="preserve"> A report on Resource Coordination will be submitted to the Strategic Leadership Board in September.</w:t>
            </w:r>
            <w:r w:rsidR="00C41A0E" w:rsidRPr="00C41A0E">
              <w:rPr>
                <w:rFonts w:ascii="Arial" w:hAnsi="Arial" w:cs="Arial"/>
                <w:sz w:val="24"/>
                <w:szCs w:val="24"/>
              </w:rPr>
              <w:t xml:space="preserve">  This was noted by members.</w:t>
            </w:r>
          </w:p>
          <w:p w:rsidR="004C4F9E" w:rsidRDefault="004C4F9E" w:rsidP="00F37692">
            <w:pPr>
              <w:rPr>
                <w:rFonts w:ascii="Arial" w:hAnsi="Arial" w:cs="Arial"/>
                <w:b/>
                <w:sz w:val="24"/>
                <w:szCs w:val="24"/>
              </w:rPr>
            </w:pPr>
          </w:p>
        </w:tc>
        <w:tc>
          <w:tcPr>
            <w:tcW w:w="1984" w:type="dxa"/>
          </w:tcPr>
          <w:p w:rsidR="0045228F" w:rsidRDefault="0045228F"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45228F" w:rsidRPr="00926E2F" w:rsidRDefault="0045228F" w:rsidP="00F37692">
            <w:pPr>
              <w:rPr>
                <w:rFonts w:ascii="Arial" w:hAnsi="Arial" w:cs="Arial"/>
                <w:b/>
                <w:sz w:val="24"/>
                <w:szCs w:val="24"/>
              </w:rPr>
            </w:pPr>
          </w:p>
        </w:tc>
      </w:tr>
      <w:tr w:rsidR="00C41A0E" w:rsidRPr="00926E2F" w:rsidTr="0045228F">
        <w:tc>
          <w:tcPr>
            <w:tcW w:w="851" w:type="dxa"/>
          </w:tcPr>
          <w:p w:rsidR="00C41A0E" w:rsidRDefault="00C41A0E" w:rsidP="00F37692">
            <w:pPr>
              <w:rPr>
                <w:rFonts w:ascii="Arial" w:hAnsi="Arial" w:cs="Arial"/>
                <w:sz w:val="24"/>
                <w:szCs w:val="24"/>
              </w:rPr>
            </w:pPr>
            <w:r>
              <w:rPr>
                <w:rFonts w:ascii="Arial" w:hAnsi="Arial" w:cs="Arial"/>
                <w:sz w:val="24"/>
                <w:szCs w:val="24"/>
              </w:rPr>
              <w:t>7.</w:t>
            </w:r>
          </w:p>
        </w:tc>
        <w:tc>
          <w:tcPr>
            <w:tcW w:w="993" w:type="dxa"/>
          </w:tcPr>
          <w:p w:rsidR="00C41A0E" w:rsidRDefault="00C41A0E" w:rsidP="00F37692">
            <w:pPr>
              <w:rPr>
                <w:rFonts w:ascii="Arial" w:hAnsi="Arial" w:cs="Arial"/>
                <w:b/>
                <w:sz w:val="24"/>
                <w:szCs w:val="24"/>
              </w:rPr>
            </w:pPr>
            <w:r>
              <w:rPr>
                <w:rFonts w:ascii="Arial" w:hAnsi="Arial" w:cs="Arial"/>
                <w:b/>
                <w:sz w:val="24"/>
                <w:szCs w:val="24"/>
              </w:rPr>
              <w:t>7.1</w:t>
            </w:r>
          </w:p>
        </w:tc>
        <w:tc>
          <w:tcPr>
            <w:tcW w:w="10064" w:type="dxa"/>
          </w:tcPr>
          <w:p w:rsidR="00C41A0E" w:rsidRDefault="0031236E" w:rsidP="00F37692">
            <w:pPr>
              <w:rPr>
                <w:rFonts w:ascii="Arial" w:hAnsi="Arial" w:cs="Arial"/>
                <w:b/>
                <w:sz w:val="24"/>
                <w:szCs w:val="24"/>
              </w:rPr>
            </w:pPr>
            <w:r>
              <w:rPr>
                <w:rFonts w:ascii="Arial" w:hAnsi="Arial" w:cs="Arial"/>
                <w:b/>
                <w:sz w:val="24"/>
                <w:szCs w:val="24"/>
              </w:rPr>
              <w:t xml:space="preserve">Corporate Finance and People Board </w:t>
            </w:r>
          </w:p>
          <w:p w:rsidR="00C41A0E" w:rsidRDefault="00C41A0E" w:rsidP="00F37692">
            <w:pPr>
              <w:rPr>
                <w:rFonts w:ascii="Arial" w:hAnsi="Arial" w:cs="Arial"/>
                <w:b/>
                <w:sz w:val="24"/>
                <w:szCs w:val="24"/>
              </w:rPr>
            </w:pPr>
          </w:p>
          <w:p w:rsidR="00604702" w:rsidRDefault="00604702" w:rsidP="00F37692">
            <w:pPr>
              <w:rPr>
                <w:rFonts w:ascii="Arial" w:hAnsi="Arial" w:cs="Arial"/>
                <w:sz w:val="24"/>
                <w:szCs w:val="24"/>
              </w:rPr>
            </w:pPr>
            <w:r>
              <w:rPr>
                <w:rFonts w:ascii="Arial" w:hAnsi="Arial" w:cs="Arial"/>
                <w:sz w:val="24"/>
                <w:szCs w:val="24"/>
              </w:rPr>
              <w:t>DCO Page and DCC Taylor</w:t>
            </w:r>
            <w:r w:rsidR="00C41A0E" w:rsidRPr="00C41A0E">
              <w:rPr>
                <w:rFonts w:ascii="Arial" w:hAnsi="Arial" w:cs="Arial"/>
                <w:sz w:val="24"/>
                <w:szCs w:val="24"/>
              </w:rPr>
              <w:t xml:space="preserve"> </w:t>
            </w:r>
            <w:r w:rsidR="00F0521B">
              <w:rPr>
                <w:rFonts w:ascii="Arial" w:hAnsi="Arial" w:cs="Arial"/>
                <w:sz w:val="24"/>
                <w:szCs w:val="24"/>
              </w:rPr>
              <w:t xml:space="preserve">presented a report </w:t>
            </w:r>
            <w:r w:rsidR="00C41A0E" w:rsidRPr="00C41A0E">
              <w:rPr>
                <w:rFonts w:ascii="Arial" w:hAnsi="Arial" w:cs="Arial"/>
                <w:sz w:val="24"/>
                <w:szCs w:val="24"/>
              </w:rPr>
              <w:t xml:space="preserve">from the </w:t>
            </w:r>
            <w:r w:rsidR="00515DAB">
              <w:rPr>
                <w:rFonts w:ascii="Arial" w:hAnsi="Arial" w:cs="Arial"/>
                <w:sz w:val="24"/>
                <w:szCs w:val="24"/>
              </w:rPr>
              <w:t>Corporate Finance and People Board</w:t>
            </w:r>
            <w:r w:rsidR="008E2316">
              <w:rPr>
                <w:rFonts w:ascii="Arial" w:hAnsi="Arial" w:cs="Arial"/>
                <w:sz w:val="24"/>
                <w:szCs w:val="24"/>
              </w:rPr>
              <w:t xml:space="preserve"> which met on </w:t>
            </w:r>
            <w:r w:rsidR="00515DAB">
              <w:rPr>
                <w:rFonts w:ascii="Arial" w:hAnsi="Arial" w:cs="Arial"/>
                <w:sz w:val="24"/>
                <w:szCs w:val="24"/>
              </w:rPr>
              <w:t>2</w:t>
            </w:r>
            <w:r w:rsidR="00357708">
              <w:rPr>
                <w:rFonts w:ascii="Arial" w:hAnsi="Arial" w:cs="Arial"/>
                <w:sz w:val="24"/>
                <w:szCs w:val="24"/>
              </w:rPr>
              <w:t>9</w:t>
            </w:r>
            <w:r w:rsidR="00515DAB">
              <w:rPr>
                <w:rFonts w:ascii="Arial" w:hAnsi="Arial" w:cs="Arial"/>
                <w:sz w:val="24"/>
                <w:szCs w:val="24"/>
              </w:rPr>
              <w:t xml:space="preserve"> July</w:t>
            </w:r>
            <w:r w:rsidR="00C41A0E" w:rsidRPr="00C41A0E">
              <w:rPr>
                <w:rFonts w:ascii="Arial" w:hAnsi="Arial" w:cs="Arial"/>
                <w:sz w:val="24"/>
                <w:szCs w:val="24"/>
              </w:rPr>
              <w:t xml:space="preserve"> 2020</w:t>
            </w:r>
            <w:r>
              <w:rPr>
                <w:rFonts w:ascii="Arial" w:hAnsi="Arial" w:cs="Arial"/>
                <w:sz w:val="24"/>
                <w:szCs w:val="24"/>
              </w:rPr>
              <w:t>, highlighting the reports that were approved for onward submission to SPA</w:t>
            </w:r>
            <w:r w:rsidR="00C41A0E" w:rsidRPr="00C41A0E">
              <w:rPr>
                <w:rFonts w:ascii="Arial" w:hAnsi="Arial" w:cs="Arial"/>
                <w:sz w:val="24"/>
                <w:szCs w:val="24"/>
              </w:rPr>
              <w:t>.</w:t>
            </w:r>
            <w:r w:rsidR="00515DAB">
              <w:rPr>
                <w:rFonts w:ascii="Arial" w:hAnsi="Arial" w:cs="Arial"/>
                <w:sz w:val="24"/>
                <w:szCs w:val="24"/>
              </w:rPr>
              <w:t xml:space="preserve"> </w:t>
            </w:r>
          </w:p>
          <w:p w:rsidR="00604702" w:rsidRDefault="00604702" w:rsidP="00F37692">
            <w:pPr>
              <w:rPr>
                <w:rFonts w:ascii="Arial" w:hAnsi="Arial" w:cs="Arial"/>
                <w:sz w:val="24"/>
                <w:szCs w:val="24"/>
              </w:rPr>
            </w:pPr>
          </w:p>
          <w:p w:rsidR="00604702" w:rsidRDefault="00604702" w:rsidP="00F37692">
            <w:pPr>
              <w:rPr>
                <w:rFonts w:ascii="Arial" w:hAnsi="Arial" w:cs="Arial"/>
                <w:sz w:val="24"/>
                <w:szCs w:val="24"/>
              </w:rPr>
            </w:pPr>
            <w:r>
              <w:rPr>
                <w:rFonts w:ascii="Arial" w:hAnsi="Arial" w:cs="Arial"/>
                <w:sz w:val="24"/>
                <w:szCs w:val="24"/>
              </w:rPr>
              <w:t xml:space="preserve">An update was provided by DCO Page regarding the upcoming meetings in relation to the Budget Setting </w:t>
            </w:r>
            <w:r w:rsidR="00613125">
              <w:rPr>
                <w:rFonts w:ascii="Arial" w:hAnsi="Arial" w:cs="Arial"/>
                <w:sz w:val="24"/>
                <w:szCs w:val="24"/>
              </w:rPr>
              <w:t>FY</w:t>
            </w:r>
            <w:r>
              <w:rPr>
                <w:rFonts w:ascii="Arial" w:hAnsi="Arial" w:cs="Arial"/>
                <w:sz w:val="24"/>
                <w:szCs w:val="24"/>
              </w:rPr>
              <w:t xml:space="preserve"> 21/22. Members are keen to see progress </w:t>
            </w:r>
            <w:r w:rsidR="00613125">
              <w:rPr>
                <w:rFonts w:ascii="Arial" w:hAnsi="Arial" w:cs="Arial"/>
                <w:sz w:val="24"/>
                <w:szCs w:val="24"/>
              </w:rPr>
              <w:t>of</w:t>
            </w:r>
            <w:r>
              <w:rPr>
                <w:rFonts w:ascii="Arial" w:hAnsi="Arial" w:cs="Arial"/>
                <w:sz w:val="24"/>
                <w:szCs w:val="24"/>
              </w:rPr>
              <w:t xml:space="preserve"> the narrative for the budget</w:t>
            </w:r>
            <w:r w:rsidR="00613125">
              <w:rPr>
                <w:rFonts w:ascii="Arial" w:hAnsi="Arial" w:cs="Arial"/>
                <w:sz w:val="24"/>
                <w:szCs w:val="24"/>
              </w:rPr>
              <w:t xml:space="preserve"> proposal</w:t>
            </w:r>
            <w:r>
              <w:rPr>
                <w:rFonts w:ascii="Arial" w:hAnsi="Arial" w:cs="Arial"/>
                <w:sz w:val="24"/>
                <w:szCs w:val="24"/>
              </w:rPr>
              <w:t xml:space="preserve"> which prompted an action</w:t>
            </w:r>
            <w:r w:rsidR="00613125">
              <w:rPr>
                <w:rFonts w:ascii="Arial" w:hAnsi="Arial" w:cs="Arial"/>
                <w:sz w:val="24"/>
                <w:szCs w:val="24"/>
              </w:rPr>
              <w:t xml:space="preserve"> for Corporate Communications</w:t>
            </w:r>
            <w:r>
              <w:rPr>
                <w:rFonts w:ascii="Arial" w:hAnsi="Arial" w:cs="Arial"/>
                <w:sz w:val="24"/>
                <w:szCs w:val="24"/>
              </w:rPr>
              <w:t>.</w:t>
            </w:r>
          </w:p>
          <w:p w:rsidR="00604702" w:rsidRPr="00AD6BB9" w:rsidRDefault="00604702" w:rsidP="00F37692">
            <w:pPr>
              <w:rPr>
                <w:rFonts w:ascii="Arial" w:hAnsi="Arial" w:cs="Arial"/>
                <w:b/>
                <w:sz w:val="24"/>
                <w:szCs w:val="24"/>
              </w:rPr>
            </w:pPr>
          </w:p>
          <w:p w:rsidR="00C41A0E" w:rsidRPr="00AD6BB9" w:rsidRDefault="00604702" w:rsidP="00604702">
            <w:pPr>
              <w:rPr>
                <w:rFonts w:ascii="Arial" w:hAnsi="Arial" w:cs="Arial"/>
                <w:b/>
                <w:sz w:val="24"/>
                <w:szCs w:val="24"/>
              </w:rPr>
            </w:pPr>
            <w:r w:rsidRPr="00AD6BB9">
              <w:rPr>
                <w:rFonts w:ascii="Arial" w:hAnsi="Arial" w:cs="Arial"/>
                <w:b/>
                <w:sz w:val="24"/>
                <w:szCs w:val="24"/>
              </w:rPr>
              <w:t xml:space="preserve">ACTION: Development of the corporate narrative for the budget </w:t>
            </w:r>
            <w:r w:rsidR="00613125">
              <w:rPr>
                <w:rFonts w:ascii="Arial" w:hAnsi="Arial" w:cs="Arial"/>
                <w:b/>
                <w:sz w:val="24"/>
                <w:szCs w:val="24"/>
              </w:rPr>
              <w:t>proposal</w:t>
            </w:r>
            <w:r w:rsidRPr="00AD6BB9">
              <w:rPr>
                <w:rFonts w:ascii="Arial" w:hAnsi="Arial" w:cs="Arial"/>
                <w:b/>
                <w:sz w:val="24"/>
                <w:szCs w:val="24"/>
              </w:rPr>
              <w:t xml:space="preserve"> to commence. </w:t>
            </w:r>
          </w:p>
          <w:p w:rsidR="00093E60" w:rsidRPr="00C41A0E" w:rsidRDefault="00093E60" w:rsidP="00F37692">
            <w:pPr>
              <w:rPr>
                <w:rFonts w:ascii="Arial" w:hAnsi="Arial" w:cs="Arial"/>
                <w:sz w:val="24"/>
                <w:szCs w:val="24"/>
              </w:rPr>
            </w:pPr>
          </w:p>
        </w:tc>
        <w:tc>
          <w:tcPr>
            <w:tcW w:w="1984" w:type="dxa"/>
          </w:tcPr>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C41A0E" w:rsidRDefault="00C41A0E"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r>
              <w:rPr>
                <w:rFonts w:ascii="Arial" w:hAnsi="Arial" w:cs="Arial"/>
                <w:b/>
                <w:sz w:val="24"/>
                <w:szCs w:val="24"/>
              </w:rPr>
              <w:t>Corp Comms</w:t>
            </w:r>
          </w:p>
          <w:p w:rsidR="0083100B" w:rsidRPr="00926E2F" w:rsidRDefault="0083100B" w:rsidP="00F37692">
            <w:pPr>
              <w:rPr>
                <w:rFonts w:ascii="Arial" w:hAnsi="Arial" w:cs="Arial"/>
                <w:b/>
                <w:sz w:val="24"/>
                <w:szCs w:val="24"/>
              </w:rPr>
            </w:pPr>
          </w:p>
        </w:tc>
      </w:tr>
      <w:tr w:rsidR="00093E60" w:rsidRPr="00926E2F" w:rsidTr="00093E60">
        <w:tc>
          <w:tcPr>
            <w:tcW w:w="15593" w:type="dxa"/>
            <w:gridSpan w:val="5"/>
            <w:shd w:val="clear" w:color="auto" w:fill="1F3864" w:themeFill="accent5" w:themeFillShade="80"/>
          </w:tcPr>
          <w:p w:rsidR="00093E60" w:rsidRDefault="00093E60" w:rsidP="00F37692">
            <w:pPr>
              <w:rPr>
                <w:rFonts w:ascii="Arial" w:hAnsi="Arial" w:cs="Arial"/>
                <w:b/>
                <w:sz w:val="24"/>
                <w:szCs w:val="24"/>
              </w:rPr>
            </w:pPr>
          </w:p>
          <w:p w:rsidR="00093E60" w:rsidRDefault="00093E60" w:rsidP="00F37692">
            <w:pPr>
              <w:rPr>
                <w:rFonts w:ascii="Arial" w:hAnsi="Arial" w:cs="Arial"/>
                <w:b/>
                <w:sz w:val="24"/>
                <w:szCs w:val="24"/>
              </w:rPr>
            </w:pPr>
            <w:r>
              <w:rPr>
                <w:rFonts w:ascii="Arial" w:hAnsi="Arial" w:cs="Arial"/>
                <w:b/>
                <w:sz w:val="24"/>
                <w:szCs w:val="24"/>
              </w:rPr>
              <w:t>Force Management Boards</w:t>
            </w:r>
          </w:p>
          <w:p w:rsidR="00093E60" w:rsidRPr="00926E2F" w:rsidRDefault="00093E60" w:rsidP="00F37692">
            <w:pPr>
              <w:rPr>
                <w:rFonts w:ascii="Arial" w:hAnsi="Arial" w:cs="Arial"/>
                <w:b/>
                <w:sz w:val="24"/>
                <w:szCs w:val="24"/>
              </w:rPr>
            </w:pPr>
          </w:p>
        </w:tc>
      </w:tr>
      <w:tr w:rsidR="00093E60" w:rsidRPr="00926E2F" w:rsidTr="0045228F">
        <w:tc>
          <w:tcPr>
            <w:tcW w:w="851" w:type="dxa"/>
          </w:tcPr>
          <w:p w:rsidR="00093E60" w:rsidRPr="00093E60" w:rsidRDefault="00093E60" w:rsidP="00F37692">
            <w:pPr>
              <w:rPr>
                <w:rFonts w:ascii="Arial" w:hAnsi="Arial" w:cs="Arial"/>
                <w:b/>
                <w:sz w:val="24"/>
                <w:szCs w:val="24"/>
              </w:rPr>
            </w:pPr>
            <w:r w:rsidRPr="00093E60">
              <w:rPr>
                <w:rFonts w:ascii="Arial" w:hAnsi="Arial" w:cs="Arial"/>
                <w:b/>
                <w:sz w:val="24"/>
                <w:szCs w:val="24"/>
              </w:rPr>
              <w:t>8.</w:t>
            </w:r>
          </w:p>
        </w:tc>
        <w:tc>
          <w:tcPr>
            <w:tcW w:w="993" w:type="dxa"/>
          </w:tcPr>
          <w:p w:rsidR="00093E60" w:rsidRDefault="00093E60" w:rsidP="00F37692">
            <w:pPr>
              <w:rPr>
                <w:rFonts w:ascii="Arial" w:hAnsi="Arial" w:cs="Arial"/>
                <w:b/>
                <w:sz w:val="24"/>
                <w:szCs w:val="24"/>
              </w:rPr>
            </w:pPr>
            <w:r>
              <w:rPr>
                <w:rFonts w:ascii="Arial" w:hAnsi="Arial" w:cs="Arial"/>
                <w:b/>
                <w:sz w:val="24"/>
                <w:szCs w:val="24"/>
              </w:rPr>
              <w:t>8.1</w:t>
            </w:r>
          </w:p>
        </w:tc>
        <w:tc>
          <w:tcPr>
            <w:tcW w:w="10064" w:type="dxa"/>
          </w:tcPr>
          <w:p w:rsidR="00093E60" w:rsidRDefault="00093E60" w:rsidP="00F37692">
            <w:pPr>
              <w:rPr>
                <w:rFonts w:ascii="Arial" w:hAnsi="Arial" w:cs="Arial"/>
                <w:b/>
                <w:sz w:val="24"/>
                <w:szCs w:val="24"/>
              </w:rPr>
            </w:pPr>
            <w:r>
              <w:rPr>
                <w:rFonts w:ascii="Arial" w:hAnsi="Arial" w:cs="Arial"/>
                <w:b/>
                <w:sz w:val="24"/>
                <w:szCs w:val="24"/>
              </w:rPr>
              <w:t>Corporate Management Board</w:t>
            </w:r>
          </w:p>
          <w:p w:rsidR="00093E60" w:rsidRDefault="00093E60" w:rsidP="00F37692">
            <w:pPr>
              <w:rPr>
                <w:rFonts w:ascii="Arial" w:hAnsi="Arial" w:cs="Arial"/>
                <w:b/>
                <w:sz w:val="24"/>
                <w:szCs w:val="24"/>
              </w:rPr>
            </w:pPr>
          </w:p>
          <w:p w:rsidR="00093E60" w:rsidRPr="00F0521B" w:rsidRDefault="00F0521B" w:rsidP="00F37692">
            <w:pPr>
              <w:rPr>
                <w:rFonts w:ascii="Arial" w:hAnsi="Arial" w:cs="Arial"/>
                <w:sz w:val="24"/>
                <w:szCs w:val="24"/>
              </w:rPr>
            </w:pPr>
            <w:r w:rsidRPr="00F0521B">
              <w:rPr>
                <w:rFonts w:ascii="Arial" w:hAnsi="Arial" w:cs="Arial"/>
                <w:sz w:val="24"/>
                <w:szCs w:val="24"/>
              </w:rPr>
              <w:t xml:space="preserve">DCO Page presented a report from the Corporate Management Board which met on </w:t>
            </w:r>
            <w:r w:rsidR="00604702">
              <w:rPr>
                <w:rFonts w:ascii="Arial" w:hAnsi="Arial" w:cs="Arial"/>
                <w:sz w:val="24"/>
                <w:szCs w:val="24"/>
              </w:rPr>
              <w:t>31 July</w:t>
            </w:r>
            <w:r w:rsidR="00880E31">
              <w:rPr>
                <w:rFonts w:ascii="Arial" w:hAnsi="Arial" w:cs="Arial"/>
                <w:sz w:val="24"/>
                <w:szCs w:val="24"/>
              </w:rPr>
              <w:t xml:space="preserve"> 2020</w:t>
            </w:r>
            <w:r w:rsidR="005A57FE">
              <w:rPr>
                <w:rFonts w:ascii="Arial" w:hAnsi="Arial" w:cs="Arial"/>
                <w:sz w:val="24"/>
                <w:szCs w:val="24"/>
              </w:rPr>
              <w:t>.</w:t>
            </w:r>
            <w:r w:rsidR="00CE3A12">
              <w:rPr>
                <w:rFonts w:ascii="Arial" w:hAnsi="Arial" w:cs="Arial"/>
                <w:sz w:val="24"/>
                <w:szCs w:val="24"/>
              </w:rPr>
              <w:t xml:space="preserve"> </w:t>
            </w:r>
            <w:r w:rsidRPr="00F0521B">
              <w:rPr>
                <w:rFonts w:ascii="Arial" w:hAnsi="Arial" w:cs="Arial"/>
                <w:sz w:val="24"/>
                <w:szCs w:val="24"/>
              </w:rPr>
              <w:t xml:space="preserve">This was noted by members. </w:t>
            </w:r>
          </w:p>
          <w:p w:rsidR="00093E60" w:rsidRDefault="00093E60" w:rsidP="00F37692">
            <w:pPr>
              <w:rPr>
                <w:rFonts w:ascii="Arial" w:hAnsi="Arial" w:cs="Arial"/>
                <w:b/>
                <w:sz w:val="24"/>
                <w:szCs w:val="24"/>
              </w:rPr>
            </w:pPr>
          </w:p>
        </w:tc>
        <w:tc>
          <w:tcPr>
            <w:tcW w:w="1984" w:type="dxa"/>
          </w:tcPr>
          <w:p w:rsidR="00093E60" w:rsidRDefault="00093E60" w:rsidP="00F37692">
            <w:pPr>
              <w:rPr>
                <w:rFonts w:ascii="Arial" w:hAnsi="Arial" w:cs="Arial"/>
                <w:b/>
                <w:sz w:val="24"/>
                <w:szCs w:val="24"/>
              </w:rPr>
            </w:pPr>
          </w:p>
          <w:p w:rsidR="00F0521B" w:rsidRDefault="00F0521B" w:rsidP="00F37692">
            <w:pPr>
              <w:rPr>
                <w:rFonts w:ascii="Arial" w:hAnsi="Arial" w:cs="Arial"/>
                <w:b/>
                <w:sz w:val="24"/>
                <w:szCs w:val="24"/>
              </w:rPr>
            </w:pPr>
          </w:p>
          <w:p w:rsidR="00F0521B" w:rsidRDefault="00F0521B" w:rsidP="00F37692">
            <w:pPr>
              <w:rPr>
                <w:rFonts w:ascii="Arial" w:hAnsi="Arial" w:cs="Arial"/>
                <w:b/>
                <w:sz w:val="24"/>
                <w:szCs w:val="24"/>
              </w:rPr>
            </w:pPr>
            <w:r>
              <w:rPr>
                <w:rFonts w:ascii="Arial" w:hAnsi="Arial" w:cs="Arial"/>
                <w:b/>
                <w:sz w:val="24"/>
                <w:szCs w:val="24"/>
              </w:rPr>
              <w:t>Noted</w:t>
            </w:r>
          </w:p>
        </w:tc>
        <w:tc>
          <w:tcPr>
            <w:tcW w:w="1701" w:type="dxa"/>
          </w:tcPr>
          <w:p w:rsidR="00093E60" w:rsidRPr="00926E2F" w:rsidRDefault="00093E60" w:rsidP="00F37692">
            <w:pPr>
              <w:rPr>
                <w:rFonts w:ascii="Arial" w:hAnsi="Arial" w:cs="Arial"/>
                <w:b/>
                <w:sz w:val="24"/>
                <w:szCs w:val="24"/>
              </w:rPr>
            </w:pPr>
          </w:p>
        </w:tc>
      </w:tr>
      <w:tr w:rsidR="00093E60" w:rsidRPr="00926E2F" w:rsidTr="0045228F">
        <w:tc>
          <w:tcPr>
            <w:tcW w:w="851" w:type="dxa"/>
          </w:tcPr>
          <w:p w:rsidR="00093E60" w:rsidRDefault="00F0521B" w:rsidP="00F37692">
            <w:pPr>
              <w:rPr>
                <w:rFonts w:ascii="Arial" w:hAnsi="Arial" w:cs="Arial"/>
                <w:sz w:val="24"/>
                <w:szCs w:val="24"/>
              </w:rPr>
            </w:pPr>
            <w:r>
              <w:rPr>
                <w:rFonts w:ascii="Arial" w:hAnsi="Arial" w:cs="Arial"/>
                <w:sz w:val="24"/>
                <w:szCs w:val="24"/>
              </w:rPr>
              <w:t>9.</w:t>
            </w:r>
          </w:p>
        </w:tc>
        <w:tc>
          <w:tcPr>
            <w:tcW w:w="993" w:type="dxa"/>
          </w:tcPr>
          <w:p w:rsidR="00093E60" w:rsidRDefault="00F0521B" w:rsidP="00F37692">
            <w:pPr>
              <w:rPr>
                <w:rFonts w:ascii="Arial" w:hAnsi="Arial" w:cs="Arial"/>
                <w:b/>
                <w:sz w:val="24"/>
                <w:szCs w:val="24"/>
              </w:rPr>
            </w:pPr>
            <w:r>
              <w:rPr>
                <w:rFonts w:ascii="Arial" w:hAnsi="Arial" w:cs="Arial"/>
                <w:b/>
                <w:sz w:val="24"/>
                <w:szCs w:val="24"/>
              </w:rPr>
              <w:t>9.1</w:t>
            </w:r>
          </w:p>
        </w:tc>
        <w:tc>
          <w:tcPr>
            <w:tcW w:w="10064" w:type="dxa"/>
          </w:tcPr>
          <w:p w:rsidR="00093E60" w:rsidRDefault="00F0521B" w:rsidP="00F37692">
            <w:pPr>
              <w:rPr>
                <w:rFonts w:ascii="Arial" w:hAnsi="Arial" w:cs="Arial"/>
                <w:b/>
                <w:sz w:val="24"/>
                <w:szCs w:val="24"/>
              </w:rPr>
            </w:pPr>
            <w:r>
              <w:rPr>
                <w:rFonts w:ascii="Arial" w:hAnsi="Arial" w:cs="Arial"/>
                <w:b/>
                <w:sz w:val="24"/>
                <w:szCs w:val="24"/>
              </w:rPr>
              <w:t>Local Policing Management Board</w:t>
            </w:r>
          </w:p>
          <w:p w:rsidR="00F0521B" w:rsidRDefault="00F0521B" w:rsidP="00F37692">
            <w:pPr>
              <w:rPr>
                <w:rFonts w:ascii="Arial" w:hAnsi="Arial" w:cs="Arial"/>
                <w:b/>
                <w:sz w:val="24"/>
                <w:szCs w:val="24"/>
              </w:rPr>
            </w:pPr>
          </w:p>
          <w:p w:rsidR="00F0521B" w:rsidRDefault="00604702" w:rsidP="00F37692">
            <w:pPr>
              <w:rPr>
                <w:rFonts w:ascii="Arial" w:hAnsi="Arial" w:cs="Arial"/>
                <w:sz w:val="24"/>
                <w:szCs w:val="24"/>
              </w:rPr>
            </w:pPr>
            <w:r>
              <w:rPr>
                <w:rFonts w:ascii="Arial" w:hAnsi="Arial" w:cs="Arial"/>
                <w:sz w:val="24"/>
                <w:szCs w:val="24"/>
              </w:rPr>
              <w:t>DCC Kerr</w:t>
            </w:r>
            <w:r w:rsidR="00F0521B" w:rsidRPr="00F0521B">
              <w:rPr>
                <w:rFonts w:ascii="Arial" w:hAnsi="Arial" w:cs="Arial"/>
                <w:sz w:val="24"/>
                <w:szCs w:val="24"/>
              </w:rPr>
              <w:t xml:space="preserve"> presented a report from the Local Policing Management Board which met on </w:t>
            </w:r>
            <w:r w:rsidR="00AE0C25">
              <w:rPr>
                <w:rFonts w:ascii="Arial" w:hAnsi="Arial" w:cs="Arial"/>
                <w:sz w:val="24"/>
                <w:szCs w:val="24"/>
              </w:rPr>
              <w:t>5</w:t>
            </w:r>
            <w:r w:rsidR="00E12824">
              <w:rPr>
                <w:rFonts w:ascii="Arial" w:hAnsi="Arial" w:cs="Arial"/>
                <w:sz w:val="24"/>
                <w:szCs w:val="24"/>
              </w:rPr>
              <w:t xml:space="preserve"> </w:t>
            </w:r>
            <w:r w:rsidR="00AE0C25">
              <w:rPr>
                <w:rFonts w:ascii="Arial" w:hAnsi="Arial" w:cs="Arial"/>
                <w:sz w:val="24"/>
                <w:szCs w:val="24"/>
              </w:rPr>
              <w:t>August</w:t>
            </w:r>
            <w:r w:rsidR="00F0521B" w:rsidRPr="00F0521B">
              <w:rPr>
                <w:rFonts w:ascii="Arial" w:hAnsi="Arial" w:cs="Arial"/>
                <w:sz w:val="24"/>
                <w:szCs w:val="24"/>
              </w:rPr>
              <w:t xml:space="preserve"> 2020. This was noted by members.</w:t>
            </w:r>
          </w:p>
          <w:p w:rsidR="00613125" w:rsidRDefault="00613125" w:rsidP="00F37692">
            <w:pPr>
              <w:rPr>
                <w:rFonts w:ascii="Arial" w:hAnsi="Arial" w:cs="Arial"/>
                <w:b/>
                <w:sz w:val="24"/>
                <w:szCs w:val="24"/>
              </w:rPr>
            </w:pPr>
          </w:p>
        </w:tc>
        <w:tc>
          <w:tcPr>
            <w:tcW w:w="1984" w:type="dxa"/>
          </w:tcPr>
          <w:p w:rsidR="00093E60" w:rsidRDefault="00093E60" w:rsidP="00F37692">
            <w:pPr>
              <w:rPr>
                <w:rFonts w:ascii="Arial" w:hAnsi="Arial" w:cs="Arial"/>
                <w:b/>
                <w:sz w:val="24"/>
                <w:szCs w:val="24"/>
              </w:rPr>
            </w:pPr>
          </w:p>
          <w:p w:rsidR="00F0521B" w:rsidRDefault="00F0521B" w:rsidP="00F37692">
            <w:pPr>
              <w:rPr>
                <w:rFonts w:ascii="Arial" w:hAnsi="Arial" w:cs="Arial"/>
                <w:b/>
                <w:sz w:val="24"/>
                <w:szCs w:val="24"/>
              </w:rPr>
            </w:pPr>
          </w:p>
          <w:p w:rsidR="00F0521B" w:rsidRDefault="00F0521B" w:rsidP="00F37692">
            <w:pPr>
              <w:rPr>
                <w:rFonts w:ascii="Arial" w:hAnsi="Arial" w:cs="Arial"/>
                <w:b/>
                <w:sz w:val="24"/>
                <w:szCs w:val="24"/>
              </w:rPr>
            </w:pPr>
            <w:r>
              <w:rPr>
                <w:rFonts w:ascii="Arial" w:hAnsi="Arial" w:cs="Arial"/>
                <w:b/>
                <w:sz w:val="24"/>
                <w:szCs w:val="24"/>
              </w:rPr>
              <w:t>Noted</w:t>
            </w:r>
          </w:p>
        </w:tc>
        <w:tc>
          <w:tcPr>
            <w:tcW w:w="1701" w:type="dxa"/>
          </w:tcPr>
          <w:p w:rsidR="00093E60" w:rsidRPr="00926E2F" w:rsidRDefault="00093E60" w:rsidP="00F37692">
            <w:pPr>
              <w:rPr>
                <w:rFonts w:ascii="Arial" w:hAnsi="Arial" w:cs="Arial"/>
                <w:b/>
                <w:sz w:val="24"/>
                <w:szCs w:val="24"/>
              </w:rPr>
            </w:pPr>
          </w:p>
        </w:tc>
      </w:tr>
      <w:tr w:rsidR="00093E60" w:rsidRPr="00926E2F" w:rsidTr="0045228F">
        <w:tc>
          <w:tcPr>
            <w:tcW w:w="851" w:type="dxa"/>
          </w:tcPr>
          <w:p w:rsidR="00093E60" w:rsidRDefault="00BC1259" w:rsidP="00F37692">
            <w:pPr>
              <w:rPr>
                <w:rFonts w:ascii="Arial" w:hAnsi="Arial" w:cs="Arial"/>
                <w:sz w:val="24"/>
                <w:szCs w:val="24"/>
              </w:rPr>
            </w:pPr>
            <w:r>
              <w:rPr>
                <w:rFonts w:ascii="Arial" w:hAnsi="Arial" w:cs="Arial"/>
                <w:sz w:val="24"/>
                <w:szCs w:val="24"/>
              </w:rPr>
              <w:lastRenderedPageBreak/>
              <w:t>10.</w:t>
            </w:r>
          </w:p>
        </w:tc>
        <w:tc>
          <w:tcPr>
            <w:tcW w:w="993" w:type="dxa"/>
          </w:tcPr>
          <w:p w:rsidR="00093E60" w:rsidRDefault="00BC1259" w:rsidP="00F37692">
            <w:pPr>
              <w:rPr>
                <w:rFonts w:ascii="Arial" w:hAnsi="Arial" w:cs="Arial"/>
                <w:b/>
                <w:sz w:val="24"/>
                <w:szCs w:val="24"/>
              </w:rPr>
            </w:pPr>
            <w:r>
              <w:rPr>
                <w:rFonts w:ascii="Arial" w:hAnsi="Arial" w:cs="Arial"/>
                <w:b/>
                <w:sz w:val="24"/>
                <w:szCs w:val="24"/>
              </w:rPr>
              <w:t>10.1</w:t>
            </w:r>
          </w:p>
        </w:tc>
        <w:tc>
          <w:tcPr>
            <w:tcW w:w="10064" w:type="dxa"/>
          </w:tcPr>
          <w:p w:rsidR="00093E60" w:rsidRDefault="00BC1259" w:rsidP="00F37692">
            <w:pPr>
              <w:rPr>
                <w:rFonts w:ascii="Arial" w:hAnsi="Arial" w:cs="Arial"/>
                <w:b/>
                <w:sz w:val="24"/>
                <w:szCs w:val="24"/>
              </w:rPr>
            </w:pPr>
            <w:r>
              <w:rPr>
                <w:rFonts w:ascii="Arial" w:hAnsi="Arial" w:cs="Arial"/>
                <w:b/>
                <w:sz w:val="24"/>
                <w:szCs w:val="24"/>
              </w:rPr>
              <w:t>Crime and Operations Management Board</w:t>
            </w:r>
          </w:p>
          <w:p w:rsidR="00BC1259" w:rsidRPr="00754EF5" w:rsidRDefault="00BC1259" w:rsidP="00F37692">
            <w:pPr>
              <w:rPr>
                <w:rFonts w:ascii="Arial" w:hAnsi="Arial" w:cs="Arial"/>
                <w:sz w:val="24"/>
                <w:szCs w:val="24"/>
              </w:rPr>
            </w:pPr>
          </w:p>
          <w:p w:rsidR="00BC1259" w:rsidRDefault="00880E31" w:rsidP="00880E31">
            <w:pPr>
              <w:rPr>
                <w:rFonts w:ascii="Arial" w:hAnsi="Arial" w:cs="Arial"/>
                <w:sz w:val="24"/>
                <w:szCs w:val="24"/>
              </w:rPr>
            </w:pPr>
            <w:r>
              <w:rPr>
                <w:rFonts w:ascii="Arial" w:hAnsi="Arial" w:cs="Arial"/>
                <w:sz w:val="24"/>
                <w:szCs w:val="24"/>
              </w:rPr>
              <w:t>ACC McLaren</w:t>
            </w:r>
            <w:r w:rsidR="00BC1259" w:rsidRPr="00754EF5">
              <w:rPr>
                <w:rFonts w:ascii="Arial" w:hAnsi="Arial" w:cs="Arial"/>
                <w:sz w:val="24"/>
                <w:szCs w:val="24"/>
              </w:rPr>
              <w:t xml:space="preserve"> presented a report from the Crime and Operations </w:t>
            </w:r>
            <w:r w:rsidR="00754EF5" w:rsidRPr="00754EF5">
              <w:rPr>
                <w:rFonts w:ascii="Arial" w:hAnsi="Arial" w:cs="Arial"/>
                <w:sz w:val="24"/>
                <w:szCs w:val="24"/>
              </w:rPr>
              <w:t xml:space="preserve">Management Board which met on the </w:t>
            </w:r>
            <w:r w:rsidR="00AE0C25">
              <w:rPr>
                <w:rFonts w:ascii="Arial" w:hAnsi="Arial" w:cs="Arial"/>
                <w:sz w:val="24"/>
                <w:szCs w:val="24"/>
              </w:rPr>
              <w:t>31</w:t>
            </w:r>
            <w:r>
              <w:rPr>
                <w:rFonts w:ascii="Arial" w:hAnsi="Arial" w:cs="Arial"/>
                <w:sz w:val="24"/>
                <w:szCs w:val="24"/>
              </w:rPr>
              <w:t xml:space="preserve"> July</w:t>
            </w:r>
            <w:r w:rsidR="00754EF5" w:rsidRPr="00754EF5">
              <w:rPr>
                <w:rFonts w:ascii="Arial" w:hAnsi="Arial" w:cs="Arial"/>
                <w:sz w:val="24"/>
                <w:szCs w:val="24"/>
              </w:rPr>
              <w:t xml:space="preserve"> 2020.  This was noted by members.</w:t>
            </w:r>
          </w:p>
          <w:p w:rsidR="00880E31" w:rsidRDefault="00880E31" w:rsidP="00880E31">
            <w:pPr>
              <w:rPr>
                <w:rFonts w:ascii="Arial" w:hAnsi="Arial" w:cs="Arial"/>
                <w:b/>
                <w:sz w:val="24"/>
                <w:szCs w:val="24"/>
              </w:rPr>
            </w:pPr>
          </w:p>
        </w:tc>
        <w:tc>
          <w:tcPr>
            <w:tcW w:w="1984" w:type="dxa"/>
          </w:tcPr>
          <w:p w:rsidR="00093E60" w:rsidRDefault="00093E60" w:rsidP="00F37692">
            <w:pPr>
              <w:rPr>
                <w:rFonts w:ascii="Arial" w:hAnsi="Arial" w:cs="Arial"/>
                <w:b/>
                <w:sz w:val="24"/>
                <w:szCs w:val="24"/>
              </w:rPr>
            </w:pPr>
          </w:p>
          <w:p w:rsidR="00754EF5" w:rsidRDefault="00754EF5" w:rsidP="00F37692">
            <w:pPr>
              <w:rPr>
                <w:rFonts w:ascii="Arial" w:hAnsi="Arial" w:cs="Arial"/>
                <w:b/>
                <w:sz w:val="24"/>
                <w:szCs w:val="24"/>
              </w:rPr>
            </w:pPr>
          </w:p>
          <w:p w:rsidR="00754EF5" w:rsidRDefault="00754EF5" w:rsidP="00F37692">
            <w:pPr>
              <w:rPr>
                <w:rFonts w:ascii="Arial" w:hAnsi="Arial" w:cs="Arial"/>
                <w:b/>
                <w:sz w:val="24"/>
                <w:szCs w:val="24"/>
              </w:rPr>
            </w:pPr>
            <w:r>
              <w:rPr>
                <w:rFonts w:ascii="Arial" w:hAnsi="Arial" w:cs="Arial"/>
                <w:b/>
                <w:sz w:val="24"/>
                <w:szCs w:val="24"/>
              </w:rPr>
              <w:t>Noted</w:t>
            </w:r>
          </w:p>
        </w:tc>
        <w:tc>
          <w:tcPr>
            <w:tcW w:w="1701" w:type="dxa"/>
          </w:tcPr>
          <w:p w:rsidR="00093E60" w:rsidRPr="00926E2F" w:rsidRDefault="00093E60" w:rsidP="00F37692">
            <w:pPr>
              <w:rPr>
                <w:rFonts w:ascii="Arial" w:hAnsi="Arial" w:cs="Arial"/>
                <w:b/>
                <w:sz w:val="24"/>
                <w:szCs w:val="24"/>
              </w:rPr>
            </w:pPr>
          </w:p>
        </w:tc>
      </w:tr>
      <w:tr w:rsidR="00754EF5" w:rsidRPr="00926E2F" w:rsidTr="0045228F">
        <w:tc>
          <w:tcPr>
            <w:tcW w:w="851" w:type="dxa"/>
          </w:tcPr>
          <w:p w:rsidR="00754EF5" w:rsidRDefault="00754EF5" w:rsidP="00F37692">
            <w:pPr>
              <w:rPr>
                <w:rFonts w:ascii="Arial" w:hAnsi="Arial" w:cs="Arial"/>
                <w:sz w:val="24"/>
                <w:szCs w:val="24"/>
              </w:rPr>
            </w:pPr>
            <w:r>
              <w:rPr>
                <w:rFonts w:ascii="Arial" w:hAnsi="Arial" w:cs="Arial"/>
                <w:sz w:val="24"/>
                <w:szCs w:val="24"/>
              </w:rPr>
              <w:t>11.</w:t>
            </w:r>
          </w:p>
        </w:tc>
        <w:tc>
          <w:tcPr>
            <w:tcW w:w="993" w:type="dxa"/>
          </w:tcPr>
          <w:p w:rsidR="00754EF5" w:rsidRDefault="00754EF5" w:rsidP="00F37692">
            <w:pPr>
              <w:rPr>
                <w:rFonts w:ascii="Arial" w:hAnsi="Arial" w:cs="Arial"/>
                <w:b/>
                <w:sz w:val="24"/>
                <w:szCs w:val="24"/>
              </w:rPr>
            </w:pPr>
            <w:r>
              <w:rPr>
                <w:rFonts w:ascii="Arial" w:hAnsi="Arial" w:cs="Arial"/>
                <w:b/>
                <w:sz w:val="24"/>
                <w:szCs w:val="24"/>
              </w:rPr>
              <w:t>11.1</w:t>
            </w:r>
          </w:p>
        </w:tc>
        <w:tc>
          <w:tcPr>
            <w:tcW w:w="10064" w:type="dxa"/>
          </w:tcPr>
          <w:p w:rsidR="00754EF5" w:rsidRDefault="00754EF5" w:rsidP="00F37692">
            <w:pPr>
              <w:rPr>
                <w:rFonts w:ascii="Arial" w:hAnsi="Arial" w:cs="Arial"/>
                <w:b/>
                <w:sz w:val="24"/>
                <w:szCs w:val="24"/>
              </w:rPr>
            </w:pPr>
            <w:r>
              <w:rPr>
                <w:rFonts w:ascii="Arial" w:hAnsi="Arial" w:cs="Arial"/>
                <w:b/>
                <w:sz w:val="24"/>
                <w:szCs w:val="24"/>
              </w:rPr>
              <w:t>People and Professionalism Management Board</w:t>
            </w:r>
          </w:p>
          <w:p w:rsidR="00754EF5" w:rsidRDefault="00754EF5" w:rsidP="00F37692">
            <w:pPr>
              <w:rPr>
                <w:rFonts w:ascii="Arial" w:hAnsi="Arial" w:cs="Arial"/>
                <w:b/>
                <w:sz w:val="24"/>
                <w:szCs w:val="24"/>
              </w:rPr>
            </w:pPr>
          </w:p>
          <w:p w:rsidR="00754EF5" w:rsidRDefault="00754EF5" w:rsidP="00F37692">
            <w:pPr>
              <w:rPr>
                <w:rFonts w:ascii="Arial" w:hAnsi="Arial" w:cs="Arial"/>
                <w:sz w:val="24"/>
                <w:szCs w:val="24"/>
              </w:rPr>
            </w:pPr>
            <w:r w:rsidRPr="00754EF5">
              <w:rPr>
                <w:rFonts w:ascii="Arial" w:hAnsi="Arial" w:cs="Arial"/>
                <w:sz w:val="24"/>
                <w:szCs w:val="24"/>
              </w:rPr>
              <w:t xml:space="preserve">DCC Taylor </w:t>
            </w:r>
            <w:r w:rsidR="00AE0C25">
              <w:rPr>
                <w:rFonts w:ascii="Arial" w:hAnsi="Arial" w:cs="Arial"/>
                <w:sz w:val="24"/>
                <w:szCs w:val="24"/>
              </w:rPr>
              <w:t>provided a verbal update</w:t>
            </w:r>
            <w:r w:rsidRPr="00754EF5">
              <w:rPr>
                <w:rFonts w:ascii="Arial" w:hAnsi="Arial" w:cs="Arial"/>
                <w:sz w:val="24"/>
                <w:szCs w:val="24"/>
              </w:rPr>
              <w:t xml:space="preserve"> from the People and Professionalism Management Board which met </w:t>
            </w:r>
            <w:r w:rsidR="00AE0C25">
              <w:rPr>
                <w:rFonts w:ascii="Arial" w:hAnsi="Arial" w:cs="Arial"/>
                <w:sz w:val="24"/>
                <w:szCs w:val="24"/>
              </w:rPr>
              <w:t>on 10 August</w:t>
            </w:r>
            <w:r w:rsidRPr="00754EF5">
              <w:rPr>
                <w:rFonts w:ascii="Arial" w:hAnsi="Arial" w:cs="Arial"/>
                <w:sz w:val="24"/>
                <w:szCs w:val="24"/>
              </w:rPr>
              <w:t xml:space="preserve"> 2020. This was noted by members. </w:t>
            </w:r>
          </w:p>
          <w:p w:rsidR="00754EF5" w:rsidRDefault="00754EF5" w:rsidP="00AE0C25">
            <w:pPr>
              <w:rPr>
                <w:rFonts w:ascii="Arial" w:hAnsi="Arial" w:cs="Arial"/>
                <w:b/>
                <w:sz w:val="24"/>
                <w:szCs w:val="24"/>
              </w:rPr>
            </w:pPr>
          </w:p>
        </w:tc>
        <w:tc>
          <w:tcPr>
            <w:tcW w:w="1984" w:type="dxa"/>
          </w:tcPr>
          <w:p w:rsidR="00754EF5" w:rsidRDefault="00754EF5" w:rsidP="00F37692">
            <w:pPr>
              <w:rPr>
                <w:rFonts w:ascii="Arial" w:hAnsi="Arial" w:cs="Arial"/>
                <w:b/>
                <w:sz w:val="24"/>
                <w:szCs w:val="24"/>
              </w:rPr>
            </w:pPr>
          </w:p>
          <w:p w:rsidR="00754EF5" w:rsidRDefault="00754EF5" w:rsidP="00F37692">
            <w:pPr>
              <w:rPr>
                <w:rFonts w:ascii="Arial" w:hAnsi="Arial" w:cs="Arial"/>
                <w:b/>
                <w:sz w:val="24"/>
                <w:szCs w:val="24"/>
              </w:rPr>
            </w:pPr>
          </w:p>
          <w:p w:rsidR="00754EF5" w:rsidRDefault="00754EF5" w:rsidP="00F37692">
            <w:pPr>
              <w:rPr>
                <w:rFonts w:ascii="Arial" w:hAnsi="Arial" w:cs="Arial"/>
                <w:b/>
                <w:sz w:val="24"/>
                <w:szCs w:val="24"/>
              </w:rPr>
            </w:pPr>
            <w:r>
              <w:rPr>
                <w:rFonts w:ascii="Arial" w:hAnsi="Arial" w:cs="Arial"/>
                <w:b/>
                <w:sz w:val="24"/>
                <w:szCs w:val="24"/>
              </w:rPr>
              <w:t>Noted</w:t>
            </w:r>
          </w:p>
        </w:tc>
        <w:tc>
          <w:tcPr>
            <w:tcW w:w="1701" w:type="dxa"/>
          </w:tcPr>
          <w:p w:rsidR="00754EF5" w:rsidRPr="00926E2F" w:rsidRDefault="00754EF5" w:rsidP="00F37692">
            <w:pPr>
              <w:rPr>
                <w:rFonts w:ascii="Arial" w:hAnsi="Arial" w:cs="Arial"/>
                <w:b/>
                <w:sz w:val="24"/>
                <w:szCs w:val="24"/>
              </w:rPr>
            </w:pPr>
          </w:p>
        </w:tc>
      </w:tr>
      <w:tr w:rsidR="0031236E" w:rsidRPr="00926E2F" w:rsidTr="003E4AC5">
        <w:tc>
          <w:tcPr>
            <w:tcW w:w="15593" w:type="dxa"/>
            <w:gridSpan w:val="5"/>
            <w:shd w:val="clear" w:color="auto" w:fill="1F3864" w:themeFill="accent5" w:themeFillShade="80"/>
          </w:tcPr>
          <w:p w:rsidR="0031236E" w:rsidRDefault="0031236E" w:rsidP="003E4AC5">
            <w:pPr>
              <w:rPr>
                <w:rFonts w:ascii="Arial" w:hAnsi="Arial" w:cs="Arial"/>
                <w:b/>
                <w:sz w:val="24"/>
                <w:szCs w:val="24"/>
              </w:rPr>
            </w:pPr>
          </w:p>
          <w:p w:rsidR="0031236E" w:rsidRPr="00992B34" w:rsidRDefault="0031236E" w:rsidP="003E4AC5">
            <w:pPr>
              <w:rPr>
                <w:rFonts w:ascii="Arial" w:hAnsi="Arial" w:cs="Arial"/>
                <w:b/>
                <w:color w:val="FFFFFF" w:themeColor="background1"/>
                <w:sz w:val="24"/>
                <w:szCs w:val="24"/>
              </w:rPr>
            </w:pPr>
            <w:r>
              <w:rPr>
                <w:rFonts w:ascii="Arial" w:hAnsi="Arial" w:cs="Arial"/>
                <w:b/>
                <w:color w:val="FFFFFF" w:themeColor="background1"/>
                <w:sz w:val="24"/>
                <w:szCs w:val="24"/>
              </w:rPr>
              <w:t xml:space="preserve">Operation TALLA </w:t>
            </w:r>
          </w:p>
          <w:p w:rsidR="0031236E" w:rsidRDefault="0031236E" w:rsidP="003E4AC5">
            <w:pPr>
              <w:tabs>
                <w:tab w:val="left" w:pos="2385"/>
              </w:tabs>
              <w:rPr>
                <w:rFonts w:ascii="Arial" w:hAnsi="Arial" w:cs="Arial"/>
                <w:b/>
                <w:sz w:val="24"/>
                <w:szCs w:val="24"/>
              </w:rPr>
            </w:pPr>
            <w:r>
              <w:rPr>
                <w:rFonts w:ascii="Arial" w:hAnsi="Arial" w:cs="Arial"/>
                <w:b/>
                <w:sz w:val="24"/>
                <w:szCs w:val="24"/>
              </w:rPr>
              <w:tab/>
            </w:r>
          </w:p>
        </w:tc>
      </w:tr>
      <w:tr w:rsidR="0031236E" w:rsidRPr="00926E2F" w:rsidTr="003E4AC5">
        <w:tc>
          <w:tcPr>
            <w:tcW w:w="851" w:type="dxa"/>
          </w:tcPr>
          <w:p w:rsidR="0031236E" w:rsidRPr="00926E2F" w:rsidRDefault="0031236E" w:rsidP="003E4AC5">
            <w:pPr>
              <w:rPr>
                <w:rFonts w:ascii="Arial" w:hAnsi="Arial" w:cs="Arial"/>
                <w:sz w:val="24"/>
                <w:szCs w:val="24"/>
              </w:rPr>
            </w:pPr>
            <w:r>
              <w:rPr>
                <w:rFonts w:ascii="Arial" w:hAnsi="Arial" w:cs="Arial"/>
                <w:sz w:val="24"/>
                <w:szCs w:val="24"/>
              </w:rPr>
              <w:t>12.</w:t>
            </w:r>
          </w:p>
        </w:tc>
        <w:tc>
          <w:tcPr>
            <w:tcW w:w="993" w:type="dxa"/>
          </w:tcPr>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r>
              <w:rPr>
                <w:rFonts w:ascii="Arial" w:hAnsi="Arial" w:cs="Arial"/>
                <w:b/>
                <w:sz w:val="24"/>
                <w:szCs w:val="24"/>
              </w:rPr>
              <w:t>12.1</w:t>
            </w: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Pr="00B320AC" w:rsidRDefault="0083100B" w:rsidP="003E4AC5">
            <w:pPr>
              <w:rPr>
                <w:rFonts w:ascii="Arial" w:hAnsi="Arial" w:cs="Arial"/>
                <w:b/>
                <w:sz w:val="24"/>
                <w:szCs w:val="24"/>
              </w:rPr>
            </w:pPr>
            <w:r>
              <w:rPr>
                <w:rFonts w:ascii="Arial" w:hAnsi="Arial" w:cs="Arial"/>
                <w:b/>
                <w:sz w:val="24"/>
                <w:szCs w:val="24"/>
              </w:rPr>
              <w:t>12.2</w:t>
            </w:r>
          </w:p>
        </w:tc>
        <w:tc>
          <w:tcPr>
            <w:tcW w:w="10064" w:type="dxa"/>
          </w:tcPr>
          <w:p w:rsidR="0031236E" w:rsidRPr="00E12824" w:rsidRDefault="0031236E" w:rsidP="003E4AC5">
            <w:pPr>
              <w:rPr>
                <w:rFonts w:ascii="Arial" w:hAnsi="Arial" w:cs="Arial"/>
                <w:b/>
                <w:sz w:val="24"/>
                <w:szCs w:val="24"/>
              </w:rPr>
            </w:pPr>
            <w:r>
              <w:rPr>
                <w:rFonts w:ascii="Arial" w:hAnsi="Arial" w:cs="Arial"/>
                <w:b/>
                <w:sz w:val="24"/>
                <w:szCs w:val="24"/>
              </w:rPr>
              <w:t xml:space="preserve">Operation TALLA </w:t>
            </w:r>
          </w:p>
          <w:p w:rsidR="0031236E" w:rsidRPr="00E12824" w:rsidRDefault="0031236E" w:rsidP="003E4AC5">
            <w:pPr>
              <w:rPr>
                <w:rFonts w:ascii="Arial" w:hAnsi="Arial" w:cs="Arial"/>
                <w:sz w:val="24"/>
                <w:szCs w:val="24"/>
              </w:rPr>
            </w:pPr>
          </w:p>
          <w:p w:rsidR="0031236E" w:rsidRDefault="0031236E" w:rsidP="003E4AC5">
            <w:pPr>
              <w:rPr>
                <w:rFonts w:ascii="Arial" w:hAnsi="Arial" w:cs="Arial"/>
                <w:b/>
                <w:sz w:val="24"/>
                <w:szCs w:val="24"/>
              </w:rPr>
            </w:pPr>
            <w:r>
              <w:rPr>
                <w:rFonts w:ascii="Arial" w:hAnsi="Arial" w:cs="Arial"/>
                <w:b/>
                <w:sz w:val="24"/>
                <w:szCs w:val="24"/>
              </w:rPr>
              <w:t xml:space="preserve">Operation Talla Update </w:t>
            </w:r>
          </w:p>
          <w:p w:rsidR="0031236E" w:rsidRDefault="0031236E" w:rsidP="003E4AC5">
            <w:pPr>
              <w:rPr>
                <w:rFonts w:ascii="Arial" w:hAnsi="Arial" w:cs="Arial"/>
                <w:b/>
                <w:sz w:val="24"/>
                <w:szCs w:val="24"/>
              </w:rPr>
            </w:pPr>
          </w:p>
          <w:p w:rsidR="0031236E" w:rsidRPr="00060DF2" w:rsidRDefault="00AE0C25" w:rsidP="003E4AC5">
            <w:pPr>
              <w:rPr>
                <w:rFonts w:ascii="Arial" w:hAnsi="Arial" w:cs="Arial"/>
                <w:sz w:val="24"/>
                <w:szCs w:val="24"/>
              </w:rPr>
            </w:pPr>
            <w:r>
              <w:rPr>
                <w:rFonts w:ascii="Arial" w:hAnsi="Arial" w:cs="Arial"/>
                <w:sz w:val="24"/>
                <w:szCs w:val="24"/>
              </w:rPr>
              <w:t xml:space="preserve">DCC Graham provided a verbal update to members, highlighting the events that are providing </w:t>
            </w:r>
            <w:r w:rsidR="00613125">
              <w:rPr>
                <w:rFonts w:ascii="Arial" w:hAnsi="Arial" w:cs="Arial"/>
                <w:sz w:val="24"/>
                <w:szCs w:val="24"/>
              </w:rPr>
              <w:t xml:space="preserve">an </w:t>
            </w:r>
            <w:r>
              <w:rPr>
                <w:rFonts w:ascii="Arial" w:hAnsi="Arial" w:cs="Arial"/>
                <w:sz w:val="24"/>
                <w:szCs w:val="24"/>
              </w:rPr>
              <w:t xml:space="preserve">organisational learning. This was noted by members. </w:t>
            </w:r>
          </w:p>
          <w:p w:rsidR="0031236E" w:rsidRDefault="0031236E" w:rsidP="003E4AC5">
            <w:pPr>
              <w:rPr>
                <w:rFonts w:ascii="Arial" w:hAnsi="Arial" w:cs="Arial"/>
                <w:sz w:val="24"/>
                <w:szCs w:val="24"/>
              </w:rPr>
            </w:pPr>
          </w:p>
          <w:p w:rsidR="0031236E" w:rsidRDefault="0031236E" w:rsidP="003E4AC5">
            <w:pPr>
              <w:rPr>
                <w:rFonts w:ascii="Arial" w:hAnsi="Arial" w:cs="Arial"/>
                <w:b/>
                <w:sz w:val="24"/>
                <w:szCs w:val="24"/>
              </w:rPr>
            </w:pPr>
            <w:r>
              <w:rPr>
                <w:rFonts w:ascii="Arial" w:hAnsi="Arial" w:cs="Arial"/>
                <w:b/>
                <w:sz w:val="24"/>
                <w:szCs w:val="24"/>
              </w:rPr>
              <w:t>Strategic Oversight Group Update</w:t>
            </w:r>
          </w:p>
          <w:p w:rsidR="0031236E" w:rsidRDefault="0031236E" w:rsidP="003E4AC5">
            <w:pPr>
              <w:rPr>
                <w:rFonts w:ascii="Arial" w:hAnsi="Arial" w:cs="Arial"/>
                <w:b/>
                <w:sz w:val="24"/>
                <w:szCs w:val="24"/>
              </w:rPr>
            </w:pPr>
          </w:p>
          <w:p w:rsidR="0031236E" w:rsidRDefault="00AE0C25" w:rsidP="00AE0C25">
            <w:pPr>
              <w:rPr>
                <w:rFonts w:ascii="Arial" w:hAnsi="Arial" w:cs="Arial"/>
                <w:sz w:val="24"/>
                <w:szCs w:val="24"/>
              </w:rPr>
            </w:pPr>
            <w:r>
              <w:rPr>
                <w:rFonts w:ascii="Arial" w:hAnsi="Arial" w:cs="Arial"/>
                <w:sz w:val="24"/>
                <w:szCs w:val="24"/>
              </w:rPr>
              <w:t>DCC Graham provided a verbal update and informed members that a progress report will be brought forward to the Strategic Leadership Board</w:t>
            </w:r>
            <w:r w:rsidR="00613125">
              <w:rPr>
                <w:rFonts w:ascii="Arial" w:hAnsi="Arial" w:cs="Arial"/>
                <w:sz w:val="24"/>
                <w:szCs w:val="24"/>
              </w:rPr>
              <w:t xml:space="preserve"> in September</w:t>
            </w:r>
            <w:r>
              <w:rPr>
                <w:rFonts w:ascii="Arial" w:hAnsi="Arial" w:cs="Arial"/>
                <w:sz w:val="24"/>
                <w:szCs w:val="24"/>
              </w:rPr>
              <w:t>. This was noted by members.</w:t>
            </w:r>
          </w:p>
          <w:p w:rsidR="00AE0C25" w:rsidRPr="00AE0C25" w:rsidRDefault="00AE0C25" w:rsidP="00AE0C25">
            <w:pPr>
              <w:rPr>
                <w:rFonts w:ascii="Arial" w:hAnsi="Arial" w:cs="Arial"/>
                <w:sz w:val="24"/>
                <w:szCs w:val="24"/>
              </w:rPr>
            </w:pPr>
          </w:p>
        </w:tc>
        <w:tc>
          <w:tcPr>
            <w:tcW w:w="1984" w:type="dxa"/>
          </w:tcPr>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r>
              <w:rPr>
                <w:rFonts w:ascii="Arial" w:hAnsi="Arial" w:cs="Arial"/>
                <w:b/>
                <w:sz w:val="24"/>
                <w:szCs w:val="24"/>
              </w:rPr>
              <w:t>Noted</w:t>
            </w: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AE0C25" w:rsidRDefault="00AE0C25" w:rsidP="003E4AC5">
            <w:pPr>
              <w:rPr>
                <w:rFonts w:ascii="Arial" w:hAnsi="Arial" w:cs="Arial"/>
                <w:b/>
                <w:sz w:val="24"/>
                <w:szCs w:val="24"/>
              </w:rPr>
            </w:pPr>
          </w:p>
          <w:p w:rsidR="00AE0C25" w:rsidRDefault="00AE0C25" w:rsidP="003E4AC5">
            <w:pPr>
              <w:rPr>
                <w:rFonts w:ascii="Arial" w:hAnsi="Arial" w:cs="Arial"/>
                <w:b/>
                <w:sz w:val="24"/>
                <w:szCs w:val="24"/>
              </w:rPr>
            </w:pPr>
            <w:r>
              <w:rPr>
                <w:rFonts w:ascii="Arial" w:hAnsi="Arial" w:cs="Arial"/>
                <w:b/>
                <w:sz w:val="24"/>
                <w:szCs w:val="24"/>
              </w:rPr>
              <w:t xml:space="preserve">Noted </w:t>
            </w:r>
          </w:p>
          <w:p w:rsidR="0031236E" w:rsidRPr="00926E2F" w:rsidRDefault="0031236E" w:rsidP="003E4AC5">
            <w:pPr>
              <w:rPr>
                <w:rFonts w:ascii="Arial" w:hAnsi="Arial" w:cs="Arial"/>
                <w:b/>
                <w:sz w:val="24"/>
                <w:szCs w:val="24"/>
              </w:rPr>
            </w:pPr>
          </w:p>
        </w:tc>
        <w:tc>
          <w:tcPr>
            <w:tcW w:w="1701" w:type="dxa"/>
          </w:tcPr>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p w:rsidR="0031236E" w:rsidRDefault="0031236E" w:rsidP="003E4AC5">
            <w:pPr>
              <w:rPr>
                <w:rFonts w:ascii="Arial" w:hAnsi="Arial" w:cs="Arial"/>
                <w:b/>
                <w:sz w:val="24"/>
                <w:szCs w:val="24"/>
              </w:rPr>
            </w:pPr>
          </w:p>
        </w:tc>
      </w:tr>
      <w:tr w:rsidR="002727DB" w:rsidRPr="00926E2F" w:rsidTr="0045228F">
        <w:tc>
          <w:tcPr>
            <w:tcW w:w="15593" w:type="dxa"/>
            <w:gridSpan w:val="5"/>
            <w:shd w:val="clear" w:color="auto" w:fill="1F3864" w:themeFill="accent5" w:themeFillShade="80"/>
          </w:tcPr>
          <w:p w:rsidR="002727DB" w:rsidRDefault="002727DB" w:rsidP="00C0217D">
            <w:pPr>
              <w:rPr>
                <w:rFonts w:ascii="Arial" w:hAnsi="Arial" w:cs="Arial"/>
                <w:b/>
                <w:sz w:val="24"/>
                <w:szCs w:val="24"/>
              </w:rPr>
            </w:pPr>
          </w:p>
          <w:p w:rsidR="002727DB" w:rsidRPr="00992B34" w:rsidRDefault="002727DB" w:rsidP="00C0217D">
            <w:pPr>
              <w:rPr>
                <w:rFonts w:ascii="Arial" w:hAnsi="Arial" w:cs="Arial"/>
                <w:b/>
                <w:color w:val="FFFFFF" w:themeColor="background1"/>
                <w:sz w:val="24"/>
                <w:szCs w:val="24"/>
              </w:rPr>
            </w:pPr>
            <w:r w:rsidRPr="00992B34">
              <w:rPr>
                <w:rFonts w:ascii="Arial" w:hAnsi="Arial" w:cs="Arial"/>
                <w:b/>
                <w:color w:val="FFFFFF" w:themeColor="background1"/>
                <w:sz w:val="24"/>
                <w:szCs w:val="24"/>
              </w:rPr>
              <w:t>Portfolio Areas</w:t>
            </w:r>
          </w:p>
          <w:p w:rsidR="002727DB" w:rsidRDefault="00992B34" w:rsidP="00992B34">
            <w:pPr>
              <w:tabs>
                <w:tab w:val="left" w:pos="2385"/>
              </w:tabs>
              <w:rPr>
                <w:rFonts w:ascii="Arial" w:hAnsi="Arial" w:cs="Arial"/>
                <w:b/>
                <w:sz w:val="24"/>
                <w:szCs w:val="24"/>
              </w:rPr>
            </w:pPr>
            <w:r>
              <w:rPr>
                <w:rFonts w:ascii="Arial" w:hAnsi="Arial" w:cs="Arial"/>
                <w:b/>
                <w:sz w:val="24"/>
                <w:szCs w:val="24"/>
              </w:rPr>
              <w:tab/>
            </w:r>
          </w:p>
        </w:tc>
      </w:tr>
      <w:tr w:rsidR="00F37692" w:rsidRPr="00926E2F" w:rsidTr="0045228F">
        <w:tc>
          <w:tcPr>
            <w:tcW w:w="851" w:type="dxa"/>
          </w:tcPr>
          <w:p w:rsidR="00F32B9D" w:rsidRPr="00926E2F" w:rsidRDefault="0031236E" w:rsidP="00EE3722">
            <w:pPr>
              <w:rPr>
                <w:rFonts w:ascii="Arial" w:hAnsi="Arial" w:cs="Arial"/>
                <w:sz w:val="24"/>
                <w:szCs w:val="24"/>
              </w:rPr>
            </w:pPr>
            <w:r>
              <w:rPr>
                <w:rFonts w:ascii="Arial" w:hAnsi="Arial" w:cs="Arial"/>
                <w:sz w:val="24"/>
                <w:szCs w:val="24"/>
              </w:rPr>
              <w:t>13</w:t>
            </w:r>
            <w:r w:rsidR="004C4F9E">
              <w:rPr>
                <w:rFonts w:ascii="Arial" w:hAnsi="Arial" w:cs="Arial"/>
                <w:sz w:val="24"/>
                <w:szCs w:val="24"/>
              </w:rPr>
              <w:t>.</w:t>
            </w:r>
          </w:p>
        </w:tc>
        <w:tc>
          <w:tcPr>
            <w:tcW w:w="993" w:type="dxa"/>
          </w:tcPr>
          <w:p w:rsidR="00B320AC" w:rsidRDefault="00B320AC"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31236E" w:rsidP="00664B25">
            <w:pPr>
              <w:rPr>
                <w:rFonts w:ascii="Arial" w:hAnsi="Arial" w:cs="Arial"/>
                <w:b/>
                <w:sz w:val="24"/>
                <w:szCs w:val="24"/>
              </w:rPr>
            </w:pPr>
            <w:r>
              <w:rPr>
                <w:rFonts w:ascii="Arial" w:hAnsi="Arial" w:cs="Arial"/>
                <w:b/>
                <w:sz w:val="24"/>
                <w:szCs w:val="24"/>
              </w:rPr>
              <w:t>13</w:t>
            </w:r>
            <w:r w:rsidR="004C4F9E">
              <w:rPr>
                <w:rFonts w:ascii="Arial" w:hAnsi="Arial" w:cs="Arial"/>
                <w:b/>
                <w:sz w:val="24"/>
                <w:szCs w:val="24"/>
              </w:rPr>
              <w:t>.1</w:t>
            </w: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D16B6E" w:rsidRDefault="00D16B6E" w:rsidP="00664B25">
            <w:pPr>
              <w:rPr>
                <w:rFonts w:ascii="Arial" w:hAnsi="Arial" w:cs="Arial"/>
                <w:b/>
                <w:sz w:val="24"/>
                <w:szCs w:val="24"/>
              </w:rPr>
            </w:pPr>
          </w:p>
          <w:p w:rsidR="008C18C1" w:rsidRDefault="008C18C1" w:rsidP="00664B25">
            <w:pPr>
              <w:rPr>
                <w:rFonts w:ascii="Arial" w:hAnsi="Arial" w:cs="Arial"/>
                <w:b/>
                <w:sz w:val="24"/>
                <w:szCs w:val="24"/>
              </w:rPr>
            </w:pPr>
          </w:p>
          <w:p w:rsidR="004C4F9E" w:rsidRDefault="004C4F9E"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r>
              <w:rPr>
                <w:rFonts w:ascii="Arial" w:hAnsi="Arial" w:cs="Arial"/>
                <w:b/>
                <w:sz w:val="24"/>
                <w:szCs w:val="24"/>
              </w:rPr>
              <w:t>13.2</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Pr="00B320AC" w:rsidRDefault="0083100B" w:rsidP="0031236E">
            <w:pPr>
              <w:rPr>
                <w:rFonts w:ascii="Arial" w:hAnsi="Arial" w:cs="Arial"/>
                <w:b/>
                <w:sz w:val="24"/>
                <w:szCs w:val="24"/>
              </w:rPr>
            </w:pPr>
            <w:r>
              <w:rPr>
                <w:rFonts w:ascii="Arial" w:hAnsi="Arial" w:cs="Arial"/>
                <w:b/>
                <w:sz w:val="24"/>
                <w:szCs w:val="24"/>
              </w:rPr>
              <w:t>13.3</w:t>
            </w:r>
          </w:p>
        </w:tc>
        <w:tc>
          <w:tcPr>
            <w:tcW w:w="10064" w:type="dxa"/>
          </w:tcPr>
          <w:p w:rsidR="008C18C1" w:rsidRPr="00721B14" w:rsidRDefault="0031236E" w:rsidP="008C18C1">
            <w:pPr>
              <w:rPr>
                <w:rFonts w:ascii="Arial" w:hAnsi="Arial" w:cs="Arial"/>
                <w:b/>
                <w:sz w:val="24"/>
                <w:szCs w:val="24"/>
              </w:rPr>
            </w:pPr>
            <w:r>
              <w:rPr>
                <w:rFonts w:ascii="Arial" w:hAnsi="Arial" w:cs="Arial"/>
                <w:b/>
                <w:sz w:val="24"/>
                <w:szCs w:val="24"/>
              </w:rPr>
              <w:lastRenderedPageBreak/>
              <w:t xml:space="preserve">DCC People and Professionalism </w:t>
            </w:r>
          </w:p>
          <w:p w:rsidR="008C18C1" w:rsidRPr="00060DF2" w:rsidRDefault="008C18C1" w:rsidP="00E12824">
            <w:pPr>
              <w:rPr>
                <w:rFonts w:ascii="Arial" w:hAnsi="Arial" w:cs="Arial"/>
                <w:sz w:val="24"/>
                <w:szCs w:val="24"/>
              </w:rPr>
            </w:pPr>
          </w:p>
          <w:p w:rsidR="00882ABE" w:rsidRPr="0031236E" w:rsidRDefault="0031236E" w:rsidP="00E12824">
            <w:pPr>
              <w:rPr>
                <w:rFonts w:ascii="Arial" w:hAnsi="Arial" w:cs="Arial"/>
                <w:b/>
                <w:sz w:val="24"/>
                <w:szCs w:val="24"/>
              </w:rPr>
            </w:pPr>
            <w:r w:rsidRPr="0031236E">
              <w:rPr>
                <w:rFonts w:ascii="Arial" w:hAnsi="Arial" w:cs="Arial"/>
                <w:b/>
                <w:sz w:val="24"/>
                <w:szCs w:val="24"/>
              </w:rPr>
              <w:t>People and Development Update</w:t>
            </w:r>
          </w:p>
          <w:p w:rsidR="0031236E" w:rsidRDefault="0031236E" w:rsidP="00E12824">
            <w:pPr>
              <w:rPr>
                <w:rFonts w:ascii="Arial" w:hAnsi="Arial" w:cs="Arial"/>
                <w:sz w:val="24"/>
                <w:szCs w:val="24"/>
              </w:rPr>
            </w:pPr>
          </w:p>
          <w:p w:rsidR="0031236E" w:rsidRDefault="00AD6BB9" w:rsidP="00E12824">
            <w:pPr>
              <w:rPr>
                <w:rFonts w:ascii="Arial" w:hAnsi="Arial" w:cs="Arial"/>
                <w:sz w:val="24"/>
                <w:szCs w:val="24"/>
              </w:rPr>
            </w:pPr>
            <w:r>
              <w:rPr>
                <w:rFonts w:ascii="Arial" w:hAnsi="Arial" w:cs="Arial"/>
                <w:sz w:val="24"/>
                <w:szCs w:val="24"/>
              </w:rPr>
              <w:t xml:space="preserve">Susan Beaton presented a report on the People and Development Update. A report will be </w:t>
            </w:r>
            <w:r w:rsidR="00613125">
              <w:rPr>
                <w:rFonts w:ascii="Arial" w:hAnsi="Arial" w:cs="Arial"/>
                <w:sz w:val="24"/>
                <w:szCs w:val="24"/>
              </w:rPr>
              <w:t>presented at</w:t>
            </w:r>
            <w:r>
              <w:rPr>
                <w:rFonts w:ascii="Arial" w:hAnsi="Arial" w:cs="Arial"/>
                <w:sz w:val="24"/>
                <w:szCs w:val="24"/>
              </w:rPr>
              <w:t xml:space="preserve"> the Strategic Leadership Board in September regarding SMARTER Working. A discussion took place surrounding the Specials Recruitment.</w:t>
            </w:r>
          </w:p>
          <w:p w:rsidR="00AD6BB9" w:rsidRDefault="00AD6BB9" w:rsidP="00E12824">
            <w:pPr>
              <w:rPr>
                <w:rFonts w:ascii="Arial" w:hAnsi="Arial" w:cs="Arial"/>
                <w:sz w:val="24"/>
                <w:szCs w:val="24"/>
              </w:rPr>
            </w:pPr>
          </w:p>
          <w:p w:rsidR="00AD6BB9" w:rsidRPr="00AD6BB9" w:rsidRDefault="00AD6BB9" w:rsidP="00E12824">
            <w:pPr>
              <w:rPr>
                <w:rFonts w:ascii="Arial" w:hAnsi="Arial" w:cs="Arial"/>
                <w:b/>
                <w:sz w:val="24"/>
                <w:szCs w:val="24"/>
              </w:rPr>
            </w:pPr>
            <w:r w:rsidRPr="00AD6BB9">
              <w:rPr>
                <w:rFonts w:ascii="Arial" w:hAnsi="Arial" w:cs="Arial"/>
                <w:b/>
                <w:sz w:val="24"/>
                <w:szCs w:val="24"/>
              </w:rPr>
              <w:t>ACTION: An update to be provided regarding</w:t>
            </w:r>
            <w:r>
              <w:rPr>
                <w:rFonts w:ascii="Arial" w:hAnsi="Arial" w:cs="Arial"/>
                <w:b/>
                <w:sz w:val="24"/>
                <w:szCs w:val="24"/>
              </w:rPr>
              <w:t xml:space="preserve"> the</w:t>
            </w:r>
            <w:r w:rsidRPr="00AD6BB9">
              <w:rPr>
                <w:rFonts w:ascii="Arial" w:hAnsi="Arial" w:cs="Arial"/>
                <w:b/>
                <w:sz w:val="24"/>
                <w:szCs w:val="24"/>
              </w:rPr>
              <w:t xml:space="preserve"> </w:t>
            </w:r>
            <w:r>
              <w:rPr>
                <w:rFonts w:ascii="Arial" w:hAnsi="Arial" w:cs="Arial"/>
                <w:b/>
                <w:sz w:val="24"/>
                <w:szCs w:val="24"/>
              </w:rPr>
              <w:t xml:space="preserve">recommencement of </w:t>
            </w:r>
            <w:r w:rsidRPr="00AD6BB9">
              <w:rPr>
                <w:rFonts w:ascii="Arial" w:hAnsi="Arial" w:cs="Arial"/>
                <w:b/>
                <w:sz w:val="24"/>
                <w:szCs w:val="24"/>
              </w:rPr>
              <w:t xml:space="preserve">Specials Recruitment. </w:t>
            </w:r>
          </w:p>
          <w:p w:rsidR="00AD6BB9" w:rsidRDefault="00AD6BB9" w:rsidP="00E12824">
            <w:pPr>
              <w:rPr>
                <w:rFonts w:ascii="Arial" w:hAnsi="Arial" w:cs="Arial"/>
                <w:sz w:val="24"/>
                <w:szCs w:val="24"/>
              </w:rPr>
            </w:pPr>
          </w:p>
          <w:p w:rsidR="0031236E" w:rsidRPr="0031236E" w:rsidRDefault="0031236E" w:rsidP="00E12824">
            <w:pPr>
              <w:rPr>
                <w:rFonts w:ascii="Arial" w:hAnsi="Arial" w:cs="Arial"/>
                <w:b/>
                <w:sz w:val="24"/>
                <w:szCs w:val="24"/>
              </w:rPr>
            </w:pPr>
            <w:r w:rsidRPr="0031236E">
              <w:rPr>
                <w:rFonts w:ascii="Arial" w:hAnsi="Arial" w:cs="Arial"/>
                <w:b/>
                <w:sz w:val="24"/>
                <w:szCs w:val="24"/>
              </w:rPr>
              <w:t xml:space="preserve">Quarterly Update – Positive Action Team </w:t>
            </w:r>
          </w:p>
          <w:p w:rsidR="00882ABE" w:rsidRDefault="00882ABE" w:rsidP="00E12824">
            <w:pPr>
              <w:rPr>
                <w:rFonts w:ascii="Arial" w:hAnsi="Arial" w:cs="Arial"/>
                <w:b/>
                <w:sz w:val="24"/>
                <w:szCs w:val="24"/>
              </w:rPr>
            </w:pPr>
          </w:p>
          <w:p w:rsidR="00AD6BB9" w:rsidRPr="00AD6BB9" w:rsidRDefault="002E5BB2" w:rsidP="00E12824">
            <w:pPr>
              <w:rPr>
                <w:rFonts w:ascii="Arial" w:hAnsi="Arial" w:cs="Arial"/>
                <w:sz w:val="24"/>
                <w:szCs w:val="24"/>
              </w:rPr>
            </w:pPr>
            <w:r>
              <w:rPr>
                <w:rFonts w:ascii="Arial" w:hAnsi="Arial" w:cs="Arial"/>
                <w:sz w:val="24"/>
                <w:szCs w:val="24"/>
              </w:rPr>
              <w:t xml:space="preserve">A verbal update was provided by DCC Taylor in relation to </w:t>
            </w:r>
            <w:r w:rsidR="00613125">
              <w:rPr>
                <w:rFonts w:ascii="Arial" w:hAnsi="Arial" w:cs="Arial"/>
                <w:sz w:val="24"/>
                <w:szCs w:val="24"/>
              </w:rPr>
              <w:t xml:space="preserve">ongoing work surrounding </w:t>
            </w:r>
            <w:r>
              <w:rPr>
                <w:rFonts w:ascii="Arial" w:hAnsi="Arial" w:cs="Arial"/>
                <w:sz w:val="24"/>
                <w:szCs w:val="24"/>
              </w:rPr>
              <w:t>Diversity and Inclusion. This was noted by members.</w:t>
            </w:r>
          </w:p>
          <w:p w:rsidR="00882ABE" w:rsidRDefault="00882ABE" w:rsidP="00E12824">
            <w:pPr>
              <w:rPr>
                <w:rFonts w:ascii="Arial" w:hAnsi="Arial" w:cs="Arial"/>
                <w:b/>
                <w:sz w:val="24"/>
                <w:szCs w:val="24"/>
              </w:rPr>
            </w:pPr>
          </w:p>
          <w:p w:rsidR="0031236E" w:rsidRDefault="0031236E" w:rsidP="00E12824">
            <w:pPr>
              <w:rPr>
                <w:rFonts w:ascii="Arial" w:hAnsi="Arial" w:cs="Arial"/>
                <w:b/>
                <w:sz w:val="24"/>
                <w:szCs w:val="24"/>
              </w:rPr>
            </w:pPr>
            <w:r>
              <w:rPr>
                <w:rFonts w:ascii="Arial" w:hAnsi="Arial" w:cs="Arial"/>
                <w:b/>
                <w:sz w:val="24"/>
                <w:szCs w:val="24"/>
              </w:rPr>
              <w:t xml:space="preserve">People and Professionalism Delivery Plan </w:t>
            </w:r>
          </w:p>
          <w:p w:rsidR="002E5BB2" w:rsidRDefault="002E5BB2" w:rsidP="00E12824">
            <w:pPr>
              <w:rPr>
                <w:rFonts w:ascii="Arial" w:hAnsi="Arial" w:cs="Arial"/>
                <w:b/>
                <w:sz w:val="24"/>
                <w:szCs w:val="24"/>
              </w:rPr>
            </w:pPr>
          </w:p>
          <w:p w:rsidR="002E5BB2" w:rsidRDefault="002E5BB2" w:rsidP="00E12824">
            <w:pPr>
              <w:rPr>
                <w:rFonts w:ascii="Arial" w:hAnsi="Arial" w:cs="Arial"/>
                <w:sz w:val="24"/>
                <w:szCs w:val="24"/>
              </w:rPr>
            </w:pPr>
            <w:r>
              <w:rPr>
                <w:rFonts w:ascii="Arial" w:hAnsi="Arial" w:cs="Arial"/>
                <w:sz w:val="24"/>
                <w:szCs w:val="24"/>
              </w:rPr>
              <w:t xml:space="preserve">DCC Taylor presented a report in relation to the People and Professionalism Delivery Plan. This was noted by members. </w:t>
            </w:r>
          </w:p>
          <w:p w:rsidR="002E5BB2" w:rsidRPr="002E5BB2" w:rsidRDefault="002E5BB2" w:rsidP="00E12824">
            <w:pPr>
              <w:rPr>
                <w:rFonts w:ascii="Arial" w:hAnsi="Arial" w:cs="Arial"/>
                <w:sz w:val="24"/>
                <w:szCs w:val="24"/>
              </w:rPr>
            </w:pPr>
          </w:p>
        </w:tc>
        <w:tc>
          <w:tcPr>
            <w:tcW w:w="1984" w:type="dxa"/>
          </w:tcPr>
          <w:p w:rsidR="00F527C7" w:rsidRDefault="00F527C7"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r>
              <w:rPr>
                <w:rFonts w:ascii="Arial" w:hAnsi="Arial" w:cs="Arial"/>
                <w:b/>
                <w:sz w:val="24"/>
                <w:szCs w:val="24"/>
              </w:rPr>
              <w:t>Noted</w:t>
            </w: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r>
              <w:rPr>
                <w:rFonts w:ascii="Arial" w:hAnsi="Arial" w:cs="Arial"/>
                <w:b/>
                <w:sz w:val="24"/>
                <w:szCs w:val="24"/>
              </w:rPr>
              <w:t>Noted</w:t>
            </w: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r>
              <w:rPr>
                <w:rFonts w:ascii="Arial" w:hAnsi="Arial" w:cs="Arial"/>
                <w:b/>
                <w:sz w:val="24"/>
                <w:szCs w:val="24"/>
              </w:rPr>
              <w:t xml:space="preserve">Noted </w:t>
            </w:r>
          </w:p>
          <w:p w:rsidR="00B209A1" w:rsidRDefault="00B209A1" w:rsidP="00A249BC">
            <w:pPr>
              <w:rPr>
                <w:rFonts w:ascii="Arial" w:hAnsi="Arial" w:cs="Arial"/>
                <w:b/>
                <w:sz w:val="24"/>
                <w:szCs w:val="24"/>
              </w:rPr>
            </w:pPr>
          </w:p>
          <w:p w:rsidR="00882ABE" w:rsidRPr="00926E2F" w:rsidRDefault="00882ABE" w:rsidP="00A249BC">
            <w:pPr>
              <w:rPr>
                <w:rFonts w:ascii="Arial" w:hAnsi="Arial" w:cs="Arial"/>
                <w:b/>
                <w:sz w:val="24"/>
                <w:szCs w:val="24"/>
              </w:rPr>
            </w:pPr>
          </w:p>
        </w:tc>
        <w:tc>
          <w:tcPr>
            <w:tcW w:w="1701" w:type="dxa"/>
          </w:tcPr>
          <w:p w:rsidR="007561FD" w:rsidRDefault="007561FD" w:rsidP="00F37692">
            <w:pPr>
              <w:rPr>
                <w:rFonts w:ascii="Arial" w:hAnsi="Arial" w:cs="Arial"/>
                <w:b/>
                <w:sz w:val="24"/>
                <w:szCs w:val="24"/>
              </w:rPr>
            </w:pPr>
          </w:p>
          <w:p w:rsidR="00173E14" w:rsidRDefault="00173E14" w:rsidP="00F37692">
            <w:pPr>
              <w:rPr>
                <w:rFonts w:ascii="Arial" w:hAnsi="Arial" w:cs="Arial"/>
                <w:b/>
                <w:sz w:val="24"/>
                <w:szCs w:val="24"/>
              </w:rPr>
            </w:pPr>
          </w:p>
          <w:p w:rsidR="008C18C1" w:rsidRDefault="008C18C1"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83100B">
            <w:pPr>
              <w:rPr>
                <w:rFonts w:ascii="Arial" w:hAnsi="Arial" w:cs="Arial"/>
                <w:b/>
                <w:sz w:val="24"/>
                <w:szCs w:val="24"/>
              </w:rPr>
            </w:pPr>
            <w:r>
              <w:rPr>
                <w:rFonts w:ascii="Arial" w:hAnsi="Arial" w:cs="Arial"/>
                <w:b/>
                <w:sz w:val="24"/>
                <w:szCs w:val="24"/>
              </w:rPr>
              <w:t xml:space="preserve">Director of P&amp;D </w:t>
            </w:r>
          </w:p>
        </w:tc>
      </w:tr>
      <w:tr w:rsidR="00E12824" w:rsidRPr="00926E2F" w:rsidTr="0045228F">
        <w:tc>
          <w:tcPr>
            <w:tcW w:w="851" w:type="dxa"/>
          </w:tcPr>
          <w:p w:rsidR="00E12824" w:rsidRDefault="0031236E" w:rsidP="00E12824">
            <w:pPr>
              <w:rPr>
                <w:rFonts w:ascii="Arial" w:hAnsi="Arial" w:cs="Arial"/>
                <w:sz w:val="24"/>
                <w:szCs w:val="24"/>
              </w:rPr>
            </w:pPr>
            <w:r>
              <w:rPr>
                <w:rFonts w:ascii="Arial" w:hAnsi="Arial" w:cs="Arial"/>
                <w:sz w:val="24"/>
                <w:szCs w:val="24"/>
              </w:rPr>
              <w:lastRenderedPageBreak/>
              <w:t>14.</w:t>
            </w: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Pr="00926E2F" w:rsidRDefault="00E12824" w:rsidP="00E12824">
            <w:pPr>
              <w:rPr>
                <w:rFonts w:ascii="Arial" w:hAnsi="Arial" w:cs="Arial"/>
                <w:sz w:val="24"/>
                <w:szCs w:val="24"/>
              </w:rPr>
            </w:pPr>
          </w:p>
        </w:tc>
        <w:tc>
          <w:tcPr>
            <w:tcW w:w="993" w:type="dxa"/>
          </w:tcPr>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w:t>
            </w:r>
            <w:r w:rsidR="0031236E">
              <w:rPr>
                <w:rFonts w:ascii="Arial" w:hAnsi="Arial" w:cs="Arial"/>
                <w:b/>
                <w:sz w:val="24"/>
                <w:szCs w:val="24"/>
              </w:rPr>
              <w:t>4</w:t>
            </w:r>
            <w:r>
              <w:rPr>
                <w:rFonts w:ascii="Arial" w:hAnsi="Arial" w:cs="Arial"/>
                <w:b/>
                <w:sz w:val="24"/>
                <w:szCs w:val="24"/>
              </w:rPr>
              <w:t>.1</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D16B6E" w:rsidRDefault="00D16B6E" w:rsidP="00E12824">
            <w:pPr>
              <w:rPr>
                <w:rFonts w:ascii="Arial" w:hAnsi="Arial" w:cs="Arial"/>
                <w:b/>
                <w:sz w:val="24"/>
                <w:szCs w:val="24"/>
              </w:rPr>
            </w:pPr>
          </w:p>
          <w:p w:rsidR="00E12824" w:rsidRDefault="00E12824"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r>
              <w:rPr>
                <w:rFonts w:ascii="Arial" w:hAnsi="Arial" w:cs="Arial"/>
                <w:b/>
                <w:sz w:val="24"/>
                <w:szCs w:val="24"/>
              </w:rPr>
              <w:t>14.2</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Pr="00B320AC" w:rsidRDefault="0083100B" w:rsidP="0031236E">
            <w:pPr>
              <w:rPr>
                <w:rFonts w:ascii="Arial" w:hAnsi="Arial" w:cs="Arial"/>
                <w:b/>
                <w:sz w:val="24"/>
                <w:szCs w:val="24"/>
              </w:rPr>
            </w:pPr>
            <w:r>
              <w:rPr>
                <w:rFonts w:ascii="Arial" w:hAnsi="Arial" w:cs="Arial"/>
                <w:b/>
                <w:sz w:val="24"/>
                <w:szCs w:val="24"/>
              </w:rPr>
              <w:t>14.3</w:t>
            </w:r>
          </w:p>
        </w:tc>
        <w:tc>
          <w:tcPr>
            <w:tcW w:w="10064" w:type="dxa"/>
          </w:tcPr>
          <w:p w:rsidR="00E12824" w:rsidRDefault="00E12824" w:rsidP="00E12824">
            <w:pPr>
              <w:rPr>
                <w:rFonts w:ascii="Arial" w:hAnsi="Arial" w:cs="Arial"/>
                <w:b/>
                <w:sz w:val="24"/>
                <w:szCs w:val="24"/>
              </w:rPr>
            </w:pPr>
            <w:r>
              <w:rPr>
                <w:rFonts w:ascii="Arial" w:hAnsi="Arial" w:cs="Arial"/>
                <w:b/>
                <w:sz w:val="24"/>
                <w:szCs w:val="24"/>
              </w:rPr>
              <w:lastRenderedPageBreak/>
              <w:t xml:space="preserve">DCC </w:t>
            </w:r>
            <w:r w:rsidR="0031236E">
              <w:rPr>
                <w:rFonts w:ascii="Arial" w:hAnsi="Arial" w:cs="Arial"/>
                <w:b/>
                <w:sz w:val="24"/>
                <w:szCs w:val="24"/>
              </w:rPr>
              <w:t xml:space="preserve">Local Policing </w:t>
            </w:r>
          </w:p>
          <w:p w:rsidR="00E12824" w:rsidRDefault="00E12824" w:rsidP="00E12824">
            <w:pPr>
              <w:rPr>
                <w:rFonts w:ascii="Arial" w:hAnsi="Arial" w:cs="Arial"/>
                <w:b/>
                <w:sz w:val="24"/>
                <w:szCs w:val="24"/>
              </w:rPr>
            </w:pPr>
          </w:p>
          <w:p w:rsidR="0031236E" w:rsidRDefault="0031236E" w:rsidP="0031236E">
            <w:pPr>
              <w:rPr>
                <w:rFonts w:ascii="Arial" w:hAnsi="Arial" w:cs="Arial"/>
                <w:b/>
                <w:sz w:val="24"/>
                <w:szCs w:val="24"/>
              </w:rPr>
            </w:pPr>
            <w:r>
              <w:rPr>
                <w:rFonts w:ascii="Arial" w:hAnsi="Arial" w:cs="Arial"/>
                <w:b/>
                <w:sz w:val="24"/>
                <w:szCs w:val="24"/>
              </w:rPr>
              <w:t>Public Confidence Monthly Update</w:t>
            </w:r>
          </w:p>
          <w:p w:rsidR="0031236E" w:rsidRDefault="0031236E" w:rsidP="0031236E">
            <w:pPr>
              <w:rPr>
                <w:rFonts w:ascii="Arial" w:hAnsi="Arial" w:cs="Arial"/>
                <w:b/>
                <w:sz w:val="24"/>
                <w:szCs w:val="24"/>
              </w:rPr>
            </w:pPr>
          </w:p>
          <w:p w:rsidR="0031236E" w:rsidRDefault="002E5BB2" w:rsidP="0031236E">
            <w:pPr>
              <w:rPr>
                <w:rFonts w:ascii="Arial" w:hAnsi="Arial" w:cs="Arial"/>
                <w:sz w:val="24"/>
                <w:szCs w:val="24"/>
              </w:rPr>
            </w:pPr>
            <w:r>
              <w:rPr>
                <w:rFonts w:ascii="Arial" w:hAnsi="Arial" w:cs="Arial"/>
                <w:sz w:val="24"/>
                <w:szCs w:val="24"/>
              </w:rPr>
              <w:t>CS Todd</w:t>
            </w:r>
            <w:r w:rsidR="0031236E" w:rsidRPr="00B74C27">
              <w:rPr>
                <w:rFonts w:ascii="Arial" w:hAnsi="Arial" w:cs="Arial"/>
                <w:sz w:val="24"/>
                <w:szCs w:val="24"/>
              </w:rPr>
              <w:t xml:space="preserve"> presented a report</w:t>
            </w:r>
            <w:r w:rsidR="0031236E">
              <w:rPr>
                <w:rFonts w:ascii="Arial" w:hAnsi="Arial" w:cs="Arial"/>
                <w:sz w:val="24"/>
                <w:szCs w:val="24"/>
              </w:rPr>
              <w:t xml:space="preserve"> </w:t>
            </w:r>
            <w:r w:rsidR="00484D35">
              <w:rPr>
                <w:rFonts w:ascii="Arial" w:hAnsi="Arial" w:cs="Arial"/>
                <w:sz w:val="24"/>
                <w:szCs w:val="24"/>
              </w:rPr>
              <w:t>highlighting that the Public Confidence Governance Board conducted its first meeting in July and the Terms of Reference has been agreed by members.</w:t>
            </w:r>
            <w:r w:rsidR="0031236E">
              <w:rPr>
                <w:rFonts w:ascii="Arial" w:hAnsi="Arial" w:cs="Arial"/>
                <w:sz w:val="24"/>
                <w:szCs w:val="24"/>
              </w:rPr>
              <w:t xml:space="preserve">  </w:t>
            </w:r>
            <w:r w:rsidR="00484D35">
              <w:rPr>
                <w:rFonts w:ascii="Arial" w:hAnsi="Arial" w:cs="Arial"/>
                <w:sz w:val="24"/>
                <w:szCs w:val="24"/>
              </w:rPr>
              <w:t xml:space="preserve">A Public Confidence paper will be presented to the SPA Board meeting on 19 August 2020. This was noted by members. </w:t>
            </w:r>
          </w:p>
          <w:p w:rsidR="00D16B6E" w:rsidRDefault="00D16B6E" w:rsidP="00E12824">
            <w:pPr>
              <w:rPr>
                <w:rFonts w:ascii="Arial" w:hAnsi="Arial" w:cs="Arial"/>
                <w:sz w:val="24"/>
                <w:szCs w:val="24"/>
              </w:rPr>
            </w:pPr>
          </w:p>
          <w:p w:rsidR="00882ABE" w:rsidRDefault="0031236E" w:rsidP="00E12824">
            <w:pPr>
              <w:rPr>
                <w:rFonts w:ascii="Arial" w:hAnsi="Arial" w:cs="Arial"/>
                <w:b/>
                <w:sz w:val="24"/>
                <w:szCs w:val="24"/>
              </w:rPr>
            </w:pPr>
            <w:r>
              <w:rPr>
                <w:rFonts w:ascii="Arial" w:hAnsi="Arial" w:cs="Arial"/>
                <w:b/>
                <w:sz w:val="24"/>
                <w:szCs w:val="24"/>
              </w:rPr>
              <w:t>Local Policing Delivery Plan</w:t>
            </w:r>
          </w:p>
          <w:p w:rsidR="0031236E" w:rsidRDefault="0031236E" w:rsidP="00E12824">
            <w:pPr>
              <w:rPr>
                <w:rFonts w:ascii="Arial" w:hAnsi="Arial" w:cs="Arial"/>
                <w:b/>
                <w:sz w:val="24"/>
                <w:szCs w:val="24"/>
              </w:rPr>
            </w:pPr>
          </w:p>
          <w:p w:rsidR="00484D35" w:rsidRPr="00484D35" w:rsidRDefault="00484D35" w:rsidP="00E12824">
            <w:pPr>
              <w:rPr>
                <w:rFonts w:ascii="Arial" w:hAnsi="Arial" w:cs="Arial"/>
                <w:sz w:val="24"/>
                <w:szCs w:val="24"/>
              </w:rPr>
            </w:pPr>
            <w:r>
              <w:rPr>
                <w:rFonts w:ascii="Arial" w:hAnsi="Arial" w:cs="Arial"/>
                <w:sz w:val="24"/>
                <w:szCs w:val="24"/>
              </w:rPr>
              <w:t>DCC Kerr provided an update on the Local Policing Delivery Plan. This was noted by members.</w:t>
            </w:r>
          </w:p>
          <w:p w:rsidR="00515DAB" w:rsidRDefault="00515DAB" w:rsidP="00E12824">
            <w:pPr>
              <w:rPr>
                <w:rFonts w:ascii="Arial" w:hAnsi="Arial" w:cs="Arial"/>
                <w:b/>
                <w:sz w:val="24"/>
                <w:szCs w:val="24"/>
              </w:rPr>
            </w:pPr>
          </w:p>
          <w:p w:rsidR="0083100B" w:rsidRDefault="0083100B" w:rsidP="00E12824">
            <w:pPr>
              <w:rPr>
                <w:rFonts w:ascii="Arial" w:hAnsi="Arial" w:cs="Arial"/>
                <w:b/>
                <w:sz w:val="24"/>
                <w:szCs w:val="24"/>
              </w:rPr>
            </w:pPr>
          </w:p>
          <w:p w:rsidR="00882ABE" w:rsidRDefault="0031236E" w:rsidP="0031236E">
            <w:pPr>
              <w:rPr>
                <w:rFonts w:ascii="Arial" w:hAnsi="Arial" w:cs="Arial"/>
                <w:b/>
                <w:sz w:val="24"/>
                <w:szCs w:val="24"/>
              </w:rPr>
            </w:pPr>
            <w:r>
              <w:rPr>
                <w:rFonts w:ascii="Arial" w:hAnsi="Arial" w:cs="Arial"/>
                <w:b/>
                <w:sz w:val="24"/>
                <w:szCs w:val="24"/>
              </w:rPr>
              <w:t>Criminal Justice Update</w:t>
            </w:r>
          </w:p>
          <w:p w:rsidR="00515DAB" w:rsidRDefault="00515DAB" w:rsidP="0031236E">
            <w:pPr>
              <w:rPr>
                <w:rFonts w:ascii="Arial" w:hAnsi="Arial" w:cs="Arial"/>
                <w:b/>
                <w:sz w:val="24"/>
                <w:szCs w:val="24"/>
              </w:rPr>
            </w:pPr>
          </w:p>
          <w:p w:rsidR="00515DAB" w:rsidRDefault="00484D35" w:rsidP="0031236E">
            <w:pPr>
              <w:rPr>
                <w:rFonts w:ascii="Arial" w:hAnsi="Arial" w:cs="Arial"/>
                <w:sz w:val="24"/>
                <w:szCs w:val="24"/>
              </w:rPr>
            </w:pPr>
            <w:r>
              <w:rPr>
                <w:rFonts w:ascii="Arial" w:hAnsi="Arial" w:cs="Arial"/>
                <w:sz w:val="24"/>
                <w:szCs w:val="24"/>
              </w:rPr>
              <w:t>ACC MacDonald presented a report highlighting the findings of the Criminal Justice Board. This was noted by members.</w:t>
            </w:r>
          </w:p>
          <w:p w:rsidR="00484D35" w:rsidRPr="004C4F9E" w:rsidRDefault="00484D35" w:rsidP="0031236E">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B209A1" w:rsidRDefault="00B209A1" w:rsidP="00B209A1">
            <w:pPr>
              <w:rPr>
                <w:rFonts w:ascii="Arial" w:hAnsi="Arial" w:cs="Arial"/>
                <w:b/>
                <w:sz w:val="24"/>
                <w:szCs w:val="24"/>
              </w:rPr>
            </w:pPr>
            <w:r>
              <w:rPr>
                <w:rFonts w:ascii="Arial" w:hAnsi="Arial" w:cs="Arial"/>
                <w:b/>
                <w:sz w:val="24"/>
                <w:szCs w:val="24"/>
              </w:rPr>
              <w:t>Noted</w:t>
            </w: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B209A1" w:rsidRDefault="00B209A1"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r>
              <w:rPr>
                <w:rFonts w:ascii="Arial" w:hAnsi="Arial" w:cs="Arial"/>
                <w:b/>
                <w:sz w:val="24"/>
                <w:szCs w:val="24"/>
              </w:rPr>
              <w:t>Noted</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Pr="00926E2F" w:rsidRDefault="0083100B" w:rsidP="0031236E">
            <w:pPr>
              <w:rPr>
                <w:rFonts w:ascii="Arial" w:hAnsi="Arial" w:cs="Arial"/>
                <w:b/>
                <w:sz w:val="24"/>
                <w:szCs w:val="24"/>
              </w:rPr>
            </w:pPr>
            <w:r>
              <w:rPr>
                <w:rFonts w:ascii="Arial" w:hAnsi="Arial" w:cs="Arial"/>
                <w:b/>
                <w:sz w:val="24"/>
                <w:szCs w:val="24"/>
              </w:rPr>
              <w:t xml:space="preserve">Noted </w:t>
            </w:r>
          </w:p>
        </w:tc>
        <w:tc>
          <w:tcPr>
            <w:tcW w:w="1701" w:type="dxa"/>
          </w:tcPr>
          <w:p w:rsidR="00E12824" w:rsidRDefault="00E12824" w:rsidP="00E12824">
            <w:pPr>
              <w:rPr>
                <w:rFonts w:ascii="Arial" w:hAnsi="Arial" w:cs="Arial"/>
                <w:b/>
                <w:sz w:val="24"/>
                <w:szCs w:val="24"/>
              </w:rPr>
            </w:pPr>
          </w:p>
        </w:tc>
      </w:tr>
      <w:tr w:rsidR="00E12824" w:rsidRPr="00926E2F" w:rsidTr="0045228F">
        <w:tc>
          <w:tcPr>
            <w:tcW w:w="851" w:type="dxa"/>
          </w:tcPr>
          <w:p w:rsidR="00E12824" w:rsidRPr="00926E2F" w:rsidRDefault="0031236E" w:rsidP="00E12824">
            <w:pPr>
              <w:rPr>
                <w:rFonts w:ascii="Arial" w:hAnsi="Arial" w:cs="Arial"/>
                <w:sz w:val="24"/>
                <w:szCs w:val="24"/>
              </w:rPr>
            </w:pPr>
            <w:r>
              <w:rPr>
                <w:rFonts w:ascii="Arial" w:hAnsi="Arial" w:cs="Arial"/>
                <w:sz w:val="24"/>
                <w:szCs w:val="24"/>
              </w:rPr>
              <w:t>15</w:t>
            </w:r>
            <w:r w:rsidR="00E12824">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31236E" w:rsidP="00E12824">
            <w:pPr>
              <w:rPr>
                <w:rFonts w:ascii="Arial" w:hAnsi="Arial" w:cs="Arial"/>
                <w:b/>
                <w:sz w:val="24"/>
                <w:szCs w:val="24"/>
              </w:rPr>
            </w:pPr>
            <w:r>
              <w:rPr>
                <w:rFonts w:ascii="Arial" w:hAnsi="Arial" w:cs="Arial"/>
                <w:b/>
                <w:sz w:val="24"/>
                <w:szCs w:val="24"/>
              </w:rPr>
              <w:t>15.1</w:t>
            </w:r>
          </w:p>
          <w:p w:rsidR="00540088" w:rsidRDefault="00540088" w:rsidP="00E12824">
            <w:pPr>
              <w:rPr>
                <w:rFonts w:ascii="Arial" w:hAnsi="Arial" w:cs="Arial"/>
                <w:b/>
                <w:sz w:val="24"/>
                <w:szCs w:val="24"/>
              </w:rPr>
            </w:pPr>
          </w:p>
          <w:p w:rsidR="00540088" w:rsidRDefault="00540088"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3100B" w:rsidRPr="00926E2F" w:rsidRDefault="0083100B" w:rsidP="00E12824">
            <w:pPr>
              <w:rPr>
                <w:rFonts w:ascii="Arial" w:hAnsi="Arial" w:cs="Arial"/>
                <w:b/>
                <w:sz w:val="24"/>
                <w:szCs w:val="24"/>
              </w:rPr>
            </w:pPr>
            <w:r>
              <w:rPr>
                <w:rFonts w:ascii="Arial" w:hAnsi="Arial" w:cs="Arial"/>
                <w:b/>
                <w:sz w:val="24"/>
                <w:szCs w:val="24"/>
              </w:rPr>
              <w:t>15.2</w:t>
            </w:r>
          </w:p>
        </w:tc>
        <w:tc>
          <w:tcPr>
            <w:tcW w:w="10064" w:type="dxa"/>
          </w:tcPr>
          <w:p w:rsidR="00B16D4D" w:rsidRDefault="00E12824" w:rsidP="0031236E">
            <w:pPr>
              <w:rPr>
                <w:rFonts w:ascii="Arial" w:hAnsi="Arial" w:cs="Arial"/>
                <w:b/>
                <w:sz w:val="24"/>
                <w:szCs w:val="24"/>
              </w:rPr>
            </w:pPr>
            <w:r>
              <w:rPr>
                <w:rFonts w:ascii="Arial" w:hAnsi="Arial" w:cs="Arial"/>
                <w:b/>
                <w:sz w:val="24"/>
                <w:szCs w:val="24"/>
              </w:rPr>
              <w:t xml:space="preserve">DCC </w:t>
            </w:r>
            <w:r w:rsidR="0031236E">
              <w:rPr>
                <w:rFonts w:ascii="Arial" w:hAnsi="Arial" w:cs="Arial"/>
                <w:b/>
                <w:sz w:val="24"/>
                <w:szCs w:val="24"/>
              </w:rPr>
              <w:t>Crime and Operational Support</w:t>
            </w:r>
          </w:p>
          <w:p w:rsidR="0031236E" w:rsidRDefault="0031236E" w:rsidP="0031236E">
            <w:pPr>
              <w:rPr>
                <w:rFonts w:ascii="Arial" w:hAnsi="Arial" w:cs="Arial"/>
                <w:b/>
                <w:sz w:val="24"/>
                <w:szCs w:val="24"/>
              </w:rPr>
            </w:pPr>
          </w:p>
          <w:p w:rsidR="0031236E" w:rsidRDefault="0031236E" w:rsidP="0031236E">
            <w:pPr>
              <w:rPr>
                <w:rFonts w:ascii="Arial" w:hAnsi="Arial" w:cs="Arial"/>
                <w:b/>
                <w:sz w:val="24"/>
                <w:szCs w:val="24"/>
              </w:rPr>
            </w:pPr>
            <w:r>
              <w:rPr>
                <w:rFonts w:ascii="Arial" w:hAnsi="Arial" w:cs="Arial"/>
                <w:b/>
                <w:sz w:val="24"/>
                <w:szCs w:val="24"/>
              </w:rPr>
              <w:t xml:space="preserve">Cyber Strategy </w:t>
            </w:r>
          </w:p>
          <w:p w:rsidR="0031236E" w:rsidRDefault="0031236E" w:rsidP="0031236E">
            <w:pPr>
              <w:rPr>
                <w:rFonts w:ascii="Arial" w:hAnsi="Arial" w:cs="Arial"/>
                <w:b/>
                <w:sz w:val="24"/>
                <w:szCs w:val="24"/>
              </w:rPr>
            </w:pPr>
          </w:p>
          <w:p w:rsidR="0031236E" w:rsidRDefault="0031236E" w:rsidP="0031236E">
            <w:pPr>
              <w:rPr>
                <w:rFonts w:ascii="Arial" w:hAnsi="Arial" w:cs="Arial"/>
                <w:sz w:val="24"/>
                <w:szCs w:val="24"/>
              </w:rPr>
            </w:pPr>
            <w:r>
              <w:rPr>
                <w:rFonts w:ascii="Arial" w:hAnsi="Arial" w:cs="Arial"/>
                <w:sz w:val="24"/>
                <w:szCs w:val="24"/>
              </w:rPr>
              <w:t xml:space="preserve">DCC Graham presented a report outlining progress to develop the Police Scotland Cyber Strategy, which is scheduled to be presented for final approval to the SLB in September.  This was noted by members.  </w:t>
            </w:r>
          </w:p>
          <w:p w:rsidR="0031236E" w:rsidRDefault="0031236E" w:rsidP="0031236E">
            <w:pPr>
              <w:rPr>
                <w:rFonts w:ascii="Arial" w:hAnsi="Arial" w:cs="Arial"/>
                <w:b/>
                <w:sz w:val="24"/>
                <w:szCs w:val="24"/>
              </w:rPr>
            </w:pPr>
          </w:p>
          <w:p w:rsidR="0031236E" w:rsidRDefault="0031236E" w:rsidP="0031236E">
            <w:pPr>
              <w:rPr>
                <w:rFonts w:ascii="Arial" w:hAnsi="Arial" w:cs="Arial"/>
                <w:b/>
                <w:sz w:val="24"/>
                <w:szCs w:val="24"/>
              </w:rPr>
            </w:pPr>
            <w:r>
              <w:rPr>
                <w:rFonts w:ascii="Arial" w:hAnsi="Arial" w:cs="Arial"/>
                <w:b/>
                <w:sz w:val="24"/>
                <w:szCs w:val="24"/>
              </w:rPr>
              <w:t xml:space="preserve">Remotely Piloted Aircraft Systems (RPAS) Evaluation </w:t>
            </w:r>
          </w:p>
          <w:p w:rsidR="0031236E" w:rsidRDefault="0031236E" w:rsidP="0031236E">
            <w:pPr>
              <w:rPr>
                <w:rFonts w:ascii="Arial" w:hAnsi="Arial" w:cs="Arial"/>
                <w:b/>
                <w:sz w:val="24"/>
                <w:szCs w:val="24"/>
              </w:rPr>
            </w:pPr>
          </w:p>
          <w:p w:rsidR="00515DAB" w:rsidRDefault="00F456F9" w:rsidP="0031236E">
            <w:pPr>
              <w:rPr>
                <w:rFonts w:ascii="Arial" w:hAnsi="Arial" w:cs="Arial"/>
                <w:sz w:val="24"/>
                <w:szCs w:val="24"/>
              </w:rPr>
            </w:pPr>
            <w:r w:rsidRPr="00F456F9">
              <w:rPr>
                <w:rFonts w:ascii="Arial" w:hAnsi="Arial" w:cs="Arial"/>
                <w:sz w:val="24"/>
                <w:szCs w:val="24"/>
              </w:rPr>
              <w:t xml:space="preserve">ACC Williams </w:t>
            </w:r>
            <w:r>
              <w:rPr>
                <w:rFonts w:ascii="Arial" w:hAnsi="Arial" w:cs="Arial"/>
                <w:sz w:val="24"/>
                <w:szCs w:val="24"/>
              </w:rPr>
              <w:t xml:space="preserve">presented a report outlining the evaluation of the operational deployment of RPAS by Police Scotland between 1 May 2019 and 30 April 2020. It was highlighted that this report is not for decision and is for noting only. </w:t>
            </w:r>
          </w:p>
          <w:p w:rsidR="00F456F9" w:rsidRPr="00F456F9" w:rsidRDefault="00F456F9" w:rsidP="0031236E">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E12824" w:rsidRDefault="00157706" w:rsidP="00E12824">
            <w:pPr>
              <w:rPr>
                <w:rFonts w:ascii="Arial" w:hAnsi="Arial" w:cs="Arial"/>
                <w:b/>
                <w:sz w:val="24"/>
                <w:szCs w:val="24"/>
              </w:rPr>
            </w:pPr>
            <w:r>
              <w:rPr>
                <w:rFonts w:ascii="Arial" w:hAnsi="Arial" w:cs="Arial"/>
                <w:b/>
                <w:sz w:val="24"/>
                <w:szCs w:val="24"/>
              </w:rPr>
              <w:t>Noted</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r>
              <w:rPr>
                <w:rFonts w:ascii="Arial" w:hAnsi="Arial" w:cs="Arial"/>
                <w:b/>
                <w:sz w:val="24"/>
                <w:szCs w:val="24"/>
              </w:rPr>
              <w:t xml:space="preserve">Noted </w:t>
            </w:r>
          </w:p>
          <w:p w:rsidR="00E12824" w:rsidRPr="00926E2F" w:rsidRDefault="00E12824" w:rsidP="0031236E">
            <w:pPr>
              <w:rPr>
                <w:rFonts w:ascii="Arial" w:hAnsi="Arial" w:cs="Arial"/>
                <w:b/>
                <w:sz w:val="24"/>
                <w:szCs w:val="24"/>
              </w:rPr>
            </w:pPr>
          </w:p>
        </w:tc>
        <w:tc>
          <w:tcPr>
            <w:tcW w:w="1701"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tc>
      </w:tr>
      <w:tr w:rsidR="00E12824" w:rsidRPr="00926E2F" w:rsidTr="0045228F">
        <w:tc>
          <w:tcPr>
            <w:tcW w:w="851" w:type="dxa"/>
          </w:tcPr>
          <w:p w:rsidR="00E12824" w:rsidRPr="00926E2F" w:rsidRDefault="0031236E" w:rsidP="00E12824">
            <w:pPr>
              <w:rPr>
                <w:rFonts w:ascii="Arial" w:hAnsi="Arial" w:cs="Arial"/>
                <w:sz w:val="24"/>
                <w:szCs w:val="24"/>
              </w:rPr>
            </w:pPr>
            <w:r>
              <w:rPr>
                <w:rFonts w:ascii="Arial" w:hAnsi="Arial" w:cs="Arial"/>
                <w:sz w:val="24"/>
                <w:szCs w:val="24"/>
              </w:rPr>
              <w:t>16</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31236E" w:rsidP="00E12824">
            <w:pPr>
              <w:rPr>
                <w:rFonts w:ascii="Arial" w:hAnsi="Arial" w:cs="Arial"/>
                <w:b/>
                <w:sz w:val="24"/>
                <w:szCs w:val="24"/>
              </w:rPr>
            </w:pPr>
            <w:r>
              <w:rPr>
                <w:rFonts w:ascii="Arial" w:hAnsi="Arial" w:cs="Arial"/>
                <w:b/>
                <w:sz w:val="24"/>
                <w:szCs w:val="24"/>
              </w:rPr>
              <w:t>16</w:t>
            </w:r>
            <w:r w:rsidR="00E12824">
              <w:rPr>
                <w:rFonts w:ascii="Arial" w:hAnsi="Arial" w:cs="Arial"/>
                <w:b/>
                <w:sz w:val="24"/>
                <w:szCs w:val="24"/>
              </w:rPr>
              <w:t>.1</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E5F7E" w:rsidRDefault="008E5F7E"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r>
              <w:rPr>
                <w:rFonts w:ascii="Arial" w:hAnsi="Arial" w:cs="Arial"/>
                <w:b/>
                <w:sz w:val="24"/>
                <w:szCs w:val="24"/>
              </w:rPr>
              <w:t>16.2</w:t>
            </w: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Pr="00926E2F" w:rsidRDefault="0083100B" w:rsidP="00E12824">
            <w:pPr>
              <w:rPr>
                <w:rFonts w:ascii="Arial" w:hAnsi="Arial" w:cs="Arial"/>
                <w:b/>
                <w:sz w:val="24"/>
                <w:szCs w:val="24"/>
              </w:rPr>
            </w:pPr>
            <w:r>
              <w:rPr>
                <w:rFonts w:ascii="Arial" w:hAnsi="Arial" w:cs="Arial"/>
                <w:b/>
                <w:sz w:val="24"/>
                <w:szCs w:val="24"/>
              </w:rPr>
              <w:t>16.3</w:t>
            </w:r>
          </w:p>
        </w:tc>
        <w:tc>
          <w:tcPr>
            <w:tcW w:w="10064" w:type="dxa"/>
          </w:tcPr>
          <w:p w:rsidR="00E12824" w:rsidRDefault="00B209A1" w:rsidP="00E12824">
            <w:pPr>
              <w:rPr>
                <w:rFonts w:ascii="Arial" w:hAnsi="Arial" w:cs="Arial"/>
                <w:b/>
                <w:sz w:val="24"/>
                <w:szCs w:val="24"/>
              </w:rPr>
            </w:pPr>
            <w:r>
              <w:rPr>
                <w:rFonts w:ascii="Arial" w:hAnsi="Arial" w:cs="Arial"/>
                <w:b/>
                <w:sz w:val="24"/>
                <w:szCs w:val="24"/>
              </w:rPr>
              <w:lastRenderedPageBreak/>
              <w:t>D</w:t>
            </w:r>
            <w:r w:rsidR="0031236E">
              <w:rPr>
                <w:rFonts w:ascii="Arial" w:hAnsi="Arial" w:cs="Arial"/>
                <w:b/>
                <w:sz w:val="24"/>
                <w:szCs w:val="24"/>
              </w:rPr>
              <w:t xml:space="preserve">CO Corporate Services, Strategy and Change </w:t>
            </w:r>
          </w:p>
          <w:p w:rsidR="00E12824" w:rsidRDefault="00E12824" w:rsidP="00E12824">
            <w:pPr>
              <w:rPr>
                <w:rFonts w:ascii="Arial" w:hAnsi="Arial" w:cs="Arial"/>
                <w:b/>
                <w:sz w:val="24"/>
                <w:szCs w:val="24"/>
              </w:rPr>
            </w:pPr>
          </w:p>
          <w:p w:rsidR="00E12824" w:rsidRDefault="00515DAB" w:rsidP="00E12824">
            <w:pPr>
              <w:rPr>
                <w:rFonts w:ascii="Arial" w:hAnsi="Arial" w:cs="Arial"/>
                <w:b/>
                <w:sz w:val="24"/>
                <w:szCs w:val="24"/>
              </w:rPr>
            </w:pPr>
            <w:r>
              <w:rPr>
                <w:rFonts w:ascii="Arial" w:hAnsi="Arial" w:cs="Arial"/>
                <w:b/>
                <w:sz w:val="24"/>
                <w:szCs w:val="24"/>
              </w:rPr>
              <w:t xml:space="preserve">Estates Transformation Strategy </w:t>
            </w:r>
          </w:p>
          <w:p w:rsidR="00515DAB" w:rsidRDefault="00515DAB" w:rsidP="00E12824">
            <w:pPr>
              <w:rPr>
                <w:rFonts w:ascii="Arial" w:hAnsi="Arial" w:cs="Arial"/>
                <w:b/>
                <w:sz w:val="24"/>
                <w:szCs w:val="24"/>
              </w:rPr>
            </w:pPr>
          </w:p>
          <w:p w:rsidR="00515DAB" w:rsidRDefault="00F456F9" w:rsidP="00E12824">
            <w:pPr>
              <w:rPr>
                <w:rFonts w:ascii="Arial" w:hAnsi="Arial" w:cs="Arial"/>
                <w:sz w:val="24"/>
                <w:szCs w:val="24"/>
              </w:rPr>
            </w:pPr>
            <w:r>
              <w:rPr>
                <w:rFonts w:ascii="Arial" w:hAnsi="Arial" w:cs="Arial"/>
                <w:sz w:val="24"/>
                <w:szCs w:val="24"/>
              </w:rPr>
              <w:t xml:space="preserve">James Gray provided a high level summary of the report to members. Supportive feedback was provided </w:t>
            </w:r>
            <w:r w:rsidR="00C05625">
              <w:rPr>
                <w:rFonts w:ascii="Arial" w:hAnsi="Arial" w:cs="Arial"/>
                <w:sz w:val="24"/>
                <w:szCs w:val="24"/>
              </w:rPr>
              <w:t>by</w:t>
            </w:r>
            <w:r>
              <w:rPr>
                <w:rFonts w:ascii="Arial" w:hAnsi="Arial" w:cs="Arial"/>
                <w:sz w:val="24"/>
                <w:szCs w:val="24"/>
              </w:rPr>
              <w:t xml:space="preserve"> the Divisional Commanders on the videoconference call. Discussions took place surrounding </w:t>
            </w:r>
            <w:r w:rsidR="00C05625">
              <w:rPr>
                <w:rFonts w:ascii="Arial" w:hAnsi="Arial" w:cs="Arial"/>
                <w:sz w:val="24"/>
                <w:szCs w:val="24"/>
              </w:rPr>
              <w:t>the importance of ensuring</w:t>
            </w:r>
            <w:r>
              <w:rPr>
                <w:rFonts w:ascii="Arial" w:hAnsi="Arial" w:cs="Arial"/>
                <w:sz w:val="24"/>
                <w:szCs w:val="24"/>
              </w:rPr>
              <w:t xml:space="preserve"> both officers and staff</w:t>
            </w:r>
            <w:r w:rsidR="00C05625">
              <w:rPr>
                <w:rFonts w:ascii="Arial" w:hAnsi="Arial" w:cs="Arial"/>
                <w:sz w:val="24"/>
                <w:szCs w:val="24"/>
              </w:rPr>
              <w:t xml:space="preserve"> are kept</w:t>
            </w:r>
            <w:r>
              <w:rPr>
                <w:rFonts w:ascii="Arial" w:hAnsi="Arial" w:cs="Arial"/>
                <w:sz w:val="24"/>
                <w:szCs w:val="24"/>
              </w:rPr>
              <w:t xml:space="preserve"> up to date on the progress. </w:t>
            </w:r>
          </w:p>
          <w:p w:rsidR="00F456F9" w:rsidRDefault="00F456F9" w:rsidP="00E12824">
            <w:pPr>
              <w:rPr>
                <w:rFonts w:ascii="Arial" w:hAnsi="Arial" w:cs="Arial"/>
                <w:sz w:val="24"/>
                <w:szCs w:val="24"/>
              </w:rPr>
            </w:pPr>
          </w:p>
          <w:p w:rsidR="00F456F9" w:rsidRPr="007E60A7" w:rsidRDefault="00F456F9" w:rsidP="00E12824">
            <w:pPr>
              <w:rPr>
                <w:rFonts w:ascii="Arial" w:hAnsi="Arial" w:cs="Arial"/>
                <w:b/>
                <w:sz w:val="24"/>
                <w:szCs w:val="24"/>
              </w:rPr>
            </w:pPr>
            <w:r w:rsidRPr="007E60A7">
              <w:rPr>
                <w:rFonts w:ascii="Arial" w:hAnsi="Arial" w:cs="Arial"/>
                <w:b/>
                <w:sz w:val="24"/>
                <w:szCs w:val="24"/>
              </w:rPr>
              <w:t>DECISION: Approved for onw</w:t>
            </w:r>
            <w:r w:rsidR="007E60A7" w:rsidRPr="007E60A7">
              <w:rPr>
                <w:rFonts w:ascii="Arial" w:hAnsi="Arial" w:cs="Arial"/>
                <w:b/>
                <w:sz w:val="24"/>
                <w:szCs w:val="24"/>
              </w:rPr>
              <w:t xml:space="preserve">ard submission to the SPA Board. </w:t>
            </w:r>
          </w:p>
          <w:p w:rsidR="00F456F9" w:rsidRDefault="00F456F9"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515DAB" w:rsidRDefault="00515DAB" w:rsidP="00E12824">
            <w:pPr>
              <w:rPr>
                <w:rFonts w:ascii="Arial" w:hAnsi="Arial" w:cs="Arial"/>
                <w:b/>
                <w:sz w:val="24"/>
                <w:szCs w:val="24"/>
              </w:rPr>
            </w:pPr>
            <w:r>
              <w:rPr>
                <w:rFonts w:ascii="Arial" w:hAnsi="Arial" w:cs="Arial"/>
                <w:b/>
                <w:sz w:val="24"/>
                <w:szCs w:val="24"/>
              </w:rPr>
              <w:t>Carbon Management Close Out and Future Strategy – Update</w:t>
            </w:r>
          </w:p>
          <w:p w:rsidR="00515DAB" w:rsidRDefault="00515DAB" w:rsidP="00E12824">
            <w:pPr>
              <w:rPr>
                <w:rFonts w:ascii="Arial" w:hAnsi="Arial" w:cs="Arial"/>
                <w:b/>
                <w:sz w:val="24"/>
                <w:szCs w:val="24"/>
              </w:rPr>
            </w:pPr>
          </w:p>
          <w:p w:rsidR="007E60A7" w:rsidRDefault="007E60A7" w:rsidP="00E12824">
            <w:pPr>
              <w:rPr>
                <w:rFonts w:ascii="Arial" w:hAnsi="Arial" w:cs="Arial"/>
                <w:sz w:val="24"/>
                <w:szCs w:val="24"/>
              </w:rPr>
            </w:pPr>
            <w:r>
              <w:rPr>
                <w:rFonts w:ascii="Arial" w:hAnsi="Arial" w:cs="Arial"/>
                <w:sz w:val="24"/>
                <w:szCs w:val="24"/>
              </w:rPr>
              <w:t xml:space="preserve">James Gray presented </w:t>
            </w:r>
            <w:r w:rsidR="00591D03">
              <w:rPr>
                <w:rFonts w:ascii="Arial" w:hAnsi="Arial" w:cs="Arial"/>
                <w:sz w:val="24"/>
                <w:szCs w:val="24"/>
              </w:rPr>
              <w:t>a</w:t>
            </w:r>
            <w:r>
              <w:rPr>
                <w:rFonts w:ascii="Arial" w:hAnsi="Arial" w:cs="Arial"/>
                <w:sz w:val="24"/>
                <w:szCs w:val="24"/>
              </w:rPr>
              <w:t xml:space="preserve"> report to member</w:t>
            </w:r>
            <w:r w:rsidR="00591D03">
              <w:rPr>
                <w:rFonts w:ascii="Arial" w:hAnsi="Arial" w:cs="Arial"/>
                <w:sz w:val="24"/>
                <w:szCs w:val="24"/>
              </w:rPr>
              <w:t>s</w:t>
            </w:r>
            <w:r>
              <w:rPr>
                <w:rFonts w:ascii="Arial" w:hAnsi="Arial" w:cs="Arial"/>
                <w:sz w:val="24"/>
                <w:szCs w:val="24"/>
              </w:rPr>
              <w:t xml:space="preserve">, highlighting that Police Scotland have met and exceeded the overall reduction targets set out. A report on Environment Strategy will be presented at the Strategic Leadership Board in October before submission to the SPA Board in November. This was noted by members. </w:t>
            </w:r>
          </w:p>
          <w:p w:rsidR="00515DAB" w:rsidRPr="007E60A7" w:rsidRDefault="007E60A7" w:rsidP="00E12824">
            <w:pPr>
              <w:rPr>
                <w:rFonts w:ascii="Arial" w:hAnsi="Arial" w:cs="Arial"/>
                <w:sz w:val="24"/>
                <w:szCs w:val="24"/>
              </w:rPr>
            </w:pPr>
            <w:r>
              <w:rPr>
                <w:rFonts w:ascii="Arial" w:hAnsi="Arial" w:cs="Arial"/>
                <w:sz w:val="24"/>
                <w:szCs w:val="24"/>
              </w:rPr>
              <w:t xml:space="preserve">  </w:t>
            </w:r>
          </w:p>
          <w:p w:rsidR="00515DAB" w:rsidRDefault="00515DAB" w:rsidP="00E12824">
            <w:pPr>
              <w:rPr>
                <w:rFonts w:ascii="Arial" w:hAnsi="Arial" w:cs="Arial"/>
                <w:b/>
                <w:sz w:val="24"/>
                <w:szCs w:val="24"/>
              </w:rPr>
            </w:pPr>
            <w:r>
              <w:rPr>
                <w:rFonts w:ascii="Arial" w:hAnsi="Arial" w:cs="Arial"/>
                <w:b/>
                <w:sz w:val="24"/>
                <w:szCs w:val="24"/>
              </w:rPr>
              <w:t xml:space="preserve">Operational Delivery Board Redesign – Update </w:t>
            </w:r>
          </w:p>
          <w:p w:rsidR="008E5F7E" w:rsidRDefault="008E5F7E" w:rsidP="00A17C58">
            <w:pPr>
              <w:rPr>
                <w:rFonts w:ascii="Arial" w:hAnsi="Arial" w:cs="Arial"/>
                <w:sz w:val="24"/>
                <w:szCs w:val="24"/>
              </w:rPr>
            </w:pPr>
          </w:p>
          <w:p w:rsidR="00591D03" w:rsidRDefault="00591D03" w:rsidP="00A17C58">
            <w:pPr>
              <w:rPr>
                <w:rFonts w:ascii="Arial" w:hAnsi="Arial" w:cs="Arial"/>
                <w:sz w:val="24"/>
                <w:szCs w:val="24"/>
              </w:rPr>
            </w:pPr>
            <w:r>
              <w:rPr>
                <w:rFonts w:ascii="Arial" w:hAnsi="Arial" w:cs="Arial"/>
                <w:sz w:val="24"/>
                <w:szCs w:val="24"/>
              </w:rPr>
              <w:t xml:space="preserve">Tom McMahon provided a summary of the report to members, highlighting the progress on the quality of the Tactical Assessment. A </w:t>
            </w:r>
            <w:r w:rsidR="00B06800">
              <w:rPr>
                <w:rFonts w:ascii="Arial" w:hAnsi="Arial" w:cs="Arial"/>
                <w:sz w:val="24"/>
                <w:szCs w:val="24"/>
              </w:rPr>
              <w:t xml:space="preserve">progress </w:t>
            </w:r>
            <w:r>
              <w:rPr>
                <w:rFonts w:ascii="Arial" w:hAnsi="Arial" w:cs="Arial"/>
                <w:sz w:val="24"/>
                <w:szCs w:val="24"/>
              </w:rPr>
              <w:t>report</w:t>
            </w:r>
            <w:r w:rsidR="00B06800">
              <w:rPr>
                <w:rFonts w:ascii="Arial" w:hAnsi="Arial" w:cs="Arial"/>
                <w:sz w:val="24"/>
                <w:szCs w:val="24"/>
              </w:rPr>
              <w:t>, including information regarding the</w:t>
            </w:r>
            <w:r>
              <w:rPr>
                <w:rFonts w:ascii="Arial" w:hAnsi="Arial" w:cs="Arial"/>
                <w:sz w:val="24"/>
                <w:szCs w:val="24"/>
              </w:rPr>
              <w:t xml:space="preserve"> Resource Deployment </w:t>
            </w:r>
            <w:r w:rsidR="00B06800">
              <w:rPr>
                <w:rFonts w:ascii="Arial" w:hAnsi="Arial" w:cs="Arial"/>
                <w:sz w:val="24"/>
                <w:szCs w:val="24"/>
              </w:rPr>
              <w:t xml:space="preserve">action, </w:t>
            </w:r>
            <w:r>
              <w:rPr>
                <w:rFonts w:ascii="Arial" w:hAnsi="Arial" w:cs="Arial"/>
                <w:sz w:val="24"/>
                <w:szCs w:val="24"/>
              </w:rPr>
              <w:t xml:space="preserve">will be presented at the Strategic Leadership Board </w:t>
            </w:r>
            <w:r w:rsidR="00B06800">
              <w:rPr>
                <w:rFonts w:ascii="Arial" w:hAnsi="Arial" w:cs="Arial"/>
                <w:sz w:val="24"/>
                <w:szCs w:val="24"/>
              </w:rPr>
              <w:t>in September.</w:t>
            </w:r>
          </w:p>
          <w:p w:rsidR="00B06800" w:rsidRPr="008E5F7E" w:rsidRDefault="00B06800" w:rsidP="00A17C58">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AE0BF1" w:rsidRDefault="00AE0BF1" w:rsidP="00E12824">
            <w:pPr>
              <w:rPr>
                <w:rFonts w:ascii="Arial" w:hAnsi="Arial" w:cs="Arial"/>
                <w:b/>
                <w:sz w:val="24"/>
                <w:szCs w:val="24"/>
              </w:rPr>
            </w:pPr>
          </w:p>
          <w:p w:rsidR="0083100B" w:rsidRDefault="0083100B" w:rsidP="0031236E">
            <w:pPr>
              <w:rPr>
                <w:rFonts w:ascii="Arial" w:hAnsi="Arial" w:cs="Arial"/>
                <w:b/>
                <w:sz w:val="24"/>
                <w:szCs w:val="24"/>
              </w:rPr>
            </w:pPr>
            <w:r>
              <w:rPr>
                <w:rFonts w:ascii="Arial" w:hAnsi="Arial" w:cs="Arial"/>
                <w:b/>
                <w:sz w:val="24"/>
                <w:szCs w:val="24"/>
              </w:rPr>
              <w:t xml:space="preserve">Approved </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r>
              <w:rPr>
                <w:rFonts w:ascii="Arial" w:hAnsi="Arial" w:cs="Arial"/>
                <w:b/>
                <w:sz w:val="24"/>
                <w:szCs w:val="24"/>
              </w:rPr>
              <w:t>Noted</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Pr="00926E2F" w:rsidRDefault="0083100B" w:rsidP="0031236E">
            <w:pPr>
              <w:rPr>
                <w:rFonts w:ascii="Arial" w:hAnsi="Arial" w:cs="Arial"/>
                <w:b/>
                <w:sz w:val="24"/>
                <w:szCs w:val="24"/>
              </w:rPr>
            </w:pPr>
            <w:r>
              <w:rPr>
                <w:rFonts w:ascii="Arial" w:hAnsi="Arial" w:cs="Arial"/>
                <w:b/>
                <w:sz w:val="24"/>
                <w:szCs w:val="24"/>
              </w:rPr>
              <w:t xml:space="preserve">Noted </w:t>
            </w:r>
          </w:p>
        </w:tc>
        <w:tc>
          <w:tcPr>
            <w:tcW w:w="1701"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16</w:t>
            </w:r>
            <w:r w:rsidRPr="00926E2F">
              <w:rPr>
                <w:rFonts w:ascii="Arial" w:hAnsi="Arial" w:cs="Arial"/>
                <w:sz w:val="24"/>
                <w:szCs w:val="24"/>
              </w:rPr>
              <w:t>.</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Papers Approved for Submission to SPA</w:t>
            </w:r>
          </w:p>
          <w:p w:rsidR="00A17C58" w:rsidRDefault="00A17C58" w:rsidP="00E12824">
            <w:pPr>
              <w:rPr>
                <w:rFonts w:ascii="Arial" w:hAnsi="Arial" w:cs="Arial"/>
                <w:b/>
                <w:sz w:val="24"/>
                <w:szCs w:val="24"/>
              </w:rPr>
            </w:pPr>
          </w:p>
          <w:p w:rsidR="00E12824" w:rsidRPr="00B06800" w:rsidRDefault="00B06800" w:rsidP="00B06800">
            <w:pPr>
              <w:pStyle w:val="ListParagraph"/>
              <w:numPr>
                <w:ilvl w:val="0"/>
                <w:numId w:val="26"/>
              </w:numPr>
              <w:rPr>
                <w:rFonts w:ascii="Arial" w:hAnsi="Arial" w:cs="Arial"/>
                <w:b/>
                <w:sz w:val="24"/>
                <w:szCs w:val="24"/>
              </w:rPr>
            </w:pPr>
            <w:r w:rsidRPr="00B06800">
              <w:rPr>
                <w:rFonts w:ascii="Arial" w:hAnsi="Arial" w:cs="Arial"/>
                <w:sz w:val="24"/>
                <w:szCs w:val="24"/>
              </w:rPr>
              <w:t>Item 16.1 - Estates Transformation Strategy</w:t>
            </w:r>
            <w:r w:rsidRPr="00B06800">
              <w:rPr>
                <w:rFonts w:ascii="Arial" w:hAnsi="Arial" w:cs="Arial"/>
                <w:b/>
                <w:sz w:val="24"/>
                <w:szCs w:val="24"/>
              </w:rPr>
              <w:t xml:space="preserve"> </w:t>
            </w:r>
          </w:p>
          <w:p w:rsidR="00BC69A3" w:rsidRPr="00397C16" w:rsidRDefault="00BC69A3" w:rsidP="008E5F7E">
            <w:pPr>
              <w:rPr>
                <w:rFonts w:ascii="Arial" w:hAnsi="Arial" w:cs="Arial"/>
                <w:sz w:val="24"/>
                <w:szCs w:val="24"/>
              </w:rPr>
            </w:pP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17</w:t>
            </w:r>
            <w:r w:rsidRPr="00926E2F">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B06800" w:rsidRPr="00926E2F" w:rsidRDefault="00B06800" w:rsidP="00B06800">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AOCB</w:t>
            </w:r>
          </w:p>
          <w:p w:rsidR="00E12824" w:rsidRDefault="00E12824" w:rsidP="00E12824">
            <w:pPr>
              <w:rPr>
                <w:rFonts w:ascii="Arial" w:hAnsi="Arial" w:cs="Arial"/>
                <w:sz w:val="24"/>
                <w:szCs w:val="24"/>
              </w:rPr>
            </w:pPr>
          </w:p>
          <w:p w:rsidR="00E12824" w:rsidRDefault="00B06800" w:rsidP="00515DAB">
            <w:pPr>
              <w:rPr>
                <w:rFonts w:ascii="Arial" w:hAnsi="Arial" w:cs="Arial"/>
                <w:sz w:val="24"/>
                <w:szCs w:val="24"/>
              </w:rPr>
            </w:pPr>
            <w:r>
              <w:rPr>
                <w:rFonts w:ascii="Arial" w:hAnsi="Arial" w:cs="Arial"/>
                <w:sz w:val="24"/>
                <w:szCs w:val="24"/>
              </w:rPr>
              <w:t xml:space="preserve">Items 16.1 – 16.3 were presented after Item 12.2 to allow for James Gray to leave the meeting in a timely manner for his return flight. </w:t>
            </w:r>
          </w:p>
          <w:p w:rsidR="00B06800" w:rsidRPr="00A51C66" w:rsidRDefault="00B06800" w:rsidP="00515DAB">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Default="00E12824" w:rsidP="00E12824">
            <w:pPr>
              <w:rPr>
                <w:rFonts w:ascii="Arial" w:hAnsi="Arial" w:cs="Arial"/>
                <w:sz w:val="24"/>
                <w:szCs w:val="24"/>
              </w:rPr>
            </w:pPr>
            <w:r>
              <w:rPr>
                <w:rFonts w:ascii="Arial" w:hAnsi="Arial" w:cs="Arial"/>
                <w:sz w:val="24"/>
                <w:szCs w:val="24"/>
              </w:rPr>
              <w:t>18.</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Review of Actions</w:t>
            </w:r>
          </w:p>
          <w:p w:rsidR="00E12824" w:rsidRDefault="00E12824" w:rsidP="00E12824">
            <w:pPr>
              <w:rPr>
                <w:rFonts w:ascii="Arial" w:hAnsi="Arial" w:cs="Arial"/>
                <w:b/>
                <w:sz w:val="24"/>
                <w:szCs w:val="24"/>
              </w:rPr>
            </w:pPr>
          </w:p>
          <w:p w:rsidR="00E12824" w:rsidRDefault="00172A44" w:rsidP="00E12824">
            <w:pPr>
              <w:rPr>
                <w:rFonts w:ascii="Arial" w:hAnsi="Arial" w:cs="Arial"/>
                <w:sz w:val="24"/>
                <w:szCs w:val="24"/>
              </w:rPr>
            </w:pPr>
            <w:r>
              <w:rPr>
                <w:rFonts w:ascii="Arial" w:hAnsi="Arial" w:cs="Arial"/>
                <w:sz w:val="24"/>
                <w:szCs w:val="24"/>
              </w:rPr>
              <w:t xml:space="preserve">As at Item </w:t>
            </w:r>
            <w:r w:rsidR="00B06800">
              <w:rPr>
                <w:rFonts w:ascii="Arial" w:hAnsi="Arial" w:cs="Arial"/>
                <w:sz w:val="24"/>
                <w:szCs w:val="24"/>
              </w:rPr>
              <w:t xml:space="preserve">7.1 and 13.1. </w:t>
            </w:r>
          </w:p>
          <w:p w:rsidR="00E12824" w:rsidRPr="000F6695" w:rsidRDefault="00E12824" w:rsidP="00E12824">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shd w:val="clear" w:color="auto" w:fill="FFFFFF" w:themeFill="background1"/>
          </w:tcPr>
          <w:p w:rsidR="00E12824" w:rsidRPr="00926E2F" w:rsidRDefault="00E12824" w:rsidP="00E12824">
            <w:pPr>
              <w:rPr>
                <w:rFonts w:ascii="Arial" w:hAnsi="Arial" w:cs="Arial"/>
                <w:sz w:val="24"/>
                <w:szCs w:val="24"/>
              </w:rPr>
            </w:pPr>
          </w:p>
        </w:tc>
        <w:tc>
          <w:tcPr>
            <w:tcW w:w="993" w:type="dxa"/>
            <w:shd w:val="clear" w:color="auto" w:fill="FFFFFF" w:themeFill="background1"/>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Future Meetings</w:t>
            </w:r>
          </w:p>
          <w:p w:rsidR="00E12824" w:rsidRDefault="00E12824" w:rsidP="00E12824">
            <w:pPr>
              <w:autoSpaceDE w:val="0"/>
              <w:autoSpaceDN w:val="0"/>
              <w:adjustRightInd w:val="0"/>
              <w:rPr>
                <w:rFonts w:ascii="Arial" w:hAnsi="Arial" w:cs="Arial"/>
                <w:b/>
                <w:sz w:val="24"/>
                <w:szCs w:val="24"/>
              </w:rPr>
            </w:pPr>
          </w:p>
          <w:p w:rsidR="00E12824" w:rsidRDefault="00515DAB" w:rsidP="00E12824">
            <w:pPr>
              <w:autoSpaceDE w:val="0"/>
              <w:autoSpaceDN w:val="0"/>
              <w:adjustRightInd w:val="0"/>
              <w:rPr>
                <w:rFonts w:ascii="Arial" w:hAnsi="Arial" w:cs="Arial"/>
                <w:sz w:val="24"/>
                <w:szCs w:val="24"/>
              </w:rPr>
            </w:pPr>
            <w:r>
              <w:rPr>
                <w:rFonts w:ascii="Arial" w:hAnsi="Arial" w:cs="Arial"/>
                <w:sz w:val="24"/>
                <w:szCs w:val="24"/>
              </w:rPr>
              <w:t>Wednesday, 9 September 2020 at 0900</w:t>
            </w:r>
            <w:r w:rsidR="00E12824">
              <w:rPr>
                <w:rFonts w:ascii="Arial" w:hAnsi="Arial" w:cs="Arial"/>
                <w:sz w:val="24"/>
                <w:szCs w:val="24"/>
              </w:rPr>
              <w:t xml:space="preserve"> hours </w:t>
            </w:r>
            <w:r w:rsidR="008E5F7E">
              <w:rPr>
                <w:rFonts w:ascii="Arial" w:hAnsi="Arial" w:cs="Arial"/>
                <w:sz w:val="24"/>
                <w:szCs w:val="24"/>
              </w:rPr>
              <w:t>in the Court Room, SPC.</w:t>
            </w:r>
          </w:p>
          <w:p w:rsidR="00E12824" w:rsidRDefault="00E12824" w:rsidP="00E12824">
            <w:pPr>
              <w:autoSpaceDE w:val="0"/>
              <w:autoSpaceDN w:val="0"/>
              <w:adjustRightInd w:val="0"/>
              <w:rPr>
                <w:rFonts w:ascii="Arial" w:hAnsi="Arial" w:cs="Arial"/>
                <w:sz w:val="24"/>
                <w:szCs w:val="24"/>
              </w:rPr>
            </w:pPr>
          </w:p>
          <w:p w:rsidR="00E12824" w:rsidRPr="00DD0C27" w:rsidRDefault="00E12824" w:rsidP="00E12824">
            <w:pPr>
              <w:autoSpaceDE w:val="0"/>
              <w:autoSpaceDN w:val="0"/>
              <w:adjustRightInd w:val="0"/>
              <w:rPr>
                <w:rFonts w:ascii="Arial" w:hAnsi="Arial" w:cs="Arial"/>
                <w:sz w:val="24"/>
                <w:szCs w:val="24"/>
              </w:rPr>
            </w:pPr>
            <w:r w:rsidRPr="006361FD">
              <w:rPr>
                <w:rFonts w:ascii="Arial" w:hAnsi="Arial" w:cs="Arial"/>
                <w:sz w:val="24"/>
                <w:szCs w:val="24"/>
              </w:rPr>
              <w:lastRenderedPageBreak/>
              <w:t>The Chair closed the meeting and thanked members for their input.</w:t>
            </w: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bl>
    <w:p w:rsidR="007C6CCA" w:rsidRPr="00926E2F" w:rsidRDefault="007C6CCA" w:rsidP="0083100B">
      <w:pPr>
        <w:rPr>
          <w:rFonts w:ascii="Arial" w:hAnsi="Arial" w:cs="Arial"/>
        </w:rPr>
      </w:pPr>
    </w:p>
    <w:sectPr w:rsidR="007C6CCA" w:rsidRPr="00926E2F" w:rsidSect="00C7448D">
      <w:headerReference w:type="even" r:id="rId15"/>
      <w:headerReference w:type="default" r:id="rId16"/>
      <w:footerReference w:type="even" r:id="rId17"/>
      <w:footerReference w:type="default" r:id="rId18"/>
      <w:headerReference w:type="first" r:id="rId19"/>
      <w:footerReference w:type="first" r:id="rId20"/>
      <w:pgSz w:w="16838" w:h="11906" w:orient="landscape"/>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58" w:rsidRDefault="00A17C58" w:rsidP="007B25B0">
      <w:pPr>
        <w:spacing w:after="0" w:line="240" w:lineRule="auto"/>
      </w:pPr>
      <w:r>
        <w:separator/>
      </w:r>
    </w:p>
  </w:endnote>
  <w:endnote w:type="continuationSeparator" w:id="0">
    <w:p w:rsidR="00A17C58" w:rsidRDefault="00A17C58" w:rsidP="007B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pPr>
      <w:pStyle w:val="Footer"/>
    </w:pPr>
  </w:p>
  <w:p w:rsidR="00A17C58" w:rsidRDefault="00A17C58"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A5C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pPr>
      <w:pStyle w:val="Footer"/>
    </w:pPr>
  </w:p>
  <w:p w:rsidR="00A17C58" w:rsidRDefault="00A17C58">
    <w:pPr>
      <w:pStyle w:val="Footer"/>
    </w:pPr>
  </w:p>
  <w:p w:rsidR="00A17C58" w:rsidRDefault="00A17C58"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A5C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Pr="003B2421" w:rsidRDefault="00A17C58" w:rsidP="007B25B0">
    <w:pPr>
      <w:jc w:val="center"/>
      <w:rPr>
        <w:rFonts w:cstheme="minorHAnsi"/>
        <w:i/>
        <w:sz w:val="16"/>
        <w:szCs w:val="16"/>
      </w:rPr>
    </w:pPr>
    <w:r w:rsidRPr="003B2421">
      <w:rPr>
        <w:rFonts w:cstheme="minorHAnsi"/>
        <w:i/>
        <w:sz w:val="16"/>
        <w:szCs w:val="16"/>
      </w:rPr>
      <w:t>Integrity, Fairness and Respect are the values of Police Scotland. All decisions which we make must reflect our values and be able to withstand scrutiny when judged against them. Accordingly, our values will be the touchstones in all decisions we reach within this forum.</w:t>
    </w:r>
  </w:p>
  <w:p w:rsidR="00A17C58" w:rsidRDefault="00A17C58">
    <w:pPr>
      <w:pStyle w:val="Footer"/>
    </w:pPr>
  </w:p>
  <w:p w:rsidR="00A17C58" w:rsidRDefault="00A17C58"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A5C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58" w:rsidRDefault="00A17C58" w:rsidP="007B25B0">
      <w:pPr>
        <w:spacing w:after="0" w:line="240" w:lineRule="auto"/>
      </w:pPr>
      <w:r>
        <w:separator/>
      </w:r>
    </w:p>
  </w:footnote>
  <w:footnote w:type="continuationSeparator" w:id="0">
    <w:p w:rsidR="00A17C58" w:rsidRDefault="00A17C58" w:rsidP="007B2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A5C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A17C58" w:rsidRDefault="00A17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A5C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A17C58" w:rsidRDefault="00A17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rsidP="00EC5256">
    <w:pPr>
      <w:pStyle w:val="Header"/>
      <w:jc w:val="center"/>
      <w:rPr>
        <w:b/>
        <w:color w:val="FF0000"/>
        <w:sz w:val="28"/>
        <w:szCs w:val="28"/>
      </w:rPr>
    </w:pPr>
    <w:r>
      <w:rPr>
        <w:b/>
        <w:color w:val="FF0000"/>
        <w:sz w:val="28"/>
        <w:szCs w:val="28"/>
      </w:rPr>
      <w:fldChar w:fldCharType="begin"/>
    </w:r>
    <w:r>
      <w:rPr>
        <w:b/>
        <w:color w:val="FF0000"/>
        <w:sz w:val="28"/>
        <w:szCs w:val="28"/>
      </w:rPr>
      <w:instrText xml:space="preserve"> DOCPROPERTY ClassificationMarking \* MERGEFORMAT </w:instrText>
    </w:r>
    <w:r>
      <w:rPr>
        <w:b/>
        <w:color w:val="FF0000"/>
        <w:sz w:val="28"/>
        <w:szCs w:val="28"/>
      </w:rPr>
      <w:fldChar w:fldCharType="separate"/>
    </w:r>
    <w:r w:rsidR="002A5CBD" w:rsidRPr="002A5CBD">
      <w:rPr>
        <w:rFonts w:ascii="Times New Roman" w:hAnsi="Times New Roman" w:cs="Times New Roman"/>
        <w:b/>
        <w:color w:val="FF0000"/>
        <w:sz w:val="24"/>
        <w:szCs w:val="28"/>
      </w:rPr>
      <w:t>OFFICIAL</w:t>
    </w:r>
    <w:r>
      <w:rPr>
        <w:b/>
        <w:color w:val="FF0000"/>
        <w:sz w:val="28"/>
        <w:szCs w:val="28"/>
      </w:rPr>
      <w:fldChar w:fldCharType="end"/>
    </w:r>
  </w:p>
  <w:p w:rsidR="00A17C58" w:rsidRPr="002E0F97" w:rsidRDefault="00A17C58" w:rsidP="007D4120">
    <w:pPr>
      <w:pStyle w:val="Header"/>
      <w:jc w:val="center"/>
      <w:rPr>
        <w:b/>
        <w:color w:val="FF0000"/>
        <w:sz w:val="28"/>
        <w:szCs w:val="28"/>
      </w:rPr>
    </w:pPr>
    <w:r w:rsidRPr="002E0F97">
      <w:rPr>
        <w:b/>
        <w:color w:val="FF0000"/>
        <w:sz w:val="28"/>
        <w:szCs w:val="28"/>
      </w:rPr>
      <w:t>OFFICIAL</w:t>
    </w:r>
  </w:p>
  <w:p w:rsidR="00A17C58" w:rsidRDefault="00A17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C78"/>
    <w:multiLevelType w:val="hybridMultilevel"/>
    <w:tmpl w:val="682E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AD3"/>
    <w:multiLevelType w:val="hybridMultilevel"/>
    <w:tmpl w:val="D9788896"/>
    <w:lvl w:ilvl="0" w:tplc="C8DAF5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512B"/>
    <w:multiLevelType w:val="hybridMultilevel"/>
    <w:tmpl w:val="557CF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334F2"/>
    <w:multiLevelType w:val="hybridMultilevel"/>
    <w:tmpl w:val="5DCA7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A3C5E"/>
    <w:multiLevelType w:val="hybridMultilevel"/>
    <w:tmpl w:val="2A48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778A6"/>
    <w:multiLevelType w:val="multilevel"/>
    <w:tmpl w:val="F7C02E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71B65"/>
    <w:multiLevelType w:val="hybridMultilevel"/>
    <w:tmpl w:val="4E96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4768C"/>
    <w:multiLevelType w:val="hybridMultilevel"/>
    <w:tmpl w:val="1D9433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B81644"/>
    <w:multiLevelType w:val="hybridMultilevel"/>
    <w:tmpl w:val="65E2E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2047D0E"/>
    <w:multiLevelType w:val="hybridMultilevel"/>
    <w:tmpl w:val="AC92FB6E"/>
    <w:lvl w:ilvl="0" w:tplc="E95C0F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50693"/>
    <w:multiLevelType w:val="multilevel"/>
    <w:tmpl w:val="F81A81B0"/>
    <w:lvl w:ilvl="0">
      <w:start w:val="1"/>
      <w:numFmt w:val="decimal"/>
      <w:lvlText w:val="%1."/>
      <w:lvlJc w:val="left"/>
      <w:pPr>
        <w:ind w:left="1070" w:hanging="360"/>
      </w:pPr>
      <w:rPr>
        <w:b/>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560A57"/>
    <w:multiLevelType w:val="hybridMultilevel"/>
    <w:tmpl w:val="A6A46080"/>
    <w:lvl w:ilvl="0" w:tplc="684A734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2758C"/>
    <w:multiLevelType w:val="hybridMultilevel"/>
    <w:tmpl w:val="B372BD02"/>
    <w:lvl w:ilvl="0" w:tplc="E8849B8C">
      <w:start w:val="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11433"/>
    <w:multiLevelType w:val="hybridMultilevel"/>
    <w:tmpl w:val="3F22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D6006"/>
    <w:multiLevelType w:val="hybridMultilevel"/>
    <w:tmpl w:val="29BA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D7762"/>
    <w:multiLevelType w:val="hybridMultilevel"/>
    <w:tmpl w:val="973E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878D9"/>
    <w:multiLevelType w:val="hybridMultilevel"/>
    <w:tmpl w:val="2F96F0C2"/>
    <w:lvl w:ilvl="0" w:tplc="5580A30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2022509"/>
    <w:multiLevelType w:val="hybridMultilevel"/>
    <w:tmpl w:val="13E46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F1894"/>
    <w:multiLevelType w:val="hybridMultilevel"/>
    <w:tmpl w:val="5C4C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04050"/>
    <w:multiLevelType w:val="hybridMultilevel"/>
    <w:tmpl w:val="0BD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61106"/>
    <w:multiLevelType w:val="hybridMultilevel"/>
    <w:tmpl w:val="8D84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A4DB4"/>
    <w:multiLevelType w:val="hybridMultilevel"/>
    <w:tmpl w:val="60B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53E63"/>
    <w:multiLevelType w:val="hybridMultilevel"/>
    <w:tmpl w:val="2A10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92D88"/>
    <w:multiLevelType w:val="hybridMultilevel"/>
    <w:tmpl w:val="38104FB6"/>
    <w:lvl w:ilvl="0" w:tplc="8AB24C72">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46A09"/>
    <w:multiLevelType w:val="hybridMultilevel"/>
    <w:tmpl w:val="588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11E79"/>
    <w:multiLevelType w:val="hybridMultilevel"/>
    <w:tmpl w:val="67AA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24"/>
  </w:num>
  <w:num w:numId="6">
    <w:abstractNumId w:val="8"/>
  </w:num>
  <w:num w:numId="7">
    <w:abstractNumId w:val="11"/>
  </w:num>
  <w:num w:numId="8">
    <w:abstractNumId w:val="23"/>
  </w:num>
  <w:num w:numId="9">
    <w:abstractNumId w:val="0"/>
  </w:num>
  <w:num w:numId="10">
    <w:abstractNumId w:val="9"/>
  </w:num>
  <w:num w:numId="11">
    <w:abstractNumId w:val="5"/>
  </w:num>
  <w:num w:numId="12">
    <w:abstractNumId w:val="15"/>
  </w:num>
  <w:num w:numId="13">
    <w:abstractNumId w:val="21"/>
  </w:num>
  <w:num w:numId="14">
    <w:abstractNumId w:val="18"/>
  </w:num>
  <w:num w:numId="15">
    <w:abstractNumId w:val="22"/>
  </w:num>
  <w:num w:numId="16">
    <w:abstractNumId w:val="17"/>
  </w:num>
  <w:num w:numId="17">
    <w:abstractNumId w:val="19"/>
  </w:num>
  <w:num w:numId="18">
    <w:abstractNumId w:val="2"/>
  </w:num>
  <w:num w:numId="19">
    <w:abstractNumId w:val="25"/>
  </w:num>
  <w:num w:numId="20">
    <w:abstractNumId w:val="4"/>
  </w:num>
  <w:num w:numId="21">
    <w:abstractNumId w:val="16"/>
  </w:num>
  <w:num w:numId="22">
    <w:abstractNumId w:val="20"/>
  </w:num>
  <w:num w:numId="23">
    <w:abstractNumId w:val="13"/>
  </w:num>
  <w:num w:numId="24">
    <w:abstractNumId w:val="12"/>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7E"/>
    <w:rsid w:val="00005834"/>
    <w:rsid w:val="00013385"/>
    <w:rsid w:val="00016F2E"/>
    <w:rsid w:val="00025EE5"/>
    <w:rsid w:val="00027AF5"/>
    <w:rsid w:val="00033F06"/>
    <w:rsid w:val="0004099A"/>
    <w:rsid w:val="0004597A"/>
    <w:rsid w:val="00046E95"/>
    <w:rsid w:val="0004779A"/>
    <w:rsid w:val="0005016A"/>
    <w:rsid w:val="00050D86"/>
    <w:rsid w:val="00052157"/>
    <w:rsid w:val="000522B0"/>
    <w:rsid w:val="00053CE9"/>
    <w:rsid w:val="00060361"/>
    <w:rsid w:val="00060DF2"/>
    <w:rsid w:val="00061C88"/>
    <w:rsid w:val="00061DEC"/>
    <w:rsid w:val="0006410E"/>
    <w:rsid w:val="00066275"/>
    <w:rsid w:val="00084EF1"/>
    <w:rsid w:val="00085E1C"/>
    <w:rsid w:val="00086506"/>
    <w:rsid w:val="000907C0"/>
    <w:rsid w:val="000926AD"/>
    <w:rsid w:val="00093E60"/>
    <w:rsid w:val="00094839"/>
    <w:rsid w:val="000963FC"/>
    <w:rsid w:val="000A424C"/>
    <w:rsid w:val="000B25F3"/>
    <w:rsid w:val="000B4E6E"/>
    <w:rsid w:val="000B68AE"/>
    <w:rsid w:val="000C0638"/>
    <w:rsid w:val="000C094A"/>
    <w:rsid w:val="000C7037"/>
    <w:rsid w:val="000D3440"/>
    <w:rsid w:val="000D7107"/>
    <w:rsid w:val="000D7501"/>
    <w:rsid w:val="000D76F7"/>
    <w:rsid w:val="000E3C31"/>
    <w:rsid w:val="000E3E8E"/>
    <w:rsid w:val="000E65E3"/>
    <w:rsid w:val="000F582E"/>
    <w:rsid w:val="000F6695"/>
    <w:rsid w:val="000F78F6"/>
    <w:rsid w:val="00101268"/>
    <w:rsid w:val="00101F3C"/>
    <w:rsid w:val="0011156D"/>
    <w:rsid w:val="001133D8"/>
    <w:rsid w:val="00113655"/>
    <w:rsid w:val="0011488D"/>
    <w:rsid w:val="00115597"/>
    <w:rsid w:val="00116A62"/>
    <w:rsid w:val="00117EAC"/>
    <w:rsid w:val="001202BD"/>
    <w:rsid w:val="0012418E"/>
    <w:rsid w:val="00130699"/>
    <w:rsid w:val="0013576C"/>
    <w:rsid w:val="00136702"/>
    <w:rsid w:val="001368EA"/>
    <w:rsid w:val="00145722"/>
    <w:rsid w:val="00152B8D"/>
    <w:rsid w:val="001530B6"/>
    <w:rsid w:val="0015361F"/>
    <w:rsid w:val="001573D9"/>
    <w:rsid w:val="00157706"/>
    <w:rsid w:val="001612F2"/>
    <w:rsid w:val="0016183D"/>
    <w:rsid w:val="00161DD4"/>
    <w:rsid w:val="00165781"/>
    <w:rsid w:val="00172A44"/>
    <w:rsid w:val="00173E14"/>
    <w:rsid w:val="00174342"/>
    <w:rsid w:val="001752F7"/>
    <w:rsid w:val="001832E3"/>
    <w:rsid w:val="00186E9E"/>
    <w:rsid w:val="0019172B"/>
    <w:rsid w:val="001954DD"/>
    <w:rsid w:val="00195F00"/>
    <w:rsid w:val="001A212A"/>
    <w:rsid w:val="001A675A"/>
    <w:rsid w:val="001B28AD"/>
    <w:rsid w:val="001B466F"/>
    <w:rsid w:val="001C5C4B"/>
    <w:rsid w:val="001C6AA8"/>
    <w:rsid w:val="001D06A1"/>
    <w:rsid w:val="001D1034"/>
    <w:rsid w:val="001D17AC"/>
    <w:rsid w:val="001D6610"/>
    <w:rsid w:val="001F3CCB"/>
    <w:rsid w:val="001F45C4"/>
    <w:rsid w:val="001F4D7A"/>
    <w:rsid w:val="002042F0"/>
    <w:rsid w:val="00204759"/>
    <w:rsid w:val="002048D5"/>
    <w:rsid w:val="00210AC9"/>
    <w:rsid w:val="00215377"/>
    <w:rsid w:val="00215FF7"/>
    <w:rsid w:val="00220D48"/>
    <w:rsid w:val="00223456"/>
    <w:rsid w:val="00226481"/>
    <w:rsid w:val="00226C7E"/>
    <w:rsid w:val="00230F9C"/>
    <w:rsid w:val="00240006"/>
    <w:rsid w:val="00240C4D"/>
    <w:rsid w:val="002428D4"/>
    <w:rsid w:val="0024483A"/>
    <w:rsid w:val="00244E43"/>
    <w:rsid w:val="00246859"/>
    <w:rsid w:val="0024782F"/>
    <w:rsid w:val="002549A0"/>
    <w:rsid w:val="0025648C"/>
    <w:rsid w:val="0025733C"/>
    <w:rsid w:val="0026513B"/>
    <w:rsid w:val="0026755A"/>
    <w:rsid w:val="00270466"/>
    <w:rsid w:val="00270EE9"/>
    <w:rsid w:val="002727DB"/>
    <w:rsid w:val="00273963"/>
    <w:rsid w:val="00275B6D"/>
    <w:rsid w:val="002827B3"/>
    <w:rsid w:val="002858F0"/>
    <w:rsid w:val="0028665F"/>
    <w:rsid w:val="002954A9"/>
    <w:rsid w:val="00295963"/>
    <w:rsid w:val="002A0038"/>
    <w:rsid w:val="002A5CBD"/>
    <w:rsid w:val="002B1277"/>
    <w:rsid w:val="002B3C64"/>
    <w:rsid w:val="002B3EE8"/>
    <w:rsid w:val="002B4A86"/>
    <w:rsid w:val="002B79AF"/>
    <w:rsid w:val="002C21AB"/>
    <w:rsid w:val="002C3074"/>
    <w:rsid w:val="002D2C90"/>
    <w:rsid w:val="002D6BC9"/>
    <w:rsid w:val="002D7254"/>
    <w:rsid w:val="002D75FD"/>
    <w:rsid w:val="002E0F97"/>
    <w:rsid w:val="002E5BB2"/>
    <w:rsid w:val="002E5D3F"/>
    <w:rsid w:val="0030247D"/>
    <w:rsid w:val="00306018"/>
    <w:rsid w:val="00306172"/>
    <w:rsid w:val="00306BAB"/>
    <w:rsid w:val="00306F76"/>
    <w:rsid w:val="00310E4E"/>
    <w:rsid w:val="0031236E"/>
    <w:rsid w:val="00320358"/>
    <w:rsid w:val="00326D60"/>
    <w:rsid w:val="00327ABF"/>
    <w:rsid w:val="00327F70"/>
    <w:rsid w:val="00332AEA"/>
    <w:rsid w:val="00333F05"/>
    <w:rsid w:val="00335BEA"/>
    <w:rsid w:val="0034091C"/>
    <w:rsid w:val="00342FF2"/>
    <w:rsid w:val="00352A5A"/>
    <w:rsid w:val="00357708"/>
    <w:rsid w:val="0036219C"/>
    <w:rsid w:val="00362A4F"/>
    <w:rsid w:val="0036493E"/>
    <w:rsid w:val="003726DF"/>
    <w:rsid w:val="00375E07"/>
    <w:rsid w:val="00380634"/>
    <w:rsid w:val="00381303"/>
    <w:rsid w:val="00381E2F"/>
    <w:rsid w:val="00383156"/>
    <w:rsid w:val="0039129C"/>
    <w:rsid w:val="0039277E"/>
    <w:rsid w:val="00393D76"/>
    <w:rsid w:val="00397C16"/>
    <w:rsid w:val="003A2D32"/>
    <w:rsid w:val="003A4150"/>
    <w:rsid w:val="003A68F0"/>
    <w:rsid w:val="003B6D4E"/>
    <w:rsid w:val="003C11D6"/>
    <w:rsid w:val="003C2B71"/>
    <w:rsid w:val="003C5B9E"/>
    <w:rsid w:val="003D26D9"/>
    <w:rsid w:val="003D2E76"/>
    <w:rsid w:val="003E085F"/>
    <w:rsid w:val="003E0BA4"/>
    <w:rsid w:val="003E5F59"/>
    <w:rsid w:val="003E60F4"/>
    <w:rsid w:val="003E72E7"/>
    <w:rsid w:val="003F26CE"/>
    <w:rsid w:val="00401EED"/>
    <w:rsid w:val="00404A02"/>
    <w:rsid w:val="00406EE0"/>
    <w:rsid w:val="00411AED"/>
    <w:rsid w:val="00413F4E"/>
    <w:rsid w:val="004142FD"/>
    <w:rsid w:val="00417363"/>
    <w:rsid w:val="0042780A"/>
    <w:rsid w:val="0043115F"/>
    <w:rsid w:val="00431214"/>
    <w:rsid w:val="00434A60"/>
    <w:rsid w:val="00435501"/>
    <w:rsid w:val="004372DA"/>
    <w:rsid w:val="00442687"/>
    <w:rsid w:val="0044601A"/>
    <w:rsid w:val="0045093F"/>
    <w:rsid w:val="0045228F"/>
    <w:rsid w:val="00465716"/>
    <w:rsid w:val="00467E5C"/>
    <w:rsid w:val="004722B7"/>
    <w:rsid w:val="00473E7B"/>
    <w:rsid w:val="00475CDA"/>
    <w:rsid w:val="00476D75"/>
    <w:rsid w:val="00484AEB"/>
    <w:rsid w:val="00484D35"/>
    <w:rsid w:val="0049053A"/>
    <w:rsid w:val="00492AB6"/>
    <w:rsid w:val="004949A6"/>
    <w:rsid w:val="00497422"/>
    <w:rsid w:val="004A32A9"/>
    <w:rsid w:val="004C32CC"/>
    <w:rsid w:val="004C4F9E"/>
    <w:rsid w:val="004C539D"/>
    <w:rsid w:val="004D2612"/>
    <w:rsid w:val="004D5CB6"/>
    <w:rsid w:val="004D65B3"/>
    <w:rsid w:val="004E37AB"/>
    <w:rsid w:val="004E551F"/>
    <w:rsid w:val="004E740B"/>
    <w:rsid w:val="004F23B5"/>
    <w:rsid w:val="004F5D1D"/>
    <w:rsid w:val="004F7A0A"/>
    <w:rsid w:val="00500F49"/>
    <w:rsid w:val="00503631"/>
    <w:rsid w:val="0050383E"/>
    <w:rsid w:val="00510D26"/>
    <w:rsid w:val="00515DAB"/>
    <w:rsid w:val="005235E0"/>
    <w:rsid w:val="00525529"/>
    <w:rsid w:val="005329B7"/>
    <w:rsid w:val="00536F7E"/>
    <w:rsid w:val="00540088"/>
    <w:rsid w:val="00540B37"/>
    <w:rsid w:val="00542E44"/>
    <w:rsid w:val="00543F1F"/>
    <w:rsid w:val="00546620"/>
    <w:rsid w:val="005469E0"/>
    <w:rsid w:val="00550F29"/>
    <w:rsid w:val="00566087"/>
    <w:rsid w:val="00567A37"/>
    <w:rsid w:val="00571A4E"/>
    <w:rsid w:val="00571BB9"/>
    <w:rsid w:val="00572AA5"/>
    <w:rsid w:val="00577E69"/>
    <w:rsid w:val="005836F9"/>
    <w:rsid w:val="00590057"/>
    <w:rsid w:val="00590BD0"/>
    <w:rsid w:val="00591D03"/>
    <w:rsid w:val="005939DD"/>
    <w:rsid w:val="00595370"/>
    <w:rsid w:val="0059551F"/>
    <w:rsid w:val="005958F9"/>
    <w:rsid w:val="005A3B81"/>
    <w:rsid w:val="005A57FE"/>
    <w:rsid w:val="005A6955"/>
    <w:rsid w:val="005B0CBA"/>
    <w:rsid w:val="005B13EB"/>
    <w:rsid w:val="005B448E"/>
    <w:rsid w:val="005B45C1"/>
    <w:rsid w:val="005B4944"/>
    <w:rsid w:val="005C0BA0"/>
    <w:rsid w:val="005C58FD"/>
    <w:rsid w:val="005C6B8B"/>
    <w:rsid w:val="005C7488"/>
    <w:rsid w:val="005D15ED"/>
    <w:rsid w:val="005D39D0"/>
    <w:rsid w:val="005F0F84"/>
    <w:rsid w:val="0060024A"/>
    <w:rsid w:val="006032EC"/>
    <w:rsid w:val="00604702"/>
    <w:rsid w:val="00606FCA"/>
    <w:rsid w:val="00613125"/>
    <w:rsid w:val="006132D0"/>
    <w:rsid w:val="00614473"/>
    <w:rsid w:val="00614780"/>
    <w:rsid w:val="00623B03"/>
    <w:rsid w:val="00624DE2"/>
    <w:rsid w:val="00627BE4"/>
    <w:rsid w:val="00631A57"/>
    <w:rsid w:val="00633E81"/>
    <w:rsid w:val="00634947"/>
    <w:rsid w:val="0063560C"/>
    <w:rsid w:val="006369E3"/>
    <w:rsid w:val="00640C8E"/>
    <w:rsid w:val="00642C71"/>
    <w:rsid w:val="00644372"/>
    <w:rsid w:val="00647A90"/>
    <w:rsid w:val="006538F7"/>
    <w:rsid w:val="00660905"/>
    <w:rsid w:val="006629D6"/>
    <w:rsid w:val="00664B25"/>
    <w:rsid w:val="00670F4B"/>
    <w:rsid w:val="00673C01"/>
    <w:rsid w:val="00673F58"/>
    <w:rsid w:val="006741F4"/>
    <w:rsid w:val="006812C2"/>
    <w:rsid w:val="0068315A"/>
    <w:rsid w:val="00684A26"/>
    <w:rsid w:val="00684A4E"/>
    <w:rsid w:val="00685341"/>
    <w:rsid w:val="006926ED"/>
    <w:rsid w:val="00693DA0"/>
    <w:rsid w:val="00697FCB"/>
    <w:rsid w:val="006A0856"/>
    <w:rsid w:val="006A2C2E"/>
    <w:rsid w:val="006A5428"/>
    <w:rsid w:val="006A734D"/>
    <w:rsid w:val="006B03BB"/>
    <w:rsid w:val="006B046E"/>
    <w:rsid w:val="006B0961"/>
    <w:rsid w:val="006B3632"/>
    <w:rsid w:val="006B5E33"/>
    <w:rsid w:val="006C0523"/>
    <w:rsid w:val="006C4723"/>
    <w:rsid w:val="006F4C43"/>
    <w:rsid w:val="00700897"/>
    <w:rsid w:val="0070329B"/>
    <w:rsid w:val="00703645"/>
    <w:rsid w:val="0070404D"/>
    <w:rsid w:val="00706944"/>
    <w:rsid w:val="0071199E"/>
    <w:rsid w:val="00714602"/>
    <w:rsid w:val="00721B14"/>
    <w:rsid w:val="0072295E"/>
    <w:rsid w:val="00726F17"/>
    <w:rsid w:val="0073067F"/>
    <w:rsid w:val="00730926"/>
    <w:rsid w:val="00736809"/>
    <w:rsid w:val="00743E81"/>
    <w:rsid w:val="007447B9"/>
    <w:rsid w:val="00745887"/>
    <w:rsid w:val="007472E3"/>
    <w:rsid w:val="00750010"/>
    <w:rsid w:val="007522DD"/>
    <w:rsid w:val="00754EF5"/>
    <w:rsid w:val="007561FD"/>
    <w:rsid w:val="00763BA2"/>
    <w:rsid w:val="00765CAE"/>
    <w:rsid w:val="00766D2B"/>
    <w:rsid w:val="00767B06"/>
    <w:rsid w:val="00770831"/>
    <w:rsid w:val="00770CAC"/>
    <w:rsid w:val="00775AF6"/>
    <w:rsid w:val="00775D66"/>
    <w:rsid w:val="00777A3C"/>
    <w:rsid w:val="00782350"/>
    <w:rsid w:val="007845A9"/>
    <w:rsid w:val="007860E8"/>
    <w:rsid w:val="00786D89"/>
    <w:rsid w:val="00786FE4"/>
    <w:rsid w:val="00787B5F"/>
    <w:rsid w:val="007920DC"/>
    <w:rsid w:val="007924A7"/>
    <w:rsid w:val="007A0FDA"/>
    <w:rsid w:val="007A13E8"/>
    <w:rsid w:val="007A2EA6"/>
    <w:rsid w:val="007A5C51"/>
    <w:rsid w:val="007A7342"/>
    <w:rsid w:val="007A7C21"/>
    <w:rsid w:val="007B16DC"/>
    <w:rsid w:val="007B25B0"/>
    <w:rsid w:val="007B75A5"/>
    <w:rsid w:val="007C3463"/>
    <w:rsid w:val="007C52C2"/>
    <w:rsid w:val="007C6CCA"/>
    <w:rsid w:val="007C79F0"/>
    <w:rsid w:val="007D4120"/>
    <w:rsid w:val="007D70C6"/>
    <w:rsid w:val="007E180F"/>
    <w:rsid w:val="007E302A"/>
    <w:rsid w:val="007E60A7"/>
    <w:rsid w:val="007E6463"/>
    <w:rsid w:val="007F014B"/>
    <w:rsid w:val="007F4C91"/>
    <w:rsid w:val="007F50BF"/>
    <w:rsid w:val="007F6F00"/>
    <w:rsid w:val="00802F10"/>
    <w:rsid w:val="00804DF6"/>
    <w:rsid w:val="00807E46"/>
    <w:rsid w:val="00810EF2"/>
    <w:rsid w:val="00813F3E"/>
    <w:rsid w:val="00814615"/>
    <w:rsid w:val="00814B21"/>
    <w:rsid w:val="008206F5"/>
    <w:rsid w:val="00821945"/>
    <w:rsid w:val="00823710"/>
    <w:rsid w:val="00825056"/>
    <w:rsid w:val="00830D7E"/>
    <w:rsid w:val="0083100B"/>
    <w:rsid w:val="008325C0"/>
    <w:rsid w:val="00832D1B"/>
    <w:rsid w:val="0083304C"/>
    <w:rsid w:val="00833434"/>
    <w:rsid w:val="00833A9A"/>
    <w:rsid w:val="00836B20"/>
    <w:rsid w:val="00845960"/>
    <w:rsid w:val="0085495D"/>
    <w:rsid w:val="008608A7"/>
    <w:rsid w:val="008634F3"/>
    <w:rsid w:val="00863B3C"/>
    <w:rsid w:val="00866F68"/>
    <w:rsid w:val="00866F9B"/>
    <w:rsid w:val="008740BA"/>
    <w:rsid w:val="00880E31"/>
    <w:rsid w:val="00882ABE"/>
    <w:rsid w:val="0088556D"/>
    <w:rsid w:val="00886938"/>
    <w:rsid w:val="00897B0B"/>
    <w:rsid w:val="008A5855"/>
    <w:rsid w:val="008A5B09"/>
    <w:rsid w:val="008B38E0"/>
    <w:rsid w:val="008B7237"/>
    <w:rsid w:val="008C09A6"/>
    <w:rsid w:val="008C18C1"/>
    <w:rsid w:val="008C5154"/>
    <w:rsid w:val="008C5767"/>
    <w:rsid w:val="008C6A86"/>
    <w:rsid w:val="008C78AA"/>
    <w:rsid w:val="008D18EA"/>
    <w:rsid w:val="008D1E86"/>
    <w:rsid w:val="008D6F03"/>
    <w:rsid w:val="008D740C"/>
    <w:rsid w:val="008E2316"/>
    <w:rsid w:val="008E293F"/>
    <w:rsid w:val="008E528A"/>
    <w:rsid w:val="008E5F7E"/>
    <w:rsid w:val="008E64B6"/>
    <w:rsid w:val="008F5629"/>
    <w:rsid w:val="008F7663"/>
    <w:rsid w:val="00900935"/>
    <w:rsid w:val="00916BF8"/>
    <w:rsid w:val="00921617"/>
    <w:rsid w:val="00926E2F"/>
    <w:rsid w:val="009344B9"/>
    <w:rsid w:val="0093616E"/>
    <w:rsid w:val="00936675"/>
    <w:rsid w:val="009433D0"/>
    <w:rsid w:val="0094359B"/>
    <w:rsid w:val="0094568F"/>
    <w:rsid w:val="00945ABF"/>
    <w:rsid w:val="00950E13"/>
    <w:rsid w:val="0095339D"/>
    <w:rsid w:val="00954731"/>
    <w:rsid w:val="0096301D"/>
    <w:rsid w:val="009673EE"/>
    <w:rsid w:val="009710E0"/>
    <w:rsid w:val="0097230A"/>
    <w:rsid w:val="00972388"/>
    <w:rsid w:val="009739F7"/>
    <w:rsid w:val="00974D85"/>
    <w:rsid w:val="00985F3B"/>
    <w:rsid w:val="00986F11"/>
    <w:rsid w:val="00992B34"/>
    <w:rsid w:val="009941F4"/>
    <w:rsid w:val="009A6D80"/>
    <w:rsid w:val="009B0318"/>
    <w:rsid w:val="009B24C2"/>
    <w:rsid w:val="009B261F"/>
    <w:rsid w:val="009C5928"/>
    <w:rsid w:val="009C6337"/>
    <w:rsid w:val="009D0540"/>
    <w:rsid w:val="009D25F0"/>
    <w:rsid w:val="009D76E3"/>
    <w:rsid w:val="009E346D"/>
    <w:rsid w:val="009E727B"/>
    <w:rsid w:val="009F2302"/>
    <w:rsid w:val="009F4C88"/>
    <w:rsid w:val="009F5CEC"/>
    <w:rsid w:val="009F770D"/>
    <w:rsid w:val="00A05D32"/>
    <w:rsid w:val="00A0664A"/>
    <w:rsid w:val="00A07A99"/>
    <w:rsid w:val="00A1091B"/>
    <w:rsid w:val="00A11494"/>
    <w:rsid w:val="00A1267D"/>
    <w:rsid w:val="00A17C58"/>
    <w:rsid w:val="00A249BC"/>
    <w:rsid w:val="00A3171A"/>
    <w:rsid w:val="00A33231"/>
    <w:rsid w:val="00A359CF"/>
    <w:rsid w:val="00A36234"/>
    <w:rsid w:val="00A36F0D"/>
    <w:rsid w:val="00A4077C"/>
    <w:rsid w:val="00A421B3"/>
    <w:rsid w:val="00A452B9"/>
    <w:rsid w:val="00A50768"/>
    <w:rsid w:val="00A51C66"/>
    <w:rsid w:val="00A54F26"/>
    <w:rsid w:val="00A55CD6"/>
    <w:rsid w:val="00A57280"/>
    <w:rsid w:val="00A6216D"/>
    <w:rsid w:val="00A63192"/>
    <w:rsid w:val="00A6705A"/>
    <w:rsid w:val="00A71202"/>
    <w:rsid w:val="00A72B43"/>
    <w:rsid w:val="00A72C97"/>
    <w:rsid w:val="00A7600C"/>
    <w:rsid w:val="00A766C1"/>
    <w:rsid w:val="00A81E99"/>
    <w:rsid w:val="00A92922"/>
    <w:rsid w:val="00A9407D"/>
    <w:rsid w:val="00A94156"/>
    <w:rsid w:val="00A94A30"/>
    <w:rsid w:val="00A95444"/>
    <w:rsid w:val="00A97C45"/>
    <w:rsid w:val="00AA2C34"/>
    <w:rsid w:val="00AA4A91"/>
    <w:rsid w:val="00AA623C"/>
    <w:rsid w:val="00AA6C33"/>
    <w:rsid w:val="00AA78D6"/>
    <w:rsid w:val="00AB49FD"/>
    <w:rsid w:val="00AC1F16"/>
    <w:rsid w:val="00AC3982"/>
    <w:rsid w:val="00AC7D3A"/>
    <w:rsid w:val="00AD2427"/>
    <w:rsid w:val="00AD6BB9"/>
    <w:rsid w:val="00AE0BF1"/>
    <w:rsid w:val="00AE0C25"/>
    <w:rsid w:val="00AE369B"/>
    <w:rsid w:val="00AE4B00"/>
    <w:rsid w:val="00AE6AF7"/>
    <w:rsid w:val="00AE7FBC"/>
    <w:rsid w:val="00AF0E07"/>
    <w:rsid w:val="00AF1DE8"/>
    <w:rsid w:val="00AF5172"/>
    <w:rsid w:val="00AF7703"/>
    <w:rsid w:val="00B01A34"/>
    <w:rsid w:val="00B03A7D"/>
    <w:rsid w:val="00B04C57"/>
    <w:rsid w:val="00B053B3"/>
    <w:rsid w:val="00B067CC"/>
    <w:rsid w:val="00B06800"/>
    <w:rsid w:val="00B1177E"/>
    <w:rsid w:val="00B12BD8"/>
    <w:rsid w:val="00B159C9"/>
    <w:rsid w:val="00B16D4D"/>
    <w:rsid w:val="00B16EB8"/>
    <w:rsid w:val="00B173C0"/>
    <w:rsid w:val="00B209A1"/>
    <w:rsid w:val="00B21A96"/>
    <w:rsid w:val="00B23013"/>
    <w:rsid w:val="00B246B1"/>
    <w:rsid w:val="00B320AC"/>
    <w:rsid w:val="00B32E58"/>
    <w:rsid w:val="00B34359"/>
    <w:rsid w:val="00B34B56"/>
    <w:rsid w:val="00B36160"/>
    <w:rsid w:val="00B36E3D"/>
    <w:rsid w:val="00B4227D"/>
    <w:rsid w:val="00B445C1"/>
    <w:rsid w:val="00B54FA5"/>
    <w:rsid w:val="00B65D7E"/>
    <w:rsid w:val="00B7026C"/>
    <w:rsid w:val="00B71F60"/>
    <w:rsid w:val="00B72B6C"/>
    <w:rsid w:val="00B74C27"/>
    <w:rsid w:val="00B75B78"/>
    <w:rsid w:val="00B77352"/>
    <w:rsid w:val="00B773FE"/>
    <w:rsid w:val="00B814E4"/>
    <w:rsid w:val="00B817A9"/>
    <w:rsid w:val="00B81D90"/>
    <w:rsid w:val="00B81EA5"/>
    <w:rsid w:val="00B83780"/>
    <w:rsid w:val="00B85248"/>
    <w:rsid w:val="00B852C5"/>
    <w:rsid w:val="00B91454"/>
    <w:rsid w:val="00B91584"/>
    <w:rsid w:val="00B95712"/>
    <w:rsid w:val="00BA0034"/>
    <w:rsid w:val="00BA2FB5"/>
    <w:rsid w:val="00BA39F1"/>
    <w:rsid w:val="00BA7120"/>
    <w:rsid w:val="00BB3AC9"/>
    <w:rsid w:val="00BB60FD"/>
    <w:rsid w:val="00BC1259"/>
    <w:rsid w:val="00BC1917"/>
    <w:rsid w:val="00BC3854"/>
    <w:rsid w:val="00BC3E6E"/>
    <w:rsid w:val="00BC59BD"/>
    <w:rsid w:val="00BC69A3"/>
    <w:rsid w:val="00BD1960"/>
    <w:rsid w:val="00BD2539"/>
    <w:rsid w:val="00BE4C26"/>
    <w:rsid w:val="00BE71A9"/>
    <w:rsid w:val="00BE7471"/>
    <w:rsid w:val="00BF1C6F"/>
    <w:rsid w:val="00BF1E41"/>
    <w:rsid w:val="00BF4385"/>
    <w:rsid w:val="00C00804"/>
    <w:rsid w:val="00C00B7E"/>
    <w:rsid w:val="00C0217D"/>
    <w:rsid w:val="00C05625"/>
    <w:rsid w:val="00C07B85"/>
    <w:rsid w:val="00C1063F"/>
    <w:rsid w:val="00C13156"/>
    <w:rsid w:val="00C13ACF"/>
    <w:rsid w:val="00C16714"/>
    <w:rsid w:val="00C27402"/>
    <w:rsid w:val="00C3297A"/>
    <w:rsid w:val="00C353E1"/>
    <w:rsid w:val="00C41A0E"/>
    <w:rsid w:val="00C45A47"/>
    <w:rsid w:val="00C56A07"/>
    <w:rsid w:val="00C608C4"/>
    <w:rsid w:val="00C710C3"/>
    <w:rsid w:val="00C7448D"/>
    <w:rsid w:val="00C7627E"/>
    <w:rsid w:val="00C828C5"/>
    <w:rsid w:val="00C84B99"/>
    <w:rsid w:val="00C90C37"/>
    <w:rsid w:val="00C97854"/>
    <w:rsid w:val="00CB1554"/>
    <w:rsid w:val="00CB49F1"/>
    <w:rsid w:val="00CB51F7"/>
    <w:rsid w:val="00CB6388"/>
    <w:rsid w:val="00CC3308"/>
    <w:rsid w:val="00CC7A5A"/>
    <w:rsid w:val="00CD3580"/>
    <w:rsid w:val="00CD4F06"/>
    <w:rsid w:val="00CE3A12"/>
    <w:rsid w:val="00CE6A93"/>
    <w:rsid w:val="00CF1E68"/>
    <w:rsid w:val="00CF403C"/>
    <w:rsid w:val="00D026C8"/>
    <w:rsid w:val="00D05C9A"/>
    <w:rsid w:val="00D13A79"/>
    <w:rsid w:val="00D13CFB"/>
    <w:rsid w:val="00D159EE"/>
    <w:rsid w:val="00D16B6E"/>
    <w:rsid w:val="00D17ED2"/>
    <w:rsid w:val="00D2047C"/>
    <w:rsid w:val="00D241FD"/>
    <w:rsid w:val="00D3249D"/>
    <w:rsid w:val="00D34154"/>
    <w:rsid w:val="00D45A0D"/>
    <w:rsid w:val="00D540E5"/>
    <w:rsid w:val="00D54C1B"/>
    <w:rsid w:val="00D57009"/>
    <w:rsid w:val="00D63BFA"/>
    <w:rsid w:val="00D71CD2"/>
    <w:rsid w:val="00D73FA8"/>
    <w:rsid w:val="00D8252B"/>
    <w:rsid w:val="00D82A11"/>
    <w:rsid w:val="00D84EB8"/>
    <w:rsid w:val="00D858C0"/>
    <w:rsid w:val="00D868E5"/>
    <w:rsid w:val="00D86F37"/>
    <w:rsid w:val="00D87B2C"/>
    <w:rsid w:val="00D92D2F"/>
    <w:rsid w:val="00D97400"/>
    <w:rsid w:val="00DA5844"/>
    <w:rsid w:val="00DB24AF"/>
    <w:rsid w:val="00DB4037"/>
    <w:rsid w:val="00DC1018"/>
    <w:rsid w:val="00DC12FF"/>
    <w:rsid w:val="00DC52B3"/>
    <w:rsid w:val="00DD0C27"/>
    <w:rsid w:val="00DD37D7"/>
    <w:rsid w:val="00DD6413"/>
    <w:rsid w:val="00DE20C2"/>
    <w:rsid w:val="00DE3D4A"/>
    <w:rsid w:val="00E01F1A"/>
    <w:rsid w:val="00E05210"/>
    <w:rsid w:val="00E07E84"/>
    <w:rsid w:val="00E12824"/>
    <w:rsid w:val="00E201FB"/>
    <w:rsid w:val="00E21E62"/>
    <w:rsid w:val="00E22EDB"/>
    <w:rsid w:val="00E32823"/>
    <w:rsid w:val="00E37429"/>
    <w:rsid w:val="00E37A24"/>
    <w:rsid w:val="00E4130D"/>
    <w:rsid w:val="00E4380E"/>
    <w:rsid w:val="00E44E6F"/>
    <w:rsid w:val="00E50E5A"/>
    <w:rsid w:val="00E52DA6"/>
    <w:rsid w:val="00E674CB"/>
    <w:rsid w:val="00E6752A"/>
    <w:rsid w:val="00E703D1"/>
    <w:rsid w:val="00E70AC9"/>
    <w:rsid w:val="00E70C7B"/>
    <w:rsid w:val="00E75721"/>
    <w:rsid w:val="00E767C6"/>
    <w:rsid w:val="00E77CE3"/>
    <w:rsid w:val="00E801F1"/>
    <w:rsid w:val="00E850BD"/>
    <w:rsid w:val="00E90B83"/>
    <w:rsid w:val="00E93A14"/>
    <w:rsid w:val="00E946F3"/>
    <w:rsid w:val="00EA0E11"/>
    <w:rsid w:val="00EA1E1C"/>
    <w:rsid w:val="00EB17A2"/>
    <w:rsid w:val="00EC5256"/>
    <w:rsid w:val="00EC5CAA"/>
    <w:rsid w:val="00ED22B3"/>
    <w:rsid w:val="00ED6B52"/>
    <w:rsid w:val="00EE3722"/>
    <w:rsid w:val="00EE64D5"/>
    <w:rsid w:val="00EE76D7"/>
    <w:rsid w:val="00EF29C2"/>
    <w:rsid w:val="00EF4C82"/>
    <w:rsid w:val="00F008A4"/>
    <w:rsid w:val="00F03424"/>
    <w:rsid w:val="00F0521B"/>
    <w:rsid w:val="00F06A0E"/>
    <w:rsid w:val="00F0757F"/>
    <w:rsid w:val="00F116B6"/>
    <w:rsid w:val="00F17C18"/>
    <w:rsid w:val="00F17D1A"/>
    <w:rsid w:val="00F205DA"/>
    <w:rsid w:val="00F222F7"/>
    <w:rsid w:val="00F32B9D"/>
    <w:rsid w:val="00F32DD6"/>
    <w:rsid w:val="00F32FE1"/>
    <w:rsid w:val="00F369FB"/>
    <w:rsid w:val="00F37692"/>
    <w:rsid w:val="00F3789D"/>
    <w:rsid w:val="00F43868"/>
    <w:rsid w:val="00F456F9"/>
    <w:rsid w:val="00F51AC2"/>
    <w:rsid w:val="00F527C7"/>
    <w:rsid w:val="00F54665"/>
    <w:rsid w:val="00F60C9C"/>
    <w:rsid w:val="00F62AA8"/>
    <w:rsid w:val="00F67363"/>
    <w:rsid w:val="00F75030"/>
    <w:rsid w:val="00F87116"/>
    <w:rsid w:val="00F8744B"/>
    <w:rsid w:val="00FA2F0C"/>
    <w:rsid w:val="00FB40A7"/>
    <w:rsid w:val="00FB59E5"/>
    <w:rsid w:val="00FC1C3E"/>
    <w:rsid w:val="00FC22E0"/>
    <w:rsid w:val="00FD3161"/>
    <w:rsid w:val="00FF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1C44F584-AC80-4E34-BBC3-60E1B5F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5B0"/>
  </w:style>
  <w:style w:type="paragraph" w:styleId="Footer">
    <w:name w:val="footer"/>
    <w:basedOn w:val="Normal"/>
    <w:link w:val="FooterChar"/>
    <w:uiPriority w:val="99"/>
    <w:unhideWhenUsed/>
    <w:rsid w:val="007B2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5B0"/>
  </w:style>
  <w:style w:type="table" w:styleId="TableGrid">
    <w:name w:val="Table Grid"/>
    <w:basedOn w:val="TableNormal"/>
    <w:rsid w:val="0022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0D48"/>
    <w:pPr>
      <w:tabs>
        <w:tab w:val="left" w:pos="3402"/>
      </w:tabs>
      <w:spacing w:after="0" w:line="240" w:lineRule="auto"/>
    </w:pPr>
    <w:rPr>
      <w:rFonts w:ascii="Times New Roman" w:eastAsia="Times New Roman" w:hAnsi="Times New Roman" w:cs="Times New Roman"/>
      <w:b/>
      <w:sz w:val="20"/>
      <w:szCs w:val="20"/>
      <w:lang w:eastAsia="en-GB"/>
    </w:rPr>
  </w:style>
  <w:style w:type="character" w:customStyle="1" w:styleId="BodyTextChar">
    <w:name w:val="Body Text Char"/>
    <w:basedOn w:val="DefaultParagraphFont"/>
    <w:link w:val="BodyText"/>
    <w:rsid w:val="00220D48"/>
    <w:rPr>
      <w:rFonts w:ascii="Times New Roman" w:eastAsia="Times New Roman" w:hAnsi="Times New Roman" w:cs="Times New Roman"/>
      <w:b/>
      <w:sz w:val="20"/>
      <w:szCs w:val="20"/>
      <w:lang w:eastAsia="en-GB"/>
    </w:rPr>
  </w:style>
  <w:style w:type="paragraph" w:customStyle="1" w:styleId="Default">
    <w:name w:val="Default"/>
    <w:rsid w:val="00220D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Normal numbered,Recommendati,Bullet 1"/>
    <w:basedOn w:val="Normal"/>
    <w:link w:val="ListParagraphChar"/>
    <w:uiPriority w:val="34"/>
    <w:qFormat/>
    <w:rsid w:val="00EC5CAA"/>
    <w:pPr>
      <w:ind w:left="720"/>
      <w:contextualSpacing/>
    </w:pPr>
  </w:style>
  <w:style w:type="paragraph" w:styleId="BalloonText">
    <w:name w:val="Balloon Text"/>
    <w:basedOn w:val="Normal"/>
    <w:link w:val="BalloonTextChar"/>
    <w:uiPriority w:val="99"/>
    <w:semiHidden/>
    <w:unhideWhenUsed/>
    <w:rsid w:val="00DD0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C27"/>
    <w:rPr>
      <w:rFonts w:ascii="Segoe UI" w:hAnsi="Segoe UI" w:cs="Segoe UI"/>
      <w:sz w:val="18"/>
      <w:szCs w:val="18"/>
    </w:rPr>
  </w:style>
  <w:style w:type="character" w:styleId="CommentReference">
    <w:name w:val="annotation reference"/>
    <w:basedOn w:val="DefaultParagraphFont"/>
    <w:uiPriority w:val="99"/>
    <w:semiHidden/>
    <w:unhideWhenUsed/>
    <w:rsid w:val="00B36160"/>
    <w:rPr>
      <w:sz w:val="16"/>
      <w:szCs w:val="16"/>
    </w:rPr>
  </w:style>
  <w:style w:type="paragraph" w:styleId="CommentText">
    <w:name w:val="annotation text"/>
    <w:basedOn w:val="Normal"/>
    <w:link w:val="CommentTextChar"/>
    <w:uiPriority w:val="99"/>
    <w:semiHidden/>
    <w:unhideWhenUsed/>
    <w:rsid w:val="00B36160"/>
    <w:pPr>
      <w:spacing w:line="240" w:lineRule="auto"/>
    </w:pPr>
    <w:rPr>
      <w:sz w:val="20"/>
      <w:szCs w:val="20"/>
    </w:rPr>
  </w:style>
  <w:style w:type="character" w:customStyle="1" w:styleId="CommentTextChar">
    <w:name w:val="Comment Text Char"/>
    <w:basedOn w:val="DefaultParagraphFont"/>
    <w:link w:val="CommentText"/>
    <w:uiPriority w:val="99"/>
    <w:semiHidden/>
    <w:rsid w:val="00B36160"/>
    <w:rPr>
      <w:sz w:val="20"/>
      <w:szCs w:val="20"/>
    </w:rPr>
  </w:style>
  <w:style w:type="paragraph" w:styleId="CommentSubject">
    <w:name w:val="annotation subject"/>
    <w:basedOn w:val="CommentText"/>
    <w:next w:val="CommentText"/>
    <w:link w:val="CommentSubjectChar"/>
    <w:uiPriority w:val="99"/>
    <w:semiHidden/>
    <w:unhideWhenUsed/>
    <w:rsid w:val="00B36160"/>
    <w:rPr>
      <w:b/>
      <w:bCs/>
    </w:rPr>
  </w:style>
  <w:style w:type="character" w:customStyle="1" w:styleId="CommentSubjectChar">
    <w:name w:val="Comment Subject Char"/>
    <w:basedOn w:val="CommentTextChar"/>
    <w:link w:val="CommentSubject"/>
    <w:uiPriority w:val="99"/>
    <w:semiHidden/>
    <w:rsid w:val="00B36160"/>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C3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4284">
      <w:bodyDiv w:val="1"/>
      <w:marLeft w:val="0"/>
      <w:marRight w:val="0"/>
      <w:marTop w:val="0"/>
      <w:marBottom w:val="0"/>
      <w:divBdr>
        <w:top w:val="none" w:sz="0" w:space="0" w:color="auto"/>
        <w:left w:val="none" w:sz="0" w:space="0" w:color="auto"/>
        <w:bottom w:val="none" w:sz="0" w:space="0" w:color="auto"/>
        <w:right w:val="none" w:sz="0" w:space="0" w:color="auto"/>
      </w:divBdr>
    </w:div>
    <w:div w:id="886643722">
      <w:bodyDiv w:val="1"/>
      <w:marLeft w:val="0"/>
      <w:marRight w:val="0"/>
      <w:marTop w:val="0"/>
      <w:marBottom w:val="0"/>
      <w:divBdr>
        <w:top w:val="none" w:sz="0" w:space="0" w:color="auto"/>
        <w:left w:val="none" w:sz="0" w:space="0" w:color="auto"/>
        <w:bottom w:val="none" w:sz="0" w:space="0" w:color="auto"/>
        <w:right w:val="none" w:sz="0" w:space="0" w:color="auto"/>
      </w:divBdr>
    </w:div>
    <w:div w:id="1081757963">
      <w:bodyDiv w:val="1"/>
      <w:marLeft w:val="0"/>
      <w:marRight w:val="0"/>
      <w:marTop w:val="0"/>
      <w:marBottom w:val="0"/>
      <w:divBdr>
        <w:top w:val="none" w:sz="0" w:space="0" w:color="auto"/>
        <w:left w:val="none" w:sz="0" w:space="0" w:color="auto"/>
        <w:bottom w:val="none" w:sz="0" w:space="0" w:color="auto"/>
        <w:right w:val="none" w:sz="0" w:space="0" w:color="auto"/>
      </w:divBdr>
    </w:div>
    <w:div w:id="17245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57781.201B63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3dbd449-326b-4367-903f-704955d2976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54C853D4E806E41A1EF9085A35621B0" ma:contentTypeVersion="0" ma:contentTypeDescription="Create a new document." ma:contentTypeScope="" ma:versionID="85a3f700270bc255324baa1f3e65be0f">
  <xsd:schema xmlns:xsd="http://www.w3.org/2001/XMLSchema" xmlns:xs="http://www.w3.org/2001/XMLSchema" xmlns:p="http://schemas.microsoft.com/office/2006/metadata/properties" xmlns:ns2="0f6ac7e7-3c81-4351-a1e1-a9223505af30" targetNamespace="http://schemas.microsoft.com/office/2006/metadata/properties" ma:root="true" ma:fieldsID="cea54cf3bd517b4862eed5f41f6f1521" ns2:_="">
    <xsd:import namespace="0f6ac7e7-3c81-4351-a1e1-a9223505af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c7e7-3c81-4351-a1e1-a9223505af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1D2BB-F0F1-4BCB-9223-F68A5534D443}">
  <ds:schemaRefs>
    <ds:schemaRef ds:uri="Microsoft.SharePoint.Taxonomy.ContentTypeSync"/>
  </ds:schemaRefs>
</ds:datastoreItem>
</file>

<file path=customXml/itemProps2.xml><?xml version="1.0" encoding="utf-8"?>
<ds:datastoreItem xmlns:ds="http://schemas.openxmlformats.org/officeDocument/2006/customXml" ds:itemID="{EAD58F33-181A-4CB5-A4EC-A6A70288B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ac7e7-3c81-4351-a1e1-a9223505a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E14FF-E174-425A-A73E-4AB7DC6D8D9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6ac7e7-3c81-4351-a1e1-a9223505af30"/>
    <ds:schemaRef ds:uri="http://www.w3.org/XML/1998/namespace"/>
    <ds:schemaRef ds:uri="http://purl.org/dc/dcmitype/"/>
  </ds:schemaRefs>
</ds:datastoreItem>
</file>

<file path=customXml/itemProps4.xml><?xml version="1.0" encoding="utf-8"?>
<ds:datastoreItem xmlns:ds="http://schemas.openxmlformats.org/officeDocument/2006/customXml" ds:itemID="{26F2684E-41CF-4D91-AE2A-5154ECF9F72D}">
  <ds:schemaRefs>
    <ds:schemaRef ds:uri="http://schemas.microsoft.com/sharepoint/v3/contenttype/forms"/>
  </ds:schemaRefs>
</ds:datastoreItem>
</file>

<file path=customXml/itemProps5.xml><?xml version="1.0" encoding="utf-8"?>
<ds:datastoreItem xmlns:ds="http://schemas.openxmlformats.org/officeDocument/2006/customXml" ds:itemID="{56FC22BD-F110-4BDE-9C31-B0B3D489A940}">
  <ds:schemaRefs>
    <ds:schemaRef ds:uri="http://schemas.microsoft.com/sharepoint/events"/>
  </ds:schemaRefs>
</ds:datastoreItem>
</file>

<file path=customXml/itemProps6.xml><?xml version="1.0" encoding="utf-8"?>
<ds:datastoreItem xmlns:ds="http://schemas.openxmlformats.org/officeDocument/2006/customXml" ds:itemID="{8A95699B-E298-42CF-A32B-24E319D0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dc:creator>
  <cp:keywords/>
  <dc:description/>
  <cp:lastModifiedBy>Hailstones Claire</cp:lastModifiedBy>
  <cp:revision>6</cp:revision>
  <cp:lastPrinted>2020-06-03T13:29:00Z</cp:lastPrinted>
  <dcterms:created xsi:type="dcterms:W3CDTF">2020-08-12T13:32:00Z</dcterms:created>
  <dcterms:modified xsi:type="dcterms:W3CDTF">2020-08-13T11:20:00Z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0x010100854C853D4E806E41A1EF9085A35621B0</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SPNET\1471861</vt:lpwstr>
  </property>
  <property fmtid="{D5CDD505-2E9C-101B-9397-08002B2CF9AE}" pid="6" name="ClassificationMadeExternally">
    <vt:lpwstr>No</vt:lpwstr>
  </property>
  <property fmtid="{D5CDD505-2E9C-101B-9397-08002B2CF9AE}" pid="7" name="ClassificationMadeOn">
    <vt:filetime>2020-05-14T07:04:20Z</vt:filetime>
  </property>
</Properties>
</file>