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9127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71A64">
              <w:t>1133</w:t>
            </w:r>
          </w:p>
          <w:p w14:paraId="34BDABA6" w14:textId="1C5C0B6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1848">
              <w:t>29</w:t>
            </w:r>
            <w:r w:rsidR="006D5799">
              <w:t xml:space="preserve">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B4EB95" w14:textId="242D8C7E" w:rsidR="00471A64" w:rsidRPr="00471A64" w:rsidRDefault="00471A64" w:rsidP="00471A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1A64">
        <w:rPr>
          <w:rFonts w:eastAsiaTheme="majorEastAsia" w:cstheme="majorBidi"/>
          <w:b/>
          <w:color w:val="000000" w:themeColor="text1"/>
          <w:szCs w:val="26"/>
        </w:rPr>
        <w:t>To ask, in the past five years, how many "silent calls" to 999 have been received by Police Scotland. To clarify, by silent call I mean when the call is connected to the operator, but the operator cannot hear anything from the caller.</w:t>
      </w:r>
    </w:p>
    <w:p w14:paraId="1CBE6C9A" w14:textId="77777777" w:rsidR="00471A64" w:rsidRPr="00471A64" w:rsidRDefault="00471A64" w:rsidP="00471A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1A64">
        <w:rPr>
          <w:rFonts w:eastAsiaTheme="majorEastAsia" w:cstheme="majorBidi"/>
          <w:b/>
          <w:color w:val="000000" w:themeColor="text1"/>
          <w:szCs w:val="26"/>
        </w:rPr>
        <w:t>Could this be broken down by i) year and ii) rough geographical area.</w:t>
      </w:r>
    </w:p>
    <w:p w14:paraId="4DF3591D" w14:textId="40306F32" w:rsidR="007E37F0" w:rsidRDefault="007E37F0" w:rsidP="007E37F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08AEDB2D" w14:textId="0A3D5831" w:rsidR="007E37F0" w:rsidRDefault="007E37F0" w:rsidP="007E37F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By way of explanation, Police Scotland does not gather statistical information regarding </w:t>
      </w:r>
      <w:r w:rsidR="002306F3">
        <w:t xml:space="preserve">your definition of </w:t>
      </w:r>
      <w:r>
        <w:t>‘silent calls’ nor does it categorise any incidents as such.</w:t>
      </w:r>
    </w:p>
    <w:p w14:paraId="54733A00" w14:textId="3A844097" w:rsidR="00471A64" w:rsidRDefault="002306F3" w:rsidP="00793DD5">
      <w:pPr>
        <w:tabs>
          <w:tab w:val="left" w:pos="5400"/>
        </w:tabs>
      </w:pPr>
      <w:r>
        <w:t xml:space="preserve">Police Scotland </w:t>
      </w:r>
      <w:r w:rsidR="003F58DB">
        <w:t xml:space="preserve">utilise an incident type known as ‘Abandoned/Silent 999 Call’ </w:t>
      </w:r>
      <w:r>
        <w:t xml:space="preserve">however these would include calls with sound and speech, therefore, </w:t>
      </w:r>
      <w:r w:rsidR="009E0FB8">
        <w:t>these statistics would not</w:t>
      </w:r>
      <w:r>
        <w:t xml:space="preserve"> answe</w:t>
      </w:r>
      <w:r w:rsidR="00151FBD">
        <w:t>r</w:t>
      </w:r>
      <w:r>
        <w:t xml:space="preserve"> </w:t>
      </w:r>
      <w:r w:rsidR="009E0FB8">
        <w:t>the question posed</w:t>
      </w:r>
      <w:r>
        <w:t xml:space="preserve">. </w:t>
      </w:r>
    </w:p>
    <w:p w14:paraId="3A226975" w14:textId="1100878C" w:rsidR="002306F3" w:rsidRDefault="002306F3" w:rsidP="00793DD5">
      <w:pPr>
        <w:tabs>
          <w:tab w:val="left" w:pos="5400"/>
        </w:tabs>
      </w:pPr>
      <w:r>
        <w:t xml:space="preserve">To review all </w:t>
      </w:r>
      <w:r w:rsidR="009E0FB8">
        <w:t>abandoned/silent</w:t>
      </w:r>
      <w:r>
        <w:t xml:space="preserve"> calls to determine </w:t>
      </w:r>
      <w:r w:rsidR="003054AC">
        <w:t>those</w:t>
      </w:r>
      <w:r>
        <w:t xml:space="preserve"> with no sound, would be an exercise which would exceed the cost limit set out in the Fees Regulations and S</w:t>
      </w:r>
      <w:r w:rsidRPr="00453F0A">
        <w:t xml:space="preserve">ection 12(1) </w:t>
      </w:r>
      <w:r>
        <w:t xml:space="preserve">of the Act would </w:t>
      </w:r>
      <w:r w:rsidR="003054AC">
        <w:t xml:space="preserve">also </w:t>
      </w:r>
      <w:r>
        <w:t>apply.</w:t>
      </w:r>
    </w:p>
    <w:p w14:paraId="7506BAF2" w14:textId="77777777" w:rsidR="002306F3" w:rsidRPr="00B11A55" w:rsidRDefault="002306F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51FBD"/>
    <w:rsid w:val="00167528"/>
    <w:rsid w:val="00195CC4"/>
    <w:rsid w:val="001F5976"/>
    <w:rsid w:val="00207326"/>
    <w:rsid w:val="002306F3"/>
    <w:rsid w:val="00253DF6"/>
    <w:rsid w:val="00255F1E"/>
    <w:rsid w:val="002750F9"/>
    <w:rsid w:val="002F5274"/>
    <w:rsid w:val="003054AC"/>
    <w:rsid w:val="0036503B"/>
    <w:rsid w:val="00376A4A"/>
    <w:rsid w:val="003D6D03"/>
    <w:rsid w:val="003E12CA"/>
    <w:rsid w:val="003F35E8"/>
    <w:rsid w:val="003F58DB"/>
    <w:rsid w:val="004010DC"/>
    <w:rsid w:val="004341F0"/>
    <w:rsid w:val="00450593"/>
    <w:rsid w:val="00456324"/>
    <w:rsid w:val="00467FD2"/>
    <w:rsid w:val="00471A64"/>
    <w:rsid w:val="00475460"/>
    <w:rsid w:val="00490317"/>
    <w:rsid w:val="00491644"/>
    <w:rsid w:val="00496A08"/>
    <w:rsid w:val="004D749B"/>
    <w:rsid w:val="004E1605"/>
    <w:rsid w:val="004F653C"/>
    <w:rsid w:val="00540A52"/>
    <w:rsid w:val="00557306"/>
    <w:rsid w:val="005C3169"/>
    <w:rsid w:val="00645CFA"/>
    <w:rsid w:val="00685219"/>
    <w:rsid w:val="006D5799"/>
    <w:rsid w:val="007440EA"/>
    <w:rsid w:val="00750D83"/>
    <w:rsid w:val="00785DBC"/>
    <w:rsid w:val="00793DD5"/>
    <w:rsid w:val="007D55F6"/>
    <w:rsid w:val="007E37F0"/>
    <w:rsid w:val="007F490F"/>
    <w:rsid w:val="0086779C"/>
    <w:rsid w:val="00874BFD"/>
    <w:rsid w:val="008964EF"/>
    <w:rsid w:val="008A7423"/>
    <w:rsid w:val="00915E01"/>
    <w:rsid w:val="009631A4"/>
    <w:rsid w:val="00977296"/>
    <w:rsid w:val="009E0FB8"/>
    <w:rsid w:val="00A04A7E"/>
    <w:rsid w:val="00A25E93"/>
    <w:rsid w:val="00A320FF"/>
    <w:rsid w:val="00A41191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02B0"/>
    <w:rsid w:val="00D05706"/>
    <w:rsid w:val="00D27DC5"/>
    <w:rsid w:val="00D47E36"/>
    <w:rsid w:val="00E031FB"/>
    <w:rsid w:val="00E25AB4"/>
    <w:rsid w:val="00E55D79"/>
    <w:rsid w:val="00EE1848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2025-04-28T06:30:00Z</dcterms:created>
  <dcterms:modified xsi:type="dcterms:W3CDTF">2025-04-29T06:11:00Z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