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45EFC69" w:rsidR="00B17211" w:rsidRPr="00B17211" w:rsidRDefault="00B17211" w:rsidP="007F490F">
            <w:r w:rsidRPr="007F490F">
              <w:rPr>
                <w:rStyle w:val="Heading2Char"/>
              </w:rPr>
              <w:t>Our reference:</w:t>
            </w:r>
            <w:r>
              <w:t xml:space="preserve">  FOI 2</w:t>
            </w:r>
            <w:r w:rsidR="00EF0FBB">
              <w:t>5</w:t>
            </w:r>
            <w:r>
              <w:t>-</w:t>
            </w:r>
            <w:r w:rsidR="00BF4F69">
              <w:t>3631</w:t>
            </w:r>
          </w:p>
          <w:p w14:paraId="34BDABA6" w14:textId="3D845F25" w:rsidR="00B17211" w:rsidRDefault="00456324" w:rsidP="00EE2373">
            <w:r w:rsidRPr="007F490F">
              <w:rPr>
                <w:rStyle w:val="Heading2Char"/>
              </w:rPr>
              <w:t>Respon</w:t>
            </w:r>
            <w:r w:rsidR="007D55F6">
              <w:rPr>
                <w:rStyle w:val="Heading2Char"/>
              </w:rPr>
              <w:t>ded to:</w:t>
            </w:r>
            <w:r w:rsidR="007F490F">
              <w:t xml:space="preserve">  </w:t>
            </w:r>
            <w:r w:rsidR="00CF0F0D">
              <w:t>02</w:t>
            </w:r>
            <w:r w:rsidR="006D5799">
              <w:t xml:space="preserve"> </w:t>
            </w:r>
            <w:r w:rsidR="006D7553">
              <w:t>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6F7D1FA" w14:textId="77777777" w:rsidR="00BF4F69" w:rsidRPr="00BF4F69" w:rsidRDefault="00BF4F69" w:rsidP="00BF4F69">
      <w:pPr>
        <w:tabs>
          <w:tab w:val="left" w:pos="5400"/>
        </w:tabs>
        <w:rPr>
          <w:rFonts w:eastAsiaTheme="majorEastAsia" w:cstheme="majorBidi"/>
          <w:b/>
          <w:color w:val="000000" w:themeColor="text1"/>
          <w:szCs w:val="26"/>
        </w:rPr>
      </w:pPr>
      <w:r w:rsidRPr="00BF4F69">
        <w:rPr>
          <w:rFonts w:eastAsiaTheme="majorEastAsia" w:cstheme="majorBidi"/>
          <w:b/>
          <w:color w:val="000000" w:themeColor="text1"/>
          <w:szCs w:val="26"/>
        </w:rPr>
        <w:t>Annual data from 2014 to 2025 (inclusive) on the number of Police Scotland drivers involved in road traffic collisions (RTCs) whilst on duty.</w:t>
      </w:r>
    </w:p>
    <w:p w14:paraId="6E9C8695" w14:textId="77777777" w:rsidR="00B06179" w:rsidRDefault="00B06179" w:rsidP="00B06179">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In accordance with our Record Retention SOP, information for the period 2014 - 2018 is no longer held by </w:t>
      </w:r>
      <w:r w:rsidRPr="00A5076C">
        <w:rPr>
          <w:rFonts w:eastAsiaTheme="majorEastAsia" w:cstheme="majorBidi"/>
          <w:bCs/>
          <w:color w:val="000000" w:themeColor="text1"/>
          <w:szCs w:val="26"/>
        </w:rPr>
        <w:t>Police Scotland</w:t>
      </w:r>
      <w:r>
        <w:rPr>
          <w:rFonts w:eastAsiaTheme="majorEastAsia" w:cstheme="majorBidi"/>
          <w:bCs/>
          <w:color w:val="000000" w:themeColor="text1"/>
          <w:szCs w:val="26"/>
        </w:rPr>
        <w:t xml:space="preserve"> and section 17 of the Act therefore applies.</w:t>
      </w:r>
    </w:p>
    <w:p w14:paraId="133AF6AB" w14:textId="77777777" w:rsidR="00B06179" w:rsidRDefault="00B06179" w:rsidP="00B06179">
      <w:pPr>
        <w:tabs>
          <w:tab w:val="left" w:pos="5400"/>
        </w:tabs>
        <w:rPr>
          <w:rFonts w:eastAsiaTheme="majorEastAsia" w:cstheme="majorBidi"/>
          <w:bCs/>
          <w:color w:val="000000" w:themeColor="text1"/>
          <w:szCs w:val="26"/>
        </w:rPr>
      </w:pPr>
    </w:p>
    <w:p w14:paraId="7FAEFF43" w14:textId="77777777" w:rsidR="00BF4F69" w:rsidRPr="00BF4F69" w:rsidRDefault="00BF4F69" w:rsidP="00BF4F69">
      <w:pPr>
        <w:tabs>
          <w:tab w:val="left" w:pos="5400"/>
        </w:tabs>
        <w:rPr>
          <w:rFonts w:eastAsiaTheme="majorEastAsia" w:cstheme="majorBidi"/>
          <w:b/>
          <w:color w:val="000000" w:themeColor="text1"/>
          <w:szCs w:val="26"/>
        </w:rPr>
      </w:pPr>
      <w:r w:rsidRPr="00BF4F69">
        <w:rPr>
          <w:rFonts w:eastAsiaTheme="majorEastAsia" w:cstheme="majorBidi"/>
          <w:b/>
          <w:color w:val="000000" w:themeColor="text1"/>
          <w:szCs w:val="26"/>
        </w:rPr>
        <w:t>Please provide a breakdown for each calendar year showing:</w:t>
      </w:r>
    </w:p>
    <w:p w14:paraId="156C9AF2" w14:textId="2A1E499E" w:rsidR="00A5076C" w:rsidRPr="00A5076C" w:rsidRDefault="00BF4F69" w:rsidP="00A5076C">
      <w:pPr>
        <w:pStyle w:val="ListParagraph"/>
        <w:numPr>
          <w:ilvl w:val="0"/>
          <w:numId w:val="2"/>
        </w:numPr>
        <w:tabs>
          <w:tab w:val="left" w:pos="5400"/>
        </w:tabs>
        <w:rPr>
          <w:rFonts w:eastAsiaTheme="majorEastAsia" w:cstheme="majorBidi"/>
          <w:b/>
          <w:color w:val="000000" w:themeColor="text1"/>
          <w:szCs w:val="26"/>
        </w:rPr>
      </w:pPr>
      <w:r w:rsidRPr="00A5076C">
        <w:rPr>
          <w:rFonts w:eastAsiaTheme="majorEastAsia" w:cstheme="majorBidi"/>
          <w:b/>
          <w:color w:val="000000" w:themeColor="text1"/>
          <w:szCs w:val="26"/>
        </w:rPr>
        <w:t>Total number of RTCs involving police drivers</w:t>
      </w:r>
    </w:p>
    <w:p w14:paraId="67322678" w14:textId="56E04796" w:rsidR="00A5076C" w:rsidRDefault="00A5076C" w:rsidP="00A5076C">
      <w:pPr>
        <w:pStyle w:val="ListParagraph"/>
        <w:numPr>
          <w:ilvl w:val="0"/>
          <w:numId w:val="2"/>
        </w:numPr>
        <w:tabs>
          <w:tab w:val="left" w:pos="5400"/>
        </w:tabs>
        <w:rPr>
          <w:rFonts w:eastAsiaTheme="majorEastAsia" w:cstheme="majorBidi"/>
          <w:b/>
          <w:color w:val="000000" w:themeColor="text1"/>
          <w:szCs w:val="26"/>
        </w:rPr>
      </w:pPr>
      <w:r w:rsidRPr="00A5076C">
        <w:rPr>
          <w:rFonts w:eastAsiaTheme="majorEastAsia" w:cstheme="majorBidi"/>
          <w:b/>
          <w:color w:val="000000" w:themeColor="text1"/>
          <w:szCs w:val="26"/>
        </w:rPr>
        <w:t>Number of RTCs occurring during active pursuit</w:t>
      </w:r>
    </w:p>
    <w:p w14:paraId="5EA91E11" w14:textId="548AFF04" w:rsidR="00A5076C" w:rsidRPr="00A5076C" w:rsidRDefault="00A5076C" w:rsidP="00A5076C">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The table below details police vehicle RTCs for the period since January 2019:</w:t>
      </w:r>
    </w:p>
    <w:tbl>
      <w:tblPr>
        <w:tblStyle w:val="TableGrid"/>
        <w:tblW w:w="0" w:type="auto"/>
        <w:tblLook w:val="04A0" w:firstRow="1" w:lastRow="0" w:firstColumn="1" w:lastColumn="0" w:noHBand="0" w:noVBand="1"/>
      </w:tblPr>
      <w:tblGrid>
        <w:gridCol w:w="884"/>
        <w:gridCol w:w="3031"/>
        <w:gridCol w:w="3537"/>
      </w:tblGrid>
      <w:tr w:rsidR="00A5076C" w14:paraId="2E7DB3E6" w14:textId="43F5E9AE" w:rsidTr="00A5076C">
        <w:trPr>
          <w:tblHeader/>
        </w:trPr>
        <w:tc>
          <w:tcPr>
            <w:tcW w:w="884" w:type="dxa"/>
            <w:shd w:val="clear" w:color="auto" w:fill="D9D9D9" w:themeFill="background1" w:themeFillShade="D9"/>
          </w:tcPr>
          <w:p w14:paraId="68084EC0" w14:textId="70AE7519" w:rsidR="00A5076C" w:rsidRDefault="00A5076C" w:rsidP="00A5076C">
            <w:pPr>
              <w:tabs>
                <w:tab w:val="left" w:pos="5400"/>
              </w:tabs>
              <w:spacing w:line="240" w:lineRule="auto"/>
              <w:jc w:val="center"/>
              <w:rPr>
                <w:rFonts w:eastAsiaTheme="majorEastAsia" w:cstheme="majorBidi"/>
                <w:b/>
                <w:color w:val="000000" w:themeColor="text1"/>
                <w:szCs w:val="26"/>
              </w:rPr>
            </w:pPr>
            <w:r>
              <w:rPr>
                <w:rFonts w:eastAsiaTheme="majorEastAsia" w:cstheme="majorBidi"/>
                <w:b/>
                <w:color w:val="000000" w:themeColor="text1"/>
                <w:szCs w:val="26"/>
              </w:rPr>
              <w:t>Year</w:t>
            </w:r>
          </w:p>
        </w:tc>
        <w:tc>
          <w:tcPr>
            <w:tcW w:w="3031" w:type="dxa"/>
            <w:shd w:val="clear" w:color="auto" w:fill="D9D9D9" w:themeFill="background1" w:themeFillShade="D9"/>
          </w:tcPr>
          <w:p w14:paraId="21C21A75" w14:textId="6FEA47B0" w:rsidR="00A5076C" w:rsidRDefault="00A5076C" w:rsidP="00A5076C">
            <w:pPr>
              <w:tabs>
                <w:tab w:val="left" w:pos="5400"/>
              </w:tabs>
              <w:spacing w:line="240" w:lineRule="auto"/>
              <w:jc w:val="center"/>
              <w:rPr>
                <w:rFonts w:eastAsiaTheme="majorEastAsia" w:cstheme="majorBidi"/>
                <w:b/>
                <w:color w:val="000000" w:themeColor="text1"/>
                <w:szCs w:val="26"/>
              </w:rPr>
            </w:pPr>
            <w:r>
              <w:rPr>
                <w:rFonts w:eastAsiaTheme="majorEastAsia" w:cstheme="majorBidi"/>
                <w:b/>
                <w:color w:val="000000" w:themeColor="text1"/>
                <w:szCs w:val="26"/>
              </w:rPr>
              <w:t>All Police Vehicle RTCs</w:t>
            </w:r>
          </w:p>
        </w:tc>
        <w:tc>
          <w:tcPr>
            <w:tcW w:w="3537" w:type="dxa"/>
            <w:shd w:val="clear" w:color="auto" w:fill="D9D9D9" w:themeFill="background1" w:themeFillShade="D9"/>
          </w:tcPr>
          <w:p w14:paraId="4C129858" w14:textId="4C49BB7A" w:rsidR="00A5076C" w:rsidRDefault="00A5076C" w:rsidP="00A5076C">
            <w:pPr>
              <w:tabs>
                <w:tab w:val="left" w:pos="5400"/>
              </w:tabs>
              <w:spacing w:line="240" w:lineRule="auto"/>
              <w:rPr>
                <w:rFonts w:eastAsiaTheme="majorEastAsia" w:cstheme="majorBidi"/>
                <w:b/>
                <w:color w:val="000000" w:themeColor="text1"/>
                <w:szCs w:val="26"/>
              </w:rPr>
            </w:pPr>
            <w:r>
              <w:rPr>
                <w:rFonts w:eastAsiaTheme="majorEastAsia" w:cstheme="majorBidi"/>
                <w:b/>
                <w:color w:val="000000" w:themeColor="text1"/>
                <w:szCs w:val="26"/>
              </w:rPr>
              <w:t>Police Vehicle pursuit RTCs</w:t>
            </w:r>
          </w:p>
        </w:tc>
      </w:tr>
      <w:tr w:rsidR="00A5076C" w14:paraId="1CFB7986" w14:textId="006B4389" w:rsidTr="00A5076C">
        <w:tc>
          <w:tcPr>
            <w:tcW w:w="884" w:type="dxa"/>
          </w:tcPr>
          <w:p w14:paraId="276B5DA4" w14:textId="2C6DBB69"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2019</w:t>
            </w:r>
          </w:p>
        </w:tc>
        <w:tc>
          <w:tcPr>
            <w:tcW w:w="3031" w:type="dxa"/>
          </w:tcPr>
          <w:p w14:paraId="5CF4234F" w14:textId="196011F6"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1582</w:t>
            </w:r>
          </w:p>
        </w:tc>
        <w:tc>
          <w:tcPr>
            <w:tcW w:w="3537" w:type="dxa"/>
          </w:tcPr>
          <w:p w14:paraId="2E0A90E6" w14:textId="5D7DB9B3" w:rsidR="00A5076C" w:rsidRPr="007B5EC9" w:rsidRDefault="00A5076C" w:rsidP="00A5076C">
            <w:pPr>
              <w:tabs>
                <w:tab w:val="left" w:pos="5400"/>
              </w:tabs>
              <w:spacing w:line="240" w:lineRule="auto"/>
              <w:jc w:val="center"/>
            </w:pPr>
            <w:r w:rsidRPr="00333DFC">
              <w:t>44</w:t>
            </w:r>
          </w:p>
        </w:tc>
      </w:tr>
      <w:tr w:rsidR="00A5076C" w14:paraId="36434209" w14:textId="66658EE3" w:rsidTr="00A5076C">
        <w:tc>
          <w:tcPr>
            <w:tcW w:w="884" w:type="dxa"/>
          </w:tcPr>
          <w:p w14:paraId="7671CBC3" w14:textId="5E8904A6"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2020</w:t>
            </w:r>
          </w:p>
        </w:tc>
        <w:tc>
          <w:tcPr>
            <w:tcW w:w="3031" w:type="dxa"/>
          </w:tcPr>
          <w:p w14:paraId="06A2FFFD" w14:textId="7212CEC5"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1505</w:t>
            </w:r>
          </w:p>
        </w:tc>
        <w:tc>
          <w:tcPr>
            <w:tcW w:w="3537" w:type="dxa"/>
          </w:tcPr>
          <w:p w14:paraId="61277CCE" w14:textId="3B49EE3B" w:rsidR="00A5076C" w:rsidRPr="007B5EC9" w:rsidRDefault="00A5076C" w:rsidP="00A5076C">
            <w:pPr>
              <w:tabs>
                <w:tab w:val="left" w:pos="5400"/>
              </w:tabs>
              <w:spacing w:line="240" w:lineRule="auto"/>
              <w:jc w:val="center"/>
            </w:pPr>
            <w:r w:rsidRPr="00333DFC">
              <w:t>72</w:t>
            </w:r>
          </w:p>
        </w:tc>
      </w:tr>
      <w:tr w:rsidR="00A5076C" w14:paraId="6DF2B9FE" w14:textId="42EBE75E" w:rsidTr="00A5076C">
        <w:tc>
          <w:tcPr>
            <w:tcW w:w="884" w:type="dxa"/>
          </w:tcPr>
          <w:p w14:paraId="4D4924CB" w14:textId="6D121373"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2021</w:t>
            </w:r>
          </w:p>
        </w:tc>
        <w:tc>
          <w:tcPr>
            <w:tcW w:w="3031" w:type="dxa"/>
          </w:tcPr>
          <w:p w14:paraId="0A154B34" w14:textId="15901DE7"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1408</w:t>
            </w:r>
          </w:p>
        </w:tc>
        <w:tc>
          <w:tcPr>
            <w:tcW w:w="3537" w:type="dxa"/>
          </w:tcPr>
          <w:p w14:paraId="6F17D6A4" w14:textId="1E451DFC" w:rsidR="00A5076C" w:rsidRPr="007B5EC9" w:rsidRDefault="00A5076C" w:rsidP="00A5076C">
            <w:pPr>
              <w:tabs>
                <w:tab w:val="left" w:pos="5400"/>
              </w:tabs>
              <w:spacing w:line="240" w:lineRule="auto"/>
              <w:jc w:val="center"/>
            </w:pPr>
            <w:r w:rsidRPr="00333DFC">
              <w:t>43</w:t>
            </w:r>
          </w:p>
        </w:tc>
      </w:tr>
      <w:tr w:rsidR="00A5076C" w14:paraId="07EF2530" w14:textId="00923516" w:rsidTr="00A5076C">
        <w:tc>
          <w:tcPr>
            <w:tcW w:w="884" w:type="dxa"/>
          </w:tcPr>
          <w:p w14:paraId="13D636A5" w14:textId="7988B359"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2022</w:t>
            </w:r>
          </w:p>
        </w:tc>
        <w:tc>
          <w:tcPr>
            <w:tcW w:w="3031" w:type="dxa"/>
          </w:tcPr>
          <w:p w14:paraId="1BFB04AD" w14:textId="43147561"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1488</w:t>
            </w:r>
          </w:p>
        </w:tc>
        <w:tc>
          <w:tcPr>
            <w:tcW w:w="3537" w:type="dxa"/>
          </w:tcPr>
          <w:p w14:paraId="040B48DD" w14:textId="13E5E968" w:rsidR="00A5076C" w:rsidRPr="007B5EC9" w:rsidRDefault="00A5076C" w:rsidP="00A5076C">
            <w:pPr>
              <w:tabs>
                <w:tab w:val="left" w:pos="5400"/>
              </w:tabs>
              <w:spacing w:line="240" w:lineRule="auto"/>
              <w:jc w:val="center"/>
            </w:pPr>
            <w:r w:rsidRPr="00333DFC">
              <w:t>40</w:t>
            </w:r>
          </w:p>
        </w:tc>
      </w:tr>
      <w:tr w:rsidR="00A5076C" w14:paraId="5034F6FE" w14:textId="3FF6FEC8" w:rsidTr="00A5076C">
        <w:tc>
          <w:tcPr>
            <w:tcW w:w="884" w:type="dxa"/>
          </w:tcPr>
          <w:p w14:paraId="7C7248B9" w14:textId="15F1BBC2"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2023</w:t>
            </w:r>
          </w:p>
        </w:tc>
        <w:tc>
          <w:tcPr>
            <w:tcW w:w="3031" w:type="dxa"/>
          </w:tcPr>
          <w:p w14:paraId="475CDA71" w14:textId="658AA563"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1245</w:t>
            </w:r>
          </w:p>
        </w:tc>
        <w:tc>
          <w:tcPr>
            <w:tcW w:w="3537" w:type="dxa"/>
          </w:tcPr>
          <w:p w14:paraId="01992259" w14:textId="7637E94F" w:rsidR="00A5076C" w:rsidRPr="007B5EC9" w:rsidRDefault="00A5076C" w:rsidP="00A5076C">
            <w:pPr>
              <w:tabs>
                <w:tab w:val="left" w:pos="5400"/>
              </w:tabs>
              <w:spacing w:line="240" w:lineRule="auto"/>
              <w:jc w:val="center"/>
            </w:pPr>
            <w:r w:rsidRPr="00333DFC">
              <w:t>42</w:t>
            </w:r>
          </w:p>
        </w:tc>
      </w:tr>
      <w:tr w:rsidR="00A5076C" w14:paraId="19A3F783" w14:textId="6AC762D5" w:rsidTr="00A5076C">
        <w:tc>
          <w:tcPr>
            <w:tcW w:w="884" w:type="dxa"/>
          </w:tcPr>
          <w:p w14:paraId="1AF4553A" w14:textId="45F4160D"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2024</w:t>
            </w:r>
          </w:p>
        </w:tc>
        <w:tc>
          <w:tcPr>
            <w:tcW w:w="3031" w:type="dxa"/>
          </w:tcPr>
          <w:p w14:paraId="2A765B94" w14:textId="2F2BEB46"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1177</w:t>
            </w:r>
          </w:p>
        </w:tc>
        <w:tc>
          <w:tcPr>
            <w:tcW w:w="3537" w:type="dxa"/>
          </w:tcPr>
          <w:p w14:paraId="7E276F8D" w14:textId="59FE742F" w:rsidR="00A5076C" w:rsidRPr="007B5EC9" w:rsidRDefault="00A5076C" w:rsidP="00A5076C">
            <w:pPr>
              <w:tabs>
                <w:tab w:val="left" w:pos="5400"/>
              </w:tabs>
              <w:spacing w:line="240" w:lineRule="auto"/>
              <w:jc w:val="center"/>
            </w:pPr>
            <w:r w:rsidRPr="00333DFC">
              <w:t>72</w:t>
            </w:r>
          </w:p>
        </w:tc>
      </w:tr>
      <w:tr w:rsidR="00A5076C" w14:paraId="1515C07B" w14:textId="49EF6870" w:rsidTr="00A5076C">
        <w:tc>
          <w:tcPr>
            <w:tcW w:w="884" w:type="dxa"/>
          </w:tcPr>
          <w:p w14:paraId="425B1FA7" w14:textId="35453D6E"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2025</w:t>
            </w:r>
          </w:p>
        </w:tc>
        <w:tc>
          <w:tcPr>
            <w:tcW w:w="3031" w:type="dxa"/>
          </w:tcPr>
          <w:p w14:paraId="3CDA12F3" w14:textId="3F8D418C" w:rsidR="00A5076C" w:rsidRPr="007B5EC9" w:rsidRDefault="00A5076C" w:rsidP="00A5076C">
            <w:pPr>
              <w:tabs>
                <w:tab w:val="left" w:pos="5400"/>
              </w:tabs>
              <w:spacing w:line="240" w:lineRule="auto"/>
              <w:jc w:val="center"/>
              <w:rPr>
                <w:rFonts w:eastAsiaTheme="majorEastAsia" w:cstheme="majorBidi"/>
                <w:color w:val="000000" w:themeColor="text1"/>
                <w:szCs w:val="26"/>
              </w:rPr>
            </w:pPr>
            <w:r w:rsidRPr="007B5EC9">
              <w:t>1057</w:t>
            </w:r>
          </w:p>
        </w:tc>
        <w:tc>
          <w:tcPr>
            <w:tcW w:w="3537" w:type="dxa"/>
          </w:tcPr>
          <w:p w14:paraId="0086600A" w14:textId="11BC0BEA" w:rsidR="00A5076C" w:rsidRPr="007B5EC9" w:rsidRDefault="00A5076C" w:rsidP="00A5076C">
            <w:pPr>
              <w:tabs>
                <w:tab w:val="left" w:pos="5400"/>
              </w:tabs>
              <w:spacing w:line="240" w:lineRule="auto"/>
              <w:jc w:val="center"/>
            </w:pPr>
            <w:r w:rsidRPr="00333DFC">
              <w:t>54</w:t>
            </w:r>
          </w:p>
        </w:tc>
      </w:tr>
    </w:tbl>
    <w:p w14:paraId="32404746" w14:textId="77777777" w:rsidR="007B5EC9" w:rsidRPr="00BF4F69" w:rsidRDefault="007B5EC9" w:rsidP="00BF4F69">
      <w:pPr>
        <w:tabs>
          <w:tab w:val="left" w:pos="5400"/>
        </w:tabs>
        <w:rPr>
          <w:rFonts w:eastAsiaTheme="majorEastAsia" w:cstheme="majorBidi"/>
          <w:b/>
          <w:color w:val="000000" w:themeColor="text1"/>
          <w:szCs w:val="26"/>
        </w:rPr>
      </w:pPr>
    </w:p>
    <w:p w14:paraId="69F043C6" w14:textId="08A2DA3B" w:rsidR="00BF4F69" w:rsidRPr="00A5076C" w:rsidRDefault="00BF4F69" w:rsidP="00A5076C">
      <w:pPr>
        <w:pStyle w:val="ListParagraph"/>
        <w:numPr>
          <w:ilvl w:val="0"/>
          <w:numId w:val="3"/>
        </w:numPr>
        <w:tabs>
          <w:tab w:val="left" w:pos="5400"/>
        </w:tabs>
        <w:rPr>
          <w:rFonts w:eastAsiaTheme="majorEastAsia" w:cstheme="majorBidi"/>
          <w:b/>
          <w:color w:val="000000" w:themeColor="text1"/>
          <w:szCs w:val="26"/>
        </w:rPr>
      </w:pPr>
      <w:r w:rsidRPr="00A5076C">
        <w:rPr>
          <w:rFonts w:eastAsiaTheme="majorEastAsia" w:cstheme="majorBidi"/>
          <w:b/>
          <w:color w:val="000000" w:themeColor="text1"/>
          <w:szCs w:val="26"/>
        </w:rPr>
        <w:t>Number of RTCs where the police vehicle was travelling above the posted speed limit</w:t>
      </w:r>
      <w:r w:rsidR="00333DFC" w:rsidRPr="00A5076C">
        <w:rPr>
          <w:rFonts w:eastAsiaTheme="majorEastAsia" w:cstheme="majorBidi"/>
          <w:b/>
          <w:color w:val="000000" w:themeColor="text1"/>
          <w:szCs w:val="26"/>
        </w:rPr>
        <w:t>.</w:t>
      </w:r>
    </w:p>
    <w:p w14:paraId="68D89ED5" w14:textId="77777777" w:rsidR="00B06179" w:rsidRDefault="00B06179" w:rsidP="00B06179">
      <w:r>
        <w:t xml:space="preserve">Unfortunately, </w:t>
      </w:r>
      <w:r w:rsidRPr="00453F0A">
        <w:t xml:space="preserve">it </w:t>
      </w:r>
      <w:r>
        <w:t>would</w:t>
      </w:r>
      <w:r w:rsidRPr="00453F0A">
        <w:t xml:space="preserve"> cost </w:t>
      </w:r>
      <w:r>
        <w:t>more than t</w:t>
      </w:r>
      <w:r w:rsidRPr="00453F0A">
        <w:t xml:space="preserve">he </w:t>
      </w:r>
      <w:r w:rsidRPr="00982D19">
        <w:t>FOI threshold</w:t>
      </w:r>
      <w:r>
        <w:t xml:space="preserve"> of £600</w:t>
      </w:r>
      <w:r w:rsidRPr="00453F0A">
        <w:t xml:space="preserve"> </w:t>
      </w:r>
      <w:r>
        <w:t>to process your request and I am therefore refusing to do so in terms of s</w:t>
      </w:r>
      <w:r w:rsidRPr="00453F0A">
        <w:t xml:space="preserve">ection 12(1) </w:t>
      </w:r>
      <w:r>
        <w:t>of the Act</w:t>
      </w:r>
      <w:r w:rsidRPr="00453F0A">
        <w:t>.</w:t>
      </w:r>
    </w:p>
    <w:p w14:paraId="2A7335AB" w14:textId="4485035D" w:rsidR="00B06179" w:rsidRDefault="00B06179" w:rsidP="00B06179">
      <w:r>
        <w:lastRenderedPageBreak/>
        <w:t>To explain, the records associated with each RTC would have to be individually reviewed.</w:t>
      </w:r>
    </w:p>
    <w:p w14:paraId="2856C314" w14:textId="77777777" w:rsidR="00B06179" w:rsidRPr="00453F0A" w:rsidRDefault="00B06179" w:rsidP="00B06179"/>
    <w:p w14:paraId="4164F319" w14:textId="574F8828" w:rsidR="00BF4F69" w:rsidRPr="00A5076C" w:rsidRDefault="00BF4F69" w:rsidP="00A5076C">
      <w:pPr>
        <w:pStyle w:val="ListParagraph"/>
        <w:numPr>
          <w:ilvl w:val="0"/>
          <w:numId w:val="3"/>
        </w:numPr>
        <w:tabs>
          <w:tab w:val="left" w:pos="5400"/>
        </w:tabs>
        <w:rPr>
          <w:rFonts w:eastAsiaTheme="majorEastAsia" w:cstheme="majorBidi"/>
          <w:b/>
          <w:color w:val="000000" w:themeColor="text1"/>
          <w:szCs w:val="26"/>
        </w:rPr>
      </w:pPr>
      <w:r w:rsidRPr="00A5076C">
        <w:rPr>
          <w:rFonts w:eastAsiaTheme="majorEastAsia" w:cstheme="majorBidi"/>
          <w:b/>
          <w:color w:val="000000" w:themeColor="text1"/>
          <w:szCs w:val="26"/>
        </w:rPr>
        <w:t>Breakdown by class of police driver involved (e.g., standard response, advanced, tactical pursuit, etc.)</w:t>
      </w:r>
    </w:p>
    <w:tbl>
      <w:tblPr>
        <w:tblStyle w:val="TableGrid"/>
        <w:tblW w:w="0" w:type="auto"/>
        <w:tblLook w:val="04A0" w:firstRow="1" w:lastRow="0" w:firstColumn="1" w:lastColumn="0" w:noHBand="0" w:noVBand="1"/>
      </w:tblPr>
      <w:tblGrid>
        <w:gridCol w:w="884"/>
        <w:gridCol w:w="1833"/>
        <w:gridCol w:w="1833"/>
        <w:gridCol w:w="1833"/>
        <w:gridCol w:w="1834"/>
      </w:tblGrid>
      <w:tr w:rsidR="007B5EC9" w14:paraId="729671AF" w14:textId="055E3A7B" w:rsidTr="00B06179">
        <w:trPr>
          <w:tblHeader/>
        </w:trPr>
        <w:tc>
          <w:tcPr>
            <w:tcW w:w="884" w:type="dxa"/>
            <w:shd w:val="clear" w:color="auto" w:fill="D9D9D9" w:themeFill="background1" w:themeFillShade="D9"/>
          </w:tcPr>
          <w:p w14:paraId="1F0A44C6" w14:textId="623097A0" w:rsidR="007B5EC9" w:rsidRDefault="00A5076C" w:rsidP="00A5076C">
            <w:pPr>
              <w:tabs>
                <w:tab w:val="left" w:pos="5400"/>
              </w:tabs>
              <w:spacing w:line="240" w:lineRule="auto"/>
              <w:jc w:val="center"/>
              <w:rPr>
                <w:rFonts w:eastAsiaTheme="majorEastAsia" w:cstheme="majorBidi"/>
                <w:b/>
                <w:color w:val="000000" w:themeColor="text1"/>
                <w:szCs w:val="26"/>
              </w:rPr>
            </w:pPr>
            <w:r>
              <w:rPr>
                <w:rFonts w:eastAsiaTheme="majorEastAsia" w:cstheme="majorBidi"/>
                <w:b/>
                <w:color w:val="000000" w:themeColor="text1"/>
                <w:szCs w:val="26"/>
              </w:rPr>
              <w:t>Year</w:t>
            </w:r>
          </w:p>
        </w:tc>
        <w:tc>
          <w:tcPr>
            <w:tcW w:w="1833" w:type="dxa"/>
            <w:shd w:val="clear" w:color="auto" w:fill="D9D9D9" w:themeFill="background1" w:themeFillShade="D9"/>
          </w:tcPr>
          <w:p w14:paraId="67FD1188" w14:textId="43D166C2" w:rsidR="007B5EC9" w:rsidRDefault="007B5EC9" w:rsidP="00A5076C">
            <w:pPr>
              <w:tabs>
                <w:tab w:val="left" w:pos="5400"/>
              </w:tabs>
              <w:spacing w:line="240" w:lineRule="auto"/>
              <w:jc w:val="center"/>
              <w:rPr>
                <w:rFonts w:eastAsiaTheme="majorEastAsia" w:cstheme="majorBidi"/>
                <w:b/>
                <w:color w:val="000000" w:themeColor="text1"/>
                <w:szCs w:val="26"/>
              </w:rPr>
            </w:pPr>
            <w:r>
              <w:rPr>
                <w:rFonts w:eastAsiaTheme="majorEastAsia" w:cstheme="majorBidi"/>
                <w:b/>
                <w:color w:val="000000" w:themeColor="text1"/>
                <w:szCs w:val="26"/>
              </w:rPr>
              <w:t>Basic</w:t>
            </w:r>
          </w:p>
        </w:tc>
        <w:tc>
          <w:tcPr>
            <w:tcW w:w="1833" w:type="dxa"/>
            <w:shd w:val="clear" w:color="auto" w:fill="D9D9D9" w:themeFill="background1" w:themeFillShade="D9"/>
          </w:tcPr>
          <w:p w14:paraId="2D6F8820" w14:textId="0C8E57D7" w:rsidR="007B5EC9" w:rsidRDefault="007B5EC9" w:rsidP="00A5076C">
            <w:pPr>
              <w:tabs>
                <w:tab w:val="left" w:pos="5400"/>
              </w:tabs>
              <w:spacing w:line="240" w:lineRule="auto"/>
              <w:jc w:val="center"/>
              <w:rPr>
                <w:rFonts w:eastAsiaTheme="majorEastAsia" w:cstheme="majorBidi"/>
                <w:b/>
                <w:color w:val="000000" w:themeColor="text1"/>
                <w:szCs w:val="26"/>
              </w:rPr>
            </w:pPr>
            <w:r>
              <w:rPr>
                <w:rFonts w:eastAsiaTheme="majorEastAsia" w:cstheme="majorBidi"/>
                <w:b/>
                <w:color w:val="000000" w:themeColor="text1"/>
                <w:szCs w:val="26"/>
              </w:rPr>
              <w:t>Standard</w:t>
            </w:r>
          </w:p>
        </w:tc>
        <w:tc>
          <w:tcPr>
            <w:tcW w:w="1833" w:type="dxa"/>
            <w:shd w:val="clear" w:color="auto" w:fill="D9D9D9" w:themeFill="background1" w:themeFillShade="D9"/>
          </w:tcPr>
          <w:p w14:paraId="2AC605E6" w14:textId="40771379" w:rsidR="007B5EC9" w:rsidRDefault="007B5EC9" w:rsidP="00A5076C">
            <w:pPr>
              <w:tabs>
                <w:tab w:val="left" w:pos="5400"/>
              </w:tabs>
              <w:spacing w:line="240" w:lineRule="auto"/>
              <w:jc w:val="center"/>
              <w:rPr>
                <w:rFonts w:eastAsiaTheme="majorEastAsia" w:cstheme="majorBidi"/>
                <w:b/>
                <w:color w:val="000000" w:themeColor="text1"/>
                <w:szCs w:val="26"/>
              </w:rPr>
            </w:pPr>
            <w:r>
              <w:rPr>
                <w:rFonts w:eastAsiaTheme="majorEastAsia" w:cstheme="majorBidi"/>
                <w:b/>
                <w:color w:val="000000" w:themeColor="text1"/>
                <w:szCs w:val="26"/>
              </w:rPr>
              <w:t>Advanced</w:t>
            </w:r>
          </w:p>
        </w:tc>
        <w:tc>
          <w:tcPr>
            <w:tcW w:w="1834" w:type="dxa"/>
            <w:shd w:val="clear" w:color="auto" w:fill="D9D9D9" w:themeFill="background1" w:themeFillShade="D9"/>
          </w:tcPr>
          <w:p w14:paraId="0AF64219" w14:textId="0424C74F" w:rsidR="007B5EC9" w:rsidRDefault="007B5EC9" w:rsidP="00A5076C">
            <w:pPr>
              <w:tabs>
                <w:tab w:val="left" w:pos="5400"/>
              </w:tabs>
              <w:spacing w:line="240" w:lineRule="auto"/>
              <w:jc w:val="center"/>
              <w:rPr>
                <w:rFonts w:eastAsiaTheme="majorEastAsia" w:cstheme="majorBidi"/>
                <w:b/>
                <w:color w:val="000000" w:themeColor="text1"/>
                <w:szCs w:val="26"/>
              </w:rPr>
            </w:pPr>
            <w:r>
              <w:rPr>
                <w:rFonts w:eastAsiaTheme="majorEastAsia" w:cstheme="majorBidi"/>
                <w:b/>
                <w:color w:val="000000" w:themeColor="text1"/>
                <w:szCs w:val="26"/>
              </w:rPr>
              <w:t>Not Recorded</w:t>
            </w:r>
          </w:p>
        </w:tc>
      </w:tr>
      <w:tr w:rsidR="007B5EC9" w14:paraId="140AF662" w14:textId="24528284" w:rsidTr="00B06179">
        <w:tc>
          <w:tcPr>
            <w:tcW w:w="884" w:type="dxa"/>
          </w:tcPr>
          <w:p w14:paraId="10943A44" w14:textId="7BC6D418" w:rsidR="007B5EC9" w:rsidRPr="00333DFC" w:rsidRDefault="007B5EC9" w:rsidP="00A5076C">
            <w:pPr>
              <w:tabs>
                <w:tab w:val="left" w:pos="5400"/>
              </w:tabs>
              <w:spacing w:line="240" w:lineRule="auto"/>
              <w:jc w:val="center"/>
              <w:rPr>
                <w:rFonts w:eastAsiaTheme="majorEastAsia" w:cstheme="majorBidi"/>
                <w:bCs/>
                <w:color w:val="000000" w:themeColor="text1"/>
                <w:szCs w:val="26"/>
              </w:rPr>
            </w:pPr>
            <w:r w:rsidRPr="00333DFC">
              <w:rPr>
                <w:rFonts w:eastAsiaTheme="majorEastAsia" w:cstheme="majorBidi"/>
                <w:bCs/>
                <w:color w:val="000000" w:themeColor="text1"/>
                <w:szCs w:val="26"/>
              </w:rPr>
              <w:t>2019</w:t>
            </w:r>
          </w:p>
        </w:tc>
        <w:tc>
          <w:tcPr>
            <w:tcW w:w="1833" w:type="dxa"/>
          </w:tcPr>
          <w:p w14:paraId="218C0790" w14:textId="3F8B431B"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c>
          <w:tcPr>
            <w:tcW w:w="1833" w:type="dxa"/>
          </w:tcPr>
          <w:p w14:paraId="0047335B" w14:textId="7565E745"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9</w:t>
            </w:r>
          </w:p>
        </w:tc>
        <w:tc>
          <w:tcPr>
            <w:tcW w:w="1833" w:type="dxa"/>
          </w:tcPr>
          <w:p w14:paraId="4689D272" w14:textId="33675644"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35</w:t>
            </w:r>
          </w:p>
        </w:tc>
        <w:tc>
          <w:tcPr>
            <w:tcW w:w="1834" w:type="dxa"/>
          </w:tcPr>
          <w:p w14:paraId="0C65B5BB" w14:textId="43477D64"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r>
      <w:tr w:rsidR="007B5EC9" w14:paraId="0227F9DD" w14:textId="34F98E1E" w:rsidTr="00B06179">
        <w:tc>
          <w:tcPr>
            <w:tcW w:w="884" w:type="dxa"/>
          </w:tcPr>
          <w:p w14:paraId="039AC3A1" w14:textId="687C2F4C" w:rsidR="007B5EC9" w:rsidRPr="00333DFC" w:rsidRDefault="007B5EC9" w:rsidP="00A5076C">
            <w:pPr>
              <w:tabs>
                <w:tab w:val="left" w:pos="5400"/>
              </w:tabs>
              <w:spacing w:line="240" w:lineRule="auto"/>
              <w:jc w:val="center"/>
              <w:rPr>
                <w:rFonts w:eastAsiaTheme="majorEastAsia" w:cstheme="majorBidi"/>
                <w:bCs/>
                <w:color w:val="000000" w:themeColor="text1"/>
                <w:szCs w:val="26"/>
              </w:rPr>
            </w:pPr>
            <w:r w:rsidRPr="00333DFC">
              <w:rPr>
                <w:rFonts w:eastAsiaTheme="majorEastAsia" w:cstheme="majorBidi"/>
                <w:bCs/>
                <w:color w:val="000000" w:themeColor="text1"/>
                <w:szCs w:val="26"/>
              </w:rPr>
              <w:t>2020</w:t>
            </w:r>
          </w:p>
        </w:tc>
        <w:tc>
          <w:tcPr>
            <w:tcW w:w="1833" w:type="dxa"/>
          </w:tcPr>
          <w:p w14:paraId="634FA98A" w14:textId="5C9A45DD"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c>
          <w:tcPr>
            <w:tcW w:w="1833" w:type="dxa"/>
          </w:tcPr>
          <w:p w14:paraId="36237902" w14:textId="276E6C67"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22</w:t>
            </w:r>
          </w:p>
        </w:tc>
        <w:tc>
          <w:tcPr>
            <w:tcW w:w="1833" w:type="dxa"/>
          </w:tcPr>
          <w:p w14:paraId="09E62071" w14:textId="2B8EF159"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49</w:t>
            </w:r>
          </w:p>
        </w:tc>
        <w:tc>
          <w:tcPr>
            <w:tcW w:w="1834" w:type="dxa"/>
          </w:tcPr>
          <w:p w14:paraId="64CDDDCD" w14:textId="28A237E7"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1</w:t>
            </w:r>
          </w:p>
        </w:tc>
      </w:tr>
      <w:tr w:rsidR="007B5EC9" w14:paraId="46985E58" w14:textId="48C2F78F" w:rsidTr="00B06179">
        <w:tc>
          <w:tcPr>
            <w:tcW w:w="884" w:type="dxa"/>
          </w:tcPr>
          <w:p w14:paraId="52A947E2" w14:textId="53DD69A9" w:rsidR="007B5EC9" w:rsidRPr="00333DFC" w:rsidRDefault="007B5EC9" w:rsidP="00A5076C">
            <w:pPr>
              <w:tabs>
                <w:tab w:val="left" w:pos="5400"/>
              </w:tabs>
              <w:spacing w:line="240" w:lineRule="auto"/>
              <w:jc w:val="center"/>
              <w:rPr>
                <w:rFonts w:eastAsiaTheme="majorEastAsia" w:cstheme="majorBidi"/>
                <w:bCs/>
                <w:color w:val="000000" w:themeColor="text1"/>
                <w:szCs w:val="26"/>
              </w:rPr>
            </w:pPr>
            <w:r w:rsidRPr="00333DFC">
              <w:rPr>
                <w:rFonts w:eastAsiaTheme="majorEastAsia" w:cstheme="majorBidi"/>
                <w:bCs/>
                <w:color w:val="000000" w:themeColor="text1"/>
                <w:szCs w:val="26"/>
              </w:rPr>
              <w:t>2021</w:t>
            </w:r>
          </w:p>
        </w:tc>
        <w:tc>
          <w:tcPr>
            <w:tcW w:w="1833" w:type="dxa"/>
          </w:tcPr>
          <w:p w14:paraId="43379693" w14:textId="25770E12"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c>
          <w:tcPr>
            <w:tcW w:w="1833" w:type="dxa"/>
          </w:tcPr>
          <w:p w14:paraId="63EA219D" w14:textId="52417EE3"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9</w:t>
            </w:r>
          </w:p>
        </w:tc>
        <w:tc>
          <w:tcPr>
            <w:tcW w:w="1833" w:type="dxa"/>
          </w:tcPr>
          <w:p w14:paraId="28186A9D" w14:textId="5C500729"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33</w:t>
            </w:r>
          </w:p>
        </w:tc>
        <w:tc>
          <w:tcPr>
            <w:tcW w:w="1834" w:type="dxa"/>
          </w:tcPr>
          <w:p w14:paraId="7AA00CFA" w14:textId="724752D6"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1</w:t>
            </w:r>
          </w:p>
        </w:tc>
      </w:tr>
      <w:tr w:rsidR="007B5EC9" w14:paraId="0215C562" w14:textId="691EBF77" w:rsidTr="00B06179">
        <w:tc>
          <w:tcPr>
            <w:tcW w:w="884" w:type="dxa"/>
          </w:tcPr>
          <w:p w14:paraId="5E6820BF" w14:textId="49F7FC69" w:rsidR="007B5EC9" w:rsidRPr="00333DFC" w:rsidRDefault="007B5EC9" w:rsidP="00A5076C">
            <w:pPr>
              <w:tabs>
                <w:tab w:val="left" w:pos="5400"/>
              </w:tabs>
              <w:spacing w:line="240" w:lineRule="auto"/>
              <w:jc w:val="center"/>
              <w:rPr>
                <w:rFonts w:eastAsiaTheme="majorEastAsia" w:cstheme="majorBidi"/>
                <w:bCs/>
                <w:color w:val="000000" w:themeColor="text1"/>
                <w:szCs w:val="26"/>
              </w:rPr>
            </w:pPr>
            <w:r w:rsidRPr="00333DFC">
              <w:rPr>
                <w:rFonts w:eastAsiaTheme="majorEastAsia" w:cstheme="majorBidi"/>
                <w:bCs/>
                <w:color w:val="000000" w:themeColor="text1"/>
                <w:szCs w:val="26"/>
              </w:rPr>
              <w:t>2022</w:t>
            </w:r>
          </w:p>
        </w:tc>
        <w:tc>
          <w:tcPr>
            <w:tcW w:w="1833" w:type="dxa"/>
          </w:tcPr>
          <w:p w14:paraId="5BBD23DD" w14:textId="636399C2"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c>
          <w:tcPr>
            <w:tcW w:w="1833" w:type="dxa"/>
          </w:tcPr>
          <w:p w14:paraId="7326F329" w14:textId="35ADB1A4"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9</w:t>
            </w:r>
          </w:p>
        </w:tc>
        <w:tc>
          <w:tcPr>
            <w:tcW w:w="1833" w:type="dxa"/>
          </w:tcPr>
          <w:p w14:paraId="384B5372" w14:textId="0F391B24"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31</w:t>
            </w:r>
          </w:p>
        </w:tc>
        <w:tc>
          <w:tcPr>
            <w:tcW w:w="1834" w:type="dxa"/>
          </w:tcPr>
          <w:p w14:paraId="5BA420C1" w14:textId="3541C53E"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r>
      <w:tr w:rsidR="007B5EC9" w14:paraId="7C53CA72" w14:textId="428974DD" w:rsidTr="00B06179">
        <w:tc>
          <w:tcPr>
            <w:tcW w:w="884" w:type="dxa"/>
          </w:tcPr>
          <w:p w14:paraId="1841E9E4" w14:textId="07E8A054" w:rsidR="007B5EC9" w:rsidRPr="00333DFC" w:rsidRDefault="007B5EC9" w:rsidP="00A5076C">
            <w:pPr>
              <w:tabs>
                <w:tab w:val="left" w:pos="5400"/>
              </w:tabs>
              <w:spacing w:line="240" w:lineRule="auto"/>
              <w:jc w:val="center"/>
              <w:rPr>
                <w:rFonts w:eastAsiaTheme="majorEastAsia" w:cstheme="majorBidi"/>
                <w:bCs/>
                <w:color w:val="000000" w:themeColor="text1"/>
                <w:szCs w:val="26"/>
              </w:rPr>
            </w:pPr>
            <w:r w:rsidRPr="00333DFC">
              <w:rPr>
                <w:rFonts w:eastAsiaTheme="majorEastAsia" w:cstheme="majorBidi"/>
                <w:bCs/>
                <w:color w:val="000000" w:themeColor="text1"/>
                <w:szCs w:val="26"/>
              </w:rPr>
              <w:t>2023</w:t>
            </w:r>
          </w:p>
        </w:tc>
        <w:tc>
          <w:tcPr>
            <w:tcW w:w="1833" w:type="dxa"/>
          </w:tcPr>
          <w:p w14:paraId="33B68687" w14:textId="7F0EA3C7"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c>
          <w:tcPr>
            <w:tcW w:w="1833" w:type="dxa"/>
          </w:tcPr>
          <w:p w14:paraId="23098B38" w14:textId="769FC4A7"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12</w:t>
            </w:r>
          </w:p>
        </w:tc>
        <w:tc>
          <w:tcPr>
            <w:tcW w:w="1833" w:type="dxa"/>
          </w:tcPr>
          <w:p w14:paraId="402EA129" w14:textId="617A4AB9"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30</w:t>
            </w:r>
          </w:p>
        </w:tc>
        <w:tc>
          <w:tcPr>
            <w:tcW w:w="1834" w:type="dxa"/>
          </w:tcPr>
          <w:p w14:paraId="2E551994" w14:textId="3738ABC6"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r>
      <w:tr w:rsidR="007B5EC9" w14:paraId="39751E5D" w14:textId="11C30DB2" w:rsidTr="00B06179">
        <w:tc>
          <w:tcPr>
            <w:tcW w:w="884" w:type="dxa"/>
          </w:tcPr>
          <w:p w14:paraId="358A7CB6" w14:textId="24E8B5C6" w:rsidR="007B5EC9" w:rsidRPr="00333DFC" w:rsidRDefault="007B5EC9" w:rsidP="00A5076C">
            <w:pPr>
              <w:tabs>
                <w:tab w:val="left" w:pos="5400"/>
              </w:tabs>
              <w:spacing w:line="240" w:lineRule="auto"/>
              <w:jc w:val="center"/>
              <w:rPr>
                <w:rFonts w:eastAsiaTheme="majorEastAsia" w:cstheme="majorBidi"/>
                <w:bCs/>
                <w:color w:val="000000" w:themeColor="text1"/>
                <w:szCs w:val="26"/>
              </w:rPr>
            </w:pPr>
            <w:r w:rsidRPr="00333DFC">
              <w:rPr>
                <w:rFonts w:eastAsiaTheme="majorEastAsia" w:cstheme="majorBidi"/>
                <w:bCs/>
                <w:color w:val="000000" w:themeColor="text1"/>
                <w:szCs w:val="26"/>
              </w:rPr>
              <w:t>2024</w:t>
            </w:r>
          </w:p>
        </w:tc>
        <w:tc>
          <w:tcPr>
            <w:tcW w:w="1833" w:type="dxa"/>
          </w:tcPr>
          <w:p w14:paraId="1CDF315B" w14:textId="6FAE169B"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1</w:t>
            </w:r>
          </w:p>
        </w:tc>
        <w:tc>
          <w:tcPr>
            <w:tcW w:w="1833" w:type="dxa"/>
          </w:tcPr>
          <w:p w14:paraId="326516AB" w14:textId="6A482537"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8</w:t>
            </w:r>
          </w:p>
        </w:tc>
        <w:tc>
          <w:tcPr>
            <w:tcW w:w="1833" w:type="dxa"/>
          </w:tcPr>
          <w:p w14:paraId="6B2379AE" w14:textId="0855073D"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63</w:t>
            </w:r>
          </w:p>
        </w:tc>
        <w:tc>
          <w:tcPr>
            <w:tcW w:w="1834" w:type="dxa"/>
          </w:tcPr>
          <w:p w14:paraId="02F131B8" w14:textId="14229304"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0</w:t>
            </w:r>
          </w:p>
        </w:tc>
      </w:tr>
      <w:tr w:rsidR="007B5EC9" w14:paraId="4B935749" w14:textId="7A0D2154" w:rsidTr="00B06179">
        <w:tc>
          <w:tcPr>
            <w:tcW w:w="884" w:type="dxa"/>
          </w:tcPr>
          <w:p w14:paraId="5D1AB95D" w14:textId="5154DC10" w:rsidR="007B5EC9" w:rsidRPr="00333DFC" w:rsidRDefault="007B5EC9" w:rsidP="00A5076C">
            <w:pPr>
              <w:tabs>
                <w:tab w:val="left" w:pos="5400"/>
              </w:tabs>
              <w:spacing w:line="240" w:lineRule="auto"/>
              <w:jc w:val="center"/>
              <w:rPr>
                <w:rFonts w:eastAsiaTheme="majorEastAsia" w:cstheme="majorBidi"/>
                <w:bCs/>
                <w:color w:val="000000" w:themeColor="text1"/>
                <w:szCs w:val="26"/>
              </w:rPr>
            </w:pPr>
            <w:r w:rsidRPr="00333DFC">
              <w:rPr>
                <w:rFonts w:eastAsiaTheme="majorEastAsia" w:cstheme="majorBidi"/>
                <w:bCs/>
                <w:color w:val="000000" w:themeColor="text1"/>
                <w:szCs w:val="26"/>
              </w:rPr>
              <w:t>2025</w:t>
            </w:r>
          </w:p>
        </w:tc>
        <w:tc>
          <w:tcPr>
            <w:tcW w:w="1833" w:type="dxa"/>
          </w:tcPr>
          <w:p w14:paraId="65460DFC" w14:textId="04A62855"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1</w:t>
            </w:r>
          </w:p>
        </w:tc>
        <w:tc>
          <w:tcPr>
            <w:tcW w:w="1833" w:type="dxa"/>
          </w:tcPr>
          <w:p w14:paraId="5B1BDE95" w14:textId="65EA9E4D"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12</w:t>
            </w:r>
          </w:p>
        </w:tc>
        <w:tc>
          <w:tcPr>
            <w:tcW w:w="1833" w:type="dxa"/>
          </w:tcPr>
          <w:p w14:paraId="5736D7F0" w14:textId="3B338A25"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39</w:t>
            </w:r>
          </w:p>
        </w:tc>
        <w:tc>
          <w:tcPr>
            <w:tcW w:w="1834" w:type="dxa"/>
          </w:tcPr>
          <w:p w14:paraId="64C48A47" w14:textId="0D6EA9E4" w:rsidR="007B5EC9" w:rsidRPr="007B5EC9" w:rsidRDefault="007B5EC9" w:rsidP="00A5076C">
            <w:pPr>
              <w:tabs>
                <w:tab w:val="left" w:pos="5400"/>
              </w:tabs>
              <w:spacing w:line="240" w:lineRule="auto"/>
              <w:jc w:val="center"/>
              <w:rPr>
                <w:rFonts w:eastAsiaTheme="majorEastAsia" w:cstheme="majorBidi"/>
                <w:bCs/>
                <w:color w:val="000000" w:themeColor="text1"/>
                <w:szCs w:val="26"/>
              </w:rPr>
            </w:pPr>
            <w:r w:rsidRPr="007B5EC9">
              <w:rPr>
                <w:rFonts w:eastAsiaTheme="majorEastAsia" w:cstheme="majorBidi"/>
                <w:bCs/>
                <w:color w:val="000000" w:themeColor="text1"/>
                <w:szCs w:val="26"/>
              </w:rPr>
              <w:t>2</w:t>
            </w:r>
          </w:p>
        </w:tc>
      </w:tr>
    </w:tbl>
    <w:p w14:paraId="45C7DA30" w14:textId="77777777" w:rsidR="007B5EC9" w:rsidRPr="00BF4F69" w:rsidRDefault="007B5EC9" w:rsidP="00BF4F69">
      <w:pPr>
        <w:tabs>
          <w:tab w:val="left" w:pos="5400"/>
        </w:tabs>
        <w:rPr>
          <w:rFonts w:eastAsiaTheme="majorEastAsia" w:cstheme="majorBidi"/>
          <w:b/>
          <w:color w:val="000000" w:themeColor="text1"/>
          <w:szCs w:val="26"/>
        </w:rPr>
      </w:pPr>
    </w:p>
    <w:p w14:paraId="42DA827E" w14:textId="0B7018AE" w:rsidR="00BF4F69" w:rsidRDefault="00BF4F69" w:rsidP="00A5076C">
      <w:pPr>
        <w:pStyle w:val="ListParagraph"/>
        <w:numPr>
          <w:ilvl w:val="0"/>
          <w:numId w:val="3"/>
        </w:numPr>
        <w:tabs>
          <w:tab w:val="left" w:pos="5400"/>
        </w:tabs>
        <w:rPr>
          <w:rFonts w:eastAsiaTheme="majorEastAsia" w:cstheme="majorBidi"/>
          <w:b/>
          <w:color w:val="000000" w:themeColor="text1"/>
          <w:szCs w:val="26"/>
        </w:rPr>
      </w:pPr>
      <w:r w:rsidRPr="00A5076C">
        <w:rPr>
          <w:rFonts w:eastAsiaTheme="majorEastAsia" w:cstheme="majorBidi"/>
          <w:b/>
          <w:color w:val="000000" w:themeColor="text1"/>
          <w:szCs w:val="26"/>
        </w:rPr>
        <w:t>Whether the collisions resulted in injury or fatality</w:t>
      </w:r>
    </w:p>
    <w:p w14:paraId="2DA3163B" w14:textId="6245E2D2" w:rsidR="00A5076C" w:rsidRPr="00A5076C" w:rsidRDefault="00A5076C" w:rsidP="00A5076C">
      <w:pPr>
        <w:tabs>
          <w:tab w:val="left" w:pos="5400"/>
        </w:tabs>
        <w:rPr>
          <w:rFonts w:eastAsiaTheme="majorEastAsia" w:cstheme="majorBidi"/>
          <w:bCs/>
          <w:color w:val="000000" w:themeColor="text1"/>
          <w:szCs w:val="26"/>
        </w:rPr>
      </w:pPr>
      <w:r w:rsidRPr="00A5076C">
        <w:rPr>
          <w:rFonts w:eastAsiaTheme="majorEastAsia" w:cstheme="majorBidi"/>
          <w:bCs/>
          <w:color w:val="000000" w:themeColor="text1"/>
          <w:szCs w:val="26"/>
        </w:rPr>
        <w:t>The table below details all associated casualties, by severity and type:</w:t>
      </w:r>
    </w:p>
    <w:tbl>
      <w:tblPr>
        <w:tblStyle w:val="TableGrid"/>
        <w:tblW w:w="8217" w:type="dxa"/>
        <w:tblLook w:val="04A0" w:firstRow="1" w:lastRow="0" w:firstColumn="1" w:lastColumn="0" w:noHBand="0" w:noVBand="1"/>
      </w:tblPr>
      <w:tblGrid>
        <w:gridCol w:w="1210"/>
        <w:gridCol w:w="2377"/>
        <w:gridCol w:w="1543"/>
        <w:gridCol w:w="1543"/>
        <w:gridCol w:w="1544"/>
      </w:tblGrid>
      <w:tr w:rsidR="00A5076C" w:rsidRPr="00A5076C" w14:paraId="10DAB59F" w14:textId="77777777" w:rsidTr="00B06179">
        <w:trPr>
          <w:cantSplit/>
          <w:tblHeader/>
        </w:trPr>
        <w:tc>
          <w:tcPr>
            <w:tcW w:w="1210" w:type="dxa"/>
            <w:shd w:val="clear" w:color="auto" w:fill="D0CECE" w:themeFill="background2" w:themeFillShade="E6"/>
          </w:tcPr>
          <w:p w14:paraId="51B12A9A" w14:textId="164980D1" w:rsidR="00A5076C" w:rsidRPr="00A5076C" w:rsidRDefault="00A5076C" w:rsidP="00A5076C">
            <w:pPr>
              <w:tabs>
                <w:tab w:val="left" w:pos="5400"/>
              </w:tabs>
              <w:spacing w:line="240" w:lineRule="auto"/>
              <w:jc w:val="center"/>
              <w:rPr>
                <w:b/>
                <w:bCs/>
              </w:rPr>
            </w:pPr>
            <w:r>
              <w:rPr>
                <w:b/>
                <w:bCs/>
              </w:rPr>
              <w:t>Year</w:t>
            </w:r>
          </w:p>
        </w:tc>
        <w:tc>
          <w:tcPr>
            <w:tcW w:w="2377" w:type="dxa"/>
            <w:shd w:val="clear" w:color="auto" w:fill="D0CECE" w:themeFill="background2" w:themeFillShade="E6"/>
          </w:tcPr>
          <w:p w14:paraId="7CCA84C5" w14:textId="4D66A30A" w:rsidR="00A5076C" w:rsidRPr="00A5076C" w:rsidRDefault="00A5076C" w:rsidP="00A5076C">
            <w:pPr>
              <w:tabs>
                <w:tab w:val="left" w:pos="5400"/>
              </w:tabs>
              <w:spacing w:line="240" w:lineRule="auto"/>
              <w:jc w:val="center"/>
              <w:rPr>
                <w:rFonts w:eastAsiaTheme="majorEastAsia" w:cstheme="majorBidi"/>
                <w:b/>
                <w:color w:val="000000" w:themeColor="text1"/>
                <w:szCs w:val="26"/>
              </w:rPr>
            </w:pPr>
            <w:r>
              <w:rPr>
                <w:b/>
                <w:bCs/>
              </w:rPr>
              <w:t>Casualty Type</w:t>
            </w:r>
          </w:p>
        </w:tc>
        <w:tc>
          <w:tcPr>
            <w:tcW w:w="1543" w:type="dxa"/>
            <w:shd w:val="clear" w:color="auto" w:fill="D0CECE" w:themeFill="background2" w:themeFillShade="E6"/>
          </w:tcPr>
          <w:p w14:paraId="00546910" w14:textId="76932361" w:rsidR="00A5076C" w:rsidRPr="00A5076C" w:rsidRDefault="00A5076C" w:rsidP="00A5076C">
            <w:pPr>
              <w:tabs>
                <w:tab w:val="left" w:pos="5400"/>
              </w:tabs>
              <w:spacing w:line="240" w:lineRule="auto"/>
              <w:jc w:val="center"/>
              <w:rPr>
                <w:rFonts w:eastAsiaTheme="majorEastAsia" w:cstheme="majorBidi"/>
                <w:b/>
                <w:color w:val="000000" w:themeColor="text1"/>
                <w:szCs w:val="26"/>
              </w:rPr>
            </w:pPr>
            <w:r w:rsidRPr="00A5076C">
              <w:rPr>
                <w:b/>
                <w:bCs/>
              </w:rPr>
              <w:t>Fatal</w:t>
            </w:r>
          </w:p>
        </w:tc>
        <w:tc>
          <w:tcPr>
            <w:tcW w:w="1543" w:type="dxa"/>
            <w:shd w:val="clear" w:color="auto" w:fill="D0CECE" w:themeFill="background2" w:themeFillShade="E6"/>
          </w:tcPr>
          <w:p w14:paraId="414F4914" w14:textId="05C1447E" w:rsidR="00A5076C" w:rsidRPr="00A5076C" w:rsidRDefault="00A5076C" w:rsidP="00A5076C">
            <w:pPr>
              <w:tabs>
                <w:tab w:val="left" w:pos="5400"/>
              </w:tabs>
              <w:spacing w:line="240" w:lineRule="auto"/>
              <w:jc w:val="center"/>
              <w:rPr>
                <w:rFonts w:eastAsiaTheme="majorEastAsia" w:cstheme="majorBidi"/>
                <w:b/>
                <w:color w:val="000000" w:themeColor="text1"/>
                <w:szCs w:val="26"/>
              </w:rPr>
            </w:pPr>
            <w:r w:rsidRPr="00A5076C">
              <w:rPr>
                <w:b/>
                <w:bCs/>
              </w:rPr>
              <w:t>Serious</w:t>
            </w:r>
          </w:p>
        </w:tc>
        <w:tc>
          <w:tcPr>
            <w:tcW w:w="1544" w:type="dxa"/>
            <w:shd w:val="clear" w:color="auto" w:fill="D0CECE" w:themeFill="background2" w:themeFillShade="E6"/>
          </w:tcPr>
          <w:p w14:paraId="19B35BF0" w14:textId="626D39D0" w:rsidR="00A5076C" w:rsidRPr="00A5076C" w:rsidRDefault="00A5076C" w:rsidP="00A5076C">
            <w:pPr>
              <w:tabs>
                <w:tab w:val="left" w:pos="5400"/>
              </w:tabs>
              <w:spacing w:line="240" w:lineRule="auto"/>
              <w:jc w:val="center"/>
              <w:rPr>
                <w:rFonts w:eastAsiaTheme="majorEastAsia" w:cstheme="majorBidi"/>
                <w:b/>
                <w:color w:val="000000" w:themeColor="text1"/>
                <w:szCs w:val="26"/>
              </w:rPr>
            </w:pPr>
            <w:r w:rsidRPr="00A5076C">
              <w:rPr>
                <w:b/>
                <w:bCs/>
              </w:rPr>
              <w:t>Slight</w:t>
            </w:r>
          </w:p>
        </w:tc>
      </w:tr>
      <w:tr w:rsidR="00A5076C" w:rsidRPr="00A5076C" w14:paraId="2E2C9271" w14:textId="77777777" w:rsidTr="00B06179">
        <w:tc>
          <w:tcPr>
            <w:tcW w:w="1210" w:type="dxa"/>
          </w:tcPr>
          <w:p w14:paraId="486F3A41" w14:textId="65CA0EEB" w:rsidR="00A5076C" w:rsidRPr="00A5076C" w:rsidRDefault="00A5076C" w:rsidP="00A5076C">
            <w:pPr>
              <w:tabs>
                <w:tab w:val="left" w:pos="5400"/>
              </w:tabs>
              <w:spacing w:line="240" w:lineRule="auto"/>
              <w:jc w:val="center"/>
            </w:pPr>
            <w:r>
              <w:t>2019</w:t>
            </w:r>
          </w:p>
        </w:tc>
        <w:tc>
          <w:tcPr>
            <w:tcW w:w="2377" w:type="dxa"/>
          </w:tcPr>
          <w:p w14:paraId="3176476A" w14:textId="7334B777"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Police Vehicle</w:t>
            </w:r>
          </w:p>
        </w:tc>
        <w:tc>
          <w:tcPr>
            <w:tcW w:w="1543" w:type="dxa"/>
          </w:tcPr>
          <w:p w14:paraId="219E7F42" w14:textId="76CE1AA5"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5884C0F8" w14:textId="5BE12014"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77EBDA8F" w14:textId="66988E15"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10</w:t>
            </w:r>
          </w:p>
        </w:tc>
      </w:tr>
      <w:tr w:rsidR="00A5076C" w:rsidRPr="00A5076C" w14:paraId="3F40BCE2" w14:textId="77777777" w:rsidTr="00B06179">
        <w:tc>
          <w:tcPr>
            <w:tcW w:w="1210" w:type="dxa"/>
          </w:tcPr>
          <w:p w14:paraId="32DD3E9D" w14:textId="35C94CEE" w:rsidR="00A5076C" w:rsidRPr="00A5076C" w:rsidRDefault="00A5076C" w:rsidP="00A5076C">
            <w:pPr>
              <w:tabs>
                <w:tab w:val="left" w:pos="5400"/>
              </w:tabs>
              <w:spacing w:line="240" w:lineRule="auto"/>
              <w:jc w:val="center"/>
            </w:pPr>
            <w:r>
              <w:t>2019</w:t>
            </w:r>
          </w:p>
        </w:tc>
        <w:tc>
          <w:tcPr>
            <w:tcW w:w="2377" w:type="dxa"/>
          </w:tcPr>
          <w:p w14:paraId="7EFAC181" w14:textId="134AAD0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Third Party Vehicle</w:t>
            </w:r>
          </w:p>
        </w:tc>
        <w:tc>
          <w:tcPr>
            <w:tcW w:w="1543" w:type="dxa"/>
          </w:tcPr>
          <w:p w14:paraId="74DE6480" w14:textId="741D6375"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12C27F69" w14:textId="267D69E7"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4A9E8AD4" w14:textId="34549A10"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r>
      <w:tr w:rsidR="00A5076C" w:rsidRPr="00A5076C" w14:paraId="2C9D79B6" w14:textId="77777777" w:rsidTr="00B06179">
        <w:tc>
          <w:tcPr>
            <w:tcW w:w="1210" w:type="dxa"/>
          </w:tcPr>
          <w:p w14:paraId="2B6F4BE9" w14:textId="693EC776" w:rsidR="00A5076C" w:rsidRPr="00A5076C" w:rsidRDefault="00A5076C" w:rsidP="00A5076C">
            <w:pPr>
              <w:tabs>
                <w:tab w:val="left" w:pos="5400"/>
              </w:tabs>
              <w:spacing w:line="240" w:lineRule="auto"/>
              <w:jc w:val="center"/>
            </w:pPr>
            <w:r>
              <w:t>2019</w:t>
            </w:r>
          </w:p>
        </w:tc>
        <w:tc>
          <w:tcPr>
            <w:tcW w:w="2377" w:type="dxa"/>
          </w:tcPr>
          <w:p w14:paraId="319B0A16" w14:textId="3BA45C22"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Pedestrian</w:t>
            </w:r>
          </w:p>
        </w:tc>
        <w:tc>
          <w:tcPr>
            <w:tcW w:w="1543" w:type="dxa"/>
          </w:tcPr>
          <w:p w14:paraId="23DEBB9F" w14:textId="20D5F722"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32D07D22" w14:textId="4B769417"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035D47F0" w14:textId="1F1C0DCD"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r>
      <w:tr w:rsidR="00A5076C" w:rsidRPr="00A5076C" w14:paraId="3DD73234" w14:textId="77777777" w:rsidTr="00B06179">
        <w:tc>
          <w:tcPr>
            <w:tcW w:w="1210" w:type="dxa"/>
          </w:tcPr>
          <w:p w14:paraId="4346DD58" w14:textId="7E5A3E2C" w:rsidR="00A5076C" w:rsidRPr="00A5076C" w:rsidRDefault="00A5076C" w:rsidP="00A5076C">
            <w:pPr>
              <w:tabs>
                <w:tab w:val="left" w:pos="5400"/>
              </w:tabs>
              <w:spacing w:line="240" w:lineRule="auto"/>
              <w:jc w:val="center"/>
            </w:pPr>
            <w:r>
              <w:t>2020</w:t>
            </w:r>
          </w:p>
        </w:tc>
        <w:tc>
          <w:tcPr>
            <w:tcW w:w="2377" w:type="dxa"/>
          </w:tcPr>
          <w:p w14:paraId="630D01F8" w14:textId="76695DF8"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Police Vehicle</w:t>
            </w:r>
          </w:p>
        </w:tc>
        <w:tc>
          <w:tcPr>
            <w:tcW w:w="1543" w:type="dxa"/>
          </w:tcPr>
          <w:p w14:paraId="0511649C" w14:textId="260C9617"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074D5C2A" w14:textId="4BE6B9B6"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3DD5602B" w14:textId="6D6F4E49"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24</w:t>
            </w:r>
          </w:p>
        </w:tc>
      </w:tr>
      <w:tr w:rsidR="00A5076C" w:rsidRPr="00A5076C" w14:paraId="15A15ED4" w14:textId="77777777" w:rsidTr="00B06179">
        <w:tc>
          <w:tcPr>
            <w:tcW w:w="1210" w:type="dxa"/>
          </w:tcPr>
          <w:p w14:paraId="1A961D84" w14:textId="220BAC8D" w:rsidR="00A5076C" w:rsidRPr="00A5076C" w:rsidRDefault="00A5076C" w:rsidP="00A5076C">
            <w:pPr>
              <w:tabs>
                <w:tab w:val="left" w:pos="5400"/>
              </w:tabs>
              <w:spacing w:line="240" w:lineRule="auto"/>
              <w:jc w:val="center"/>
            </w:pPr>
            <w:r>
              <w:t>2020</w:t>
            </w:r>
          </w:p>
        </w:tc>
        <w:tc>
          <w:tcPr>
            <w:tcW w:w="2377" w:type="dxa"/>
          </w:tcPr>
          <w:p w14:paraId="03ADD3E7" w14:textId="3926A509"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Third Party Vehicle</w:t>
            </w:r>
          </w:p>
        </w:tc>
        <w:tc>
          <w:tcPr>
            <w:tcW w:w="1543" w:type="dxa"/>
          </w:tcPr>
          <w:p w14:paraId="3EA704AF" w14:textId="4947520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286B7728" w14:textId="50234A36"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3DC6FB3E" w14:textId="74E2C7C4"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3</w:t>
            </w:r>
          </w:p>
        </w:tc>
      </w:tr>
      <w:tr w:rsidR="00A5076C" w:rsidRPr="00A5076C" w14:paraId="68426AC9" w14:textId="77777777" w:rsidTr="00B06179">
        <w:tc>
          <w:tcPr>
            <w:tcW w:w="1210" w:type="dxa"/>
          </w:tcPr>
          <w:p w14:paraId="00C0F32A" w14:textId="537BCB9D" w:rsidR="00A5076C" w:rsidRPr="00A5076C" w:rsidRDefault="00A5076C" w:rsidP="00A5076C">
            <w:pPr>
              <w:tabs>
                <w:tab w:val="left" w:pos="5400"/>
              </w:tabs>
              <w:spacing w:line="240" w:lineRule="auto"/>
              <w:jc w:val="center"/>
            </w:pPr>
            <w:r>
              <w:t>2020</w:t>
            </w:r>
          </w:p>
        </w:tc>
        <w:tc>
          <w:tcPr>
            <w:tcW w:w="2377" w:type="dxa"/>
          </w:tcPr>
          <w:p w14:paraId="6ABFB4AB" w14:textId="27A50516"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Pedestrian</w:t>
            </w:r>
          </w:p>
        </w:tc>
        <w:tc>
          <w:tcPr>
            <w:tcW w:w="1543" w:type="dxa"/>
          </w:tcPr>
          <w:p w14:paraId="5782F32A" w14:textId="6C6C6DF1"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55B77370" w14:textId="16C2A4F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79D48014" w14:textId="44409A96"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r>
      <w:tr w:rsidR="00A5076C" w:rsidRPr="00A5076C" w14:paraId="16A851EA" w14:textId="77777777" w:rsidTr="00B06179">
        <w:tc>
          <w:tcPr>
            <w:tcW w:w="1210" w:type="dxa"/>
          </w:tcPr>
          <w:p w14:paraId="25BB9F65" w14:textId="0B794C61" w:rsidR="00A5076C" w:rsidRPr="00A5076C" w:rsidRDefault="00A5076C" w:rsidP="00A5076C">
            <w:pPr>
              <w:tabs>
                <w:tab w:val="left" w:pos="5400"/>
              </w:tabs>
              <w:spacing w:line="240" w:lineRule="auto"/>
              <w:jc w:val="center"/>
            </w:pPr>
            <w:r>
              <w:t>2021</w:t>
            </w:r>
          </w:p>
        </w:tc>
        <w:tc>
          <w:tcPr>
            <w:tcW w:w="2377" w:type="dxa"/>
          </w:tcPr>
          <w:p w14:paraId="5142133D" w14:textId="2528B52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Police Vehicle</w:t>
            </w:r>
          </w:p>
        </w:tc>
        <w:tc>
          <w:tcPr>
            <w:tcW w:w="1543" w:type="dxa"/>
          </w:tcPr>
          <w:p w14:paraId="6EE8FBA0" w14:textId="4124674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7B0A1B9D" w14:textId="2C9B7F77"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4DD244DB" w14:textId="6475BC30"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4</w:t>
            </w:r>
          </w:p>
        </w:tc>
      </w:tr>
      <w:tr w:rsidR="00A5076C" w:rsidRPr="00A5076C" w14:paraId="52B82346" w14:textId="77777777" w:rsidTr="00B06179">
        <w:tc>
          <w:tcPr>
            <w:tcW w:w="1210" w:type="dxa"/>
          </w:tcPr>
          <w:p w14:paraId="2E37A9C7" w14:textId="088B4852" w:rsidR="00A5076C" w:rsidRPr="00A5076C" w:rsidRDefault="00A5076C" w:rsidP="00A5076C">
            <w:pPr>
              <w:tabs>
                <w:tab w:val="left" w:pos="5400"/>
              </w:tabs>
              <w:spacing w:line="240" w:lineRule="auto"/>
              <w:jc w:val="center"/>
            </w:pPr>
            <w:r>
              <w:t>2021</w:t>
            </w:r>
          </w:p>
        </w:tc>
        <w:tc>
          <w:tcPr>
            <w:tcW w:w="2377" w:type="dxa"/>
          </w:tcPr>
          <w:p w14:paraId="525B3501" w14:textId="4FDEB7A2"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Third Party Vehicle</w:t>
            </w:r>
          </w:p>
        </w:tc>
        <w:tc>
          <w:tcPr>
            <w:tcW w:w="1543" w:type="dxa"/>
          </w:tcPr>
          <w:p w14:paraId="100D4DA5" w14:textId="7F8AFEEE"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69686418" w14:textId="1262EAB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64D4CC8D" w14:textId="77D465A5"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3</w:t>
            </w:r>
          </w:p>
        </w:tc>
      </w:tr>
      <w:tr w:rsidR="00A5076C" w:rsidRPr="00A5076C" w14:paraId="78B8886F" w14:textId="77777777" w:rsidTr="00B06179">
        <w:tc>
          <w:tcPr>
            <w:tcW w:w="1210" w:type="dxa"/>
          </w:tcPr>
          <w:p w14:paraId="6B943647" w14:textId="7C692FF4" w:rsidR="00A5076C" w:rsidRPr="00A5076C" w:rsidRDefault="00A5076C" w:rsidP="00A5076C">
            <w:pPr>
              <w:tabs>
                <w:tab w:val="left" w:pos="5400"/>
              </w:tabs>
              <w:spacing w:line="240" w:lineRule="auto"/>
              <w:jc w:val="center"/>
            </w:pPr>
            <w:r>
              <w:t>2021</w:t>
            </w:r>
          </w:p>
        </w:tc>
        <w:tc>
          <w:tcPr>
            <w:tcW w:w="2377" w:type="dxa"/>
          </w:tcPr>
          <w:p w14:paraId="7D2E1D67" w14:textId="001CCA94"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Pedestrian</w:t>
            </w:r>
          </w:p>
        </w:tc>
        <w:tc>
          <w:tcPr>
            <w:tcW w:w="1543" w:type="dxa"/>
          </w:tcPr>
          <w:p w14:paraId="6D2AE49D" w14:textId="4DB1FF0D"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21913FF7" w14:textId="40927914"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5C4FB3FB" w14:textId="4E3BC88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r>
      <w:tr w:rsidR="00A5076C" w:rsidRPr="00A5076C" w14:paraId="7EBCE6F2" w14:textId="77777777" w:rsidTr="00B06179">
        <w:tc>
          <w:tcPr>
            <w:tcW w:w="1210" w:type="dxa"/>
          </w:tcPr>
          <w:p w14:paraId="576CD22F" w14:textId="49F48583" w:rsidR="00A5076C" w:rsidRPr="00A5076C" w:rsidRDefault="00A5076C" w:rsidP="00A5076C">
            <w:pPr>
              <w:tabs>
                <w:tab w:val="left" w:pos="5400"/>
              </w:tabs>
              <w:spacing w:line="240" w:lineRule="auto"/>
              <w:jc w:val="center"/>
            </w:pPr>
            <w:r>
              <w:t>2022</w:t>
            </w:r>
          </w:p>
        </w:tc>
        <w:tc>
          <w:tcPr>
            <w:tcW w:w="2377" w:type="dxa"/>
          </w:tcPr>
          <w:p w14:paraId="783F63AB" w14:textId="38E229DD"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Police Vehicle</w:t>
            </w:r>
          </w:p>
        </w:tc>
        <w:tc>
          <w:tcPr>
            <w:tcW w:w="1543" w:type="dxa"/>
          </w:tcPr>
          <w:p w14:paraId="32DF851E" w14:textId="468F2B1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44029C40" w14:textId="7D762E6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3331209D" w14:textId="39E040ED"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6</w:t>
            </w:r>
          </w:p>
        </w:tc>
      </w:tr>
      <w:tr w:rsidR="00A5076C" w:rsidRPr="00A5076C" w14:paraId="1D03D6C1" w14:textId="77777777" w:rsidTr="00B06179">
        <w:tc>
          <w:tcPr>
            <w:tcW w:w="1210" w:type="dxa"/>
          </w:tcPr>
          <w:p w14:paraId="60F6035D" w14:textId="66879096" w:rsidR="00A5076C" w:rsidRPr="00A5076C" w:rsidRDefault="00A5076C" w:rsidP="00A5076C">
            <w:pPr>
              <w:tabs>
                <w:tab w:val="left" w:pos="5400"/>
              </w:tabs>
              <w:spacing w:line="240" w:lineRule="auto"/>
              <w:jc w:val="center"/>
            </w:pPr>
            <w:r>
              <w:lastRenderedPageBreak/>
              <w:t>2022</w:t>
            </w:r>
          </w:p>
        </w:tc>
        <w:tc>
          <w:tcPr>
            <w:tcW w:w="2377" w:type="dxa"/>
          </w:tcPr>
          <w:p w14:paraId="2FF4CFCB" w14:textId="3971E1F3"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Third Party Vehicle</w:t>
            </w:r>
          </w:p>
        </w:tc>
        <w:tc>
          <w:tcPr>
            <w:tcW w:w="1543" w:type="dxa"/>
          </w:tcPr>
          <w:p w14:paraId="5DD47E94" w14:textId="676A6E4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3C08D9D2" w14:textId="7916BE83"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3A990FE7" w14:textId="7897A46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5</w:t>
            </w:r>
          </w:p>
        </w:tc>
      </w:tr>
      <w:tr w:rsidR="00A5076C" w:rsidRPr="00A5076C" w14:paraId="6999DA74" w14:textId="77777777" w:rsidTr="00B06179">
        <w:tc>
          <w:tcPr>
            <w:tcW w:w="1210" w:type="dxa"/>
          </w:tcPr>
          <w:p w14:paraId="26529CB7" w14:textId="61580E4F" w:rsidR="00A5076C" w:rsidRPr="00A5076C" w:rsidRDefault="00A5076C" w:rsidP="00A5076C">
            <w:pPr>
              <w:tabs>
                <w:tab w:val="left" w:pos="5400"/>
              </w:tabs>
              <w:spacing w:line="240" w:lineRule="auto"/>
              <w:jc w:val="center"/>
            </w:pPr>
            <w:r>
              <w:t>2022</w:t>
            </w:r>
          </w:p>
        </w:tc>
        <w:tc>
          <w:tcPr>
            <w:tcW w:w="2377" w:type="dxa"/>
          </w:tcPr>
          <w:p w14:paraId="375268AE" w14:textId="0D37876A"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Pedestrian</w:t>
            </w:r>
          </w:p>
        </w:tc>
        <w:tc>
          <w:tcPr>
            <w:tcW w:w="1543" w:type="dxa"/>
          </w:tcPr>
          <w:p w14:paraId="6F86A862" w14:textId="40E24CF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1BF6BB41" w14:textId="44B0B52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637A65A2" w14:textId="4A2306FD"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r>
      <w:tr w:rsidR="00A5076C" w:rsidRPr="00A5076C" w14:paraId="2154FD28" w14:textId="77777777" w:rsidTr="00B06179">
        <w:tc>
          <w:tcPr>
            <w:tcW w:w="1210" w:type="dxa"/>
          </w:tcPr>
          <w:p w14:paraId="09288C38" w14:textId="7080E5E1" w:rsidR="00A5076C" w:rsidRPr="00A5076C" w:rsidRDefault="00A5076C" w:rsidP="00A5076C">
            <w:pPr>
              <w:tabs>
                <w:tab w:val="left" w:pos="5400"/>
              </w:tabs>
              <w:spacing w:line="240" w:lineRule="auto"/>
              <w:jc w:val="center"/>
            </w:pPr>
            <w:r>
              <w:t>2023</w:t>
            </w:r>
          </w:p>
        </w:tc>
        <w:tc>
          <w:tcPr>
            <w:tcW w:w="2377" w:type="dxa"/>
          </w:tcPr>
          <w:p w14:paraId="33A9249A" w14:textId="3F3C58D4"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Police Vehicle</w:t>
            </w:r>
          </w:p>
        </w:tc>
        <w:tc>
          <w:tcPr>
            <w:tcW w:w="1543" w:type="dxa"/>
          </w:tcPr>
          <w:p w14:paraId="7AEE07ED" w14:textId="0717CB1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18B30317" w14:textId="36D78B19"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268A43BA" w14:textId="06001215"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6</w:t>
            </w:r>
          </w:p>
        </w:tc>
      </w:tr>
      <w:tr w:rsidR="00A5076C" w:rsidRPr="00A5076C" w14:paraId="52DE1741" w14:textId="77777777" w:rsidTr="00B06179">
        <w:tc>
          <w:tcPr>
            <w:tcW w:w="1210" w:type="dxa"/>
          </w:tcPr>
          <w:p w14:paraId="101FBF14" w14:textId="438F0F16" w:rsidR="00A5076C" w:rsidRPr="00A5076C" w:rsidRDefault="00A5076C" w:rsidP="00A5076C">
            <w:pPr>
              <w:tabs>
                <w:tab w:val="left" w:pos="5400"/>
              </w:tabs>
              <w:spacing w:line="240" w:lineRule="auto"/>
              <w:jc w:val="center"/>
            </w:pPr>
            <w:r>
              <w:t>2023</w:t>
            </w:r>
          </w:p>
        </w:tc>
        <w:tc>
          <w:tcPr>
            <w:tcW w:w="2377" w:type="dxa"/>
          </w:tcPr>
          <w:p w14:paraId="54809F0D" w14:textId="12D4FDF8"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Third Party Vehicle</w:t>
            </w:r>
          </w:p>
        </w:tc>
        <w:tc>
          <w:tcPr>
            <w:tcW w:w="1543" w:type="dxa"/>
          </w:tcPr>
          <w:p w14:paraId="6562A66A" w14:textId="79304DB2"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1497118B" w14:textId="4D21A365"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0288BD98" w14:textId="1E862BBE"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5</w:t>
            </w:r>
          </w:p>
        </w:tc>
      </w:tr>
      <w:tr w:rsidR="00A5076C" w:rsidRPr="00A5076C" w14:paraId="2E6A9014" w14:textId="77777777" w:rsidTr="00B06179">
        <w:tc>
          <w:tcPr>
            <w:tcW w:w="1210" w:type="dxa"/>
          </w:tcPr>
          <w:p w14:paraId="61E3DF86" w14:textId="1E4BCEB1" w:rsidR="00A5076C" w:rsidRPr="00A5076C" w:rsidRDefault="00A5076C" w:rsidP="00A5076C">
            <w:pPr>
              <w:tabs>
                <w:tab w:val="left" w:pos="5400"/>
              </w:tabs>
              <w:spacing w:line="240" w:lineRule="auto"/>
              <w:jc w:val="center"/>
            </w:pPr>
            <w:r>
              <w:t>2023</w:t>
            </w:r>
          </w:p>
        </w:tc>
        <w:tc>
          <w:tcPr>
            <w:tcW w:w="2377" w:type="dxa"/>
          </w:tcPr>
          <w:p w14:paraId="2D2F0ACF" w14:textId="479608FE"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Pedestrian</w:t>
            </w:r>
          </w:p>
        </w:tc>
        <w:tc>
          <w:tcPr>
            <w:tcW w:w="1543" w:type="dxa"/>
          </w:tcPr>
          <w:p w14:paraId="00BE6ACA" w14:textId="2F1B6607"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241374B7" w14:textId="4925E82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19716634" w14:textId="4E489A5A"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r>
      <w:tr w:rsidR="00A5076C" w:rsidRPr="00A5076C" w14:paraId="55BFE690" w14:textId="77777777" w:rsidTr="00B06179">
        <w:tc>
          <w:tcPr>
            <w:tcW w:w="1210" w:type="dxa"/>
          </w:tcPr>
          <w:p w14:paraId="28A53BD5" w14:textId="538C0A6E" w:rsidR="00A5076C" w:rsidRPr="00A5076C" w:rsidRDefault="00A5076C" w:rsidP="00A5076C">
            <w:pPr>
              <w:tabs>
                <w:tab w:val="left" w:pos="5400"/>
              </w:tabs>
              <w:spacing w:line="240" w:lineRule="auto"/>
              <w:jc w:val="center"/>
            </w:pPr>
            <w:r>
              <w:t>2024</w:t>
            </w:r>
          </w:p>
        </w:tc>
        <w:tc>
          <w:tcPr>
            <w:tcW w:w="2377" w:type="dxa"/>
          </w:tcPr>
          <w:p w14:paraId="29494D0B" w14:textId="63CC1DE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Police Vehicle</w:t>
            </w:r>
          </w:p>
        </w:tc>
        <w:tc>
          <w:tcPr>
            <w:tcW w:w="1543" w:type="dxa"/>
          </w:tcPr>
          <w:p w14:paraId="7C1D7862" w14:textId="527B1F8F"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11A03C31" w14:textId="587691F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2</w:t>
            </w:r>
          </w:p>
        </w:tc>
        <w:tc>
          <w:tcPr>
            <w:tcW w:w="1544" w:type="dxa"/>
          </w:tcPr>
          <w:p w14:paraId="4B31EF8E" w14:textId="57CB2CA3"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14</w:t>
            </w:r>
          </w:p>
        </w:tc>
      </w:tr>
      <w:tr w:rsidR="00A5076C" w:rsidRPr="00A5076C" w14:paraId="34C0F039" w14:textId="77777777" w:rsidTr="00B06179">
        <w:tc>
          <w:tcPr>
            <w:tcW w:w="1210" w:type="dxa"/>
          </w:tcPr>
          <w:p w14:paraId="6B541E30" w14:textId="0244A32E" w:rsidR="00A5076C" w:rsidRPr="00A5076C" w:rsidRDefault="00A5076C" w:rsidP="00A5076C">
            <w:pPr>
              <w:tabs>
                <w:tab w:val="left" w:pos="5400"/>
              </w:tabs>
              <w:spacing w:line="240" w:lineRule="auto"/>
              <w:jc w:val="center"/>
            </w:pPr>
            <w:r>
              <w:t>2024</w:t>
            </w:r>
          </w:p>
        </w:tc>
        <w:tc>
          <w:tcPr>
            <w:tcW w:w="2377" w:type="dxa"/>
          </w:tcPr>
          <w:p w14:paraId="3DFD0332" w14:textId="53B895B5"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Third Party Vehicle</w:t>
            </w:r>
          </w:p>
        </w:tc>
        <w:tc>
          <w:tcPr>
            <w:tcW w:w="1543" w:type="dxa"/>
          </w:tcPr>
          <w:p w14:paraId="2E7069AF" w14:textId="4607D503"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1</w:t>
            </w:r>
          </w:p>
        </w:tc>
        <w:tc>
          <w:tcPr>
            <w:tcW w:w="1543" w:type="dxa"/>
          </w:tcPr>
          <w:p w14:paraId="29933438" w14:textId="3583A709"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0F47136D" w14:textId="16ABE109"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1</w:t>
            </w:r>
          </w:p>
        </w:tc>
      </w:tr>
      <w:tr w:rsidR="00A5076C" w:rsidRPr="00A5076C" w14:paraId="74FEB068" w14:textId="77777777" w:rsidTr="00B06179">
        <w:tc>
          <w:tcPr>
            <w:tcW w:w="1210" w:type="dxa"/>
          </w:tcPr>
          <w:p w14:paraId="42D55FA3" w14:textId="5B5CB223" w:rsidR="00A5076C" w:rsidRPr="00A5076C" w:rsidRDefault="00A5076C" w:rsidP="00A5076C">
            <w:pPr>
              <w:tabs>
                <w:tab w:val="left" w:pos="5400"/>
              </w:tabs>
              <w:spacing w:line="240" w:lineRule="auto"/>
              <w:jc w:val="center"/>
            </w:pPr>
            <w:r>
              <w:t>2024</w:t>
            </w:r>
          </w:p>
        </w:tc>
        <w:tc>
          <w:tcPr>
            <w:tcW w:w="2377" w:type="dxa"/>
          </w:tcPr>
          <w:p w14:paraId="68CC9A50" w14:textId="1066624A"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Pedestrian</w:t>
            </w:r>
          </w:p>
        </w:tc>
        <w:tc>
          <w:tcPr>
            <w:tcW w:w="1543" w:type="dxa"/>
          </w:tcPr>
          <w:p w14:paraId="0C48E694" w14:textId="155EBE99"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63C26460" w14:textId="6EC2AA0D"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3391A1F3" w14:textId="3D02B6F3"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r>
      <w:tr w:rsidR="00A5076C" w:rsidRPr="00A5076C" w14:paraId="38E25792" w14:textId="77777777" w:rsidTr="00B06179">
        <w:tc>
          <w:tcPr>
            <w:tcW w:w="1210" w:type="dxa"/>
          </w:tcPr>
          <w:p w14:paraId="0969E130" w14:textId="163749BA" w:rsidR="00A5076C" w:rsidRPr="00A5076C" w:rsidRDefault="00A5076C" w:rsidP="00A5076C">
            <w:pPr>
              <w:tabs>
                <w:tab w:val="left" w:pos="5400"/>
              </w:tabs>
              <w:spacing w:line="240" w:lineRule="auto"/>
              <w:jc w:val="center"/>
            </w:pPr>
            <w:r>
              <w:t>2025</w:t>
            </w:r>
          </w:p>
        </w:tc>
        <w:tc>
          <w:tcPr>
            <w:tcW w:w="2377" w:type="dxa"/>
          </w:tcPr>
          <w:p w14:paraId="21BFB91A" w14:textId="41C3A3A6"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Police Vehicle</w:t>
            </w:r>
          </w:p>
        </w:tc>
        <w:tc>
          <w:tcPr>
            <w:tcW w:w="1543" w:type="dxa"/>
          </w:tcPr>
          <w:p w14:paraId="532CE7EC" w14:textId="1584357D"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7CCA1B87" w14:textId="0C04B6A2"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2</w:t>
            </w:r>
          </w:p>
        </w:tc>
        <w:tc>
          <w:tcPr>
            <w:tcW w:w="1544" w:type="dxa"/>
          </w:tcPr>
          <w:p w14:paraId="708EFF3A" w14:textId="2BDF1D80"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5</w:t>
            </w:r>
          </w:p>
        </w:tc>
      </w:tr>
      <w:tr w:rsidR="00A5076C" w:rsidRPr="00A5076C" w14:paraId="428FB910" w14:textId="77777777" w:rsidTr="00B06179">
        <w:tc>
          <w:tcPr>
            <w:tcW w:w="1210" w:type="dxa"/>
          </w:tcPr>
          <w:p w14:paraId="7097B52F" w14:textId="1DEF8350" w:rsidR="00A5076C" w:rsidRPr="00A5076C" w:rsidRDefault="00A5076C" w:rsidP="00A5076C">
            <w:pPr>
              <w:tabs>
                <w:tab w:val="left" w:pos="5400"/>
              </w:tabs>
              <w:spacing w:line="240" w:lineRule="auto"/>
              <w:jc w:val="center"/>
            </w:pPr>
            <w:r>
              <w:t>2025</w:t>
            </w:r>
          </w:p>
        </w:tc>
        <w:tc>
          <w:tcPr>
            <w:tcW w:w="2377" w:type="dxa"/>
          </w:tcPr>
          <w:p w14:paraId="5E464D7C" w14:textId="1B24DF50"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Third Party Vehicle</w:t>
            </w:r>
          </w:p>
        </w:tc>
        <w:tc>
          <w:tcPr>
            <w:tcW w:w="1543" w:type="dxa"/>
          </w:tcPr>
          <w:p w14:paraId="4A1778E5" w14:textId="009B3549"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0185C3C9" w14:textId="5D57F33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03B49A4A" w14:textId="121B03BE"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4</w:t>
            </w:r>
          </w:p>
        </w:tc>
      </w:tr>
      <w:tr w:rsidR="00A5076C" w:rsidRPr="00A5076C" w14:paraId="4DC45509" w14:textId="77777777" w:rsidTr="00B06179">
        <w:tc>
          <w:tcPr>
            <w:tcW w:w="1210" w:type="dxa"/>
          </w:tcPr>
          <w:p w14:paraId="4C3C43B4" w14:textId="77EFA4EB" w:rsidR="00A5076C" w:rsidRPr="00A5076C" w:rsidRDefault="00A5076C" w:rsidP="00A5076C">
            <w:pPr>
              <w:tabs>
                <w:tab w:val="left" w:pos="5400"/>
              </w:tabs>
              <w:spacing w:line="240" w:lineRule="auto"/>
              <w:jc w:val="center"/>
            </w:pPr>
            <w:r>
              <w:t>2025</w:t>
            </w:r>
          </w:p>
        </w:tc>
        <w:tc>
          <w:tcPr>
            <w:tcW w:w="2377" w:type="dxa"/>
          </w:tcPr>
          <w:p w14:paraId="1EBB7849" w14:textId="4D7CEA7B"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Pedestrian</w:t>
            </w:r>
          </w:p>
        </w:tc>
        <w:tc>
          <w:tcPr>
            <w:tcW w:w="1543" w:type="dxa"/>
          </w:tcPr>
          <w:p w14:paraId="1902381A" w14:textId="7A543F51"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3" w:type="dxa"/>
          </w:tcPr>
          <w:p w14:paraId="052EFE0A" w14:textId="0D0DFD44"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c>
          <w:tcPr>
            <w:tcW w:w="1544" w:type="dxa"/>
          </w:tcPr>
          <w:p w14:paraId="76D468C5" w14:textId="6CB9D079" w:rsidR="00A5076C" w:rsidRPr="00A5076C" w:rsidRDefault="00A5076C" w:rsidP="00A5076C">
            <w:pPr>
              <w:tabs>
                <w:tab w:val="left" w:pos="5400"/>
              </w:tabs>
              <w:spacing w:line="240" w:lineRule="auto"/>
              <w:jc w:val="center"/>
              <w:rPr>
                <w:rFonts w:eastAsiaTheme="majorEastAsia" w:cstheme="majorBidi"/>
                <w:color w:val="000000" w:themeColor="text1"/>
                <w:szCs w:val="26"/>
              </w:rPr>
            </w:pPr>
            <w:r w:rsidRPr="00A5076C">
              <w:t>0</w:t>
            </w:r>
          </w:p>
        </w:tc>
      </w:tr>
    </w:tbl>
    <w:p w14:paraId="4DB36292" w14:textId="77777777" w:rsidR="007B5EC9" w:rsidRPr="00BF4F69" w:rsidRDefault="007B5EC9" w:rsidP="00BF4F69">
      <w:pPr>
        <w:tabs>
          <w:tab w:val="left" w:pos="5400"/>
        </w:tabs>
        <w:rPr>
          <w:rFonts w:eastAsiaTheme="majorEastAsia" w:cstheme="majorBidi"/>
          <w:b/>
          <w:color w:val="000000" w:themeColor="text1"/>
          <w:szCs w:val="26"/>
        </w:rPr>
      </w:pPr>
    </w:p>
    <w:p w14:paraId="53CCE594" w14:textId="3B626ED1" w:rsidR="00BF4F69" w:rsidRPr="00A5076C" w:rsidRDefault="00BF4F69" w:rsidP="00A5076C">
      <w:pPr>
        <w:pStyle w:val="ListParagraph"/>
        <w:numPr>
          <w:ilvl w:val="0"/>
          <w:numId w:val="3"/>
        </w:numPr>
        <w:tabs>
          <w:tab w:val="left" w:pos="5400"/>
        </w:tabs>
        <w:rPr>
          <w:rFonts w:eastAsiaTheme="majorEastAsia" w:cstheme="majorBidi"/>
          <w:b/>
          <w:color w:val="000000" w:themeColor="text1"/>
          <w:szCs w:val="26"/>
        </w:rPr>
      </w:pPr>
      <w:r w:rsidRPr="00A5076C">
        <w:rPr>
          <w:rFonts w:eastAsiaTheme="majorEastAsia" w:cstheme="majorBidi"/>
          <w:b/>
          <w:color w:val="000000" w:themeColor="text1"/>
          <w:szCs w:val="26"/>
        </w:rPr>
        <w:t>Whether the police vehicle was marked or unmarked</w:t>
      </w:r>
    </w:p>
    <w:tbl>
      <w:tblPr>
        <w:tblStyle w:val="TableGrid"/>
        <w:tblW w:w="0" w:type="auto"/>
        <w:tblLook w:val="04A0" w:firstRow="1" w:lastRow="0" w:firstColumn="1" w:lastColumn="0" w:noHBand="0" w:noVBand="1"/>
      </w:tblPr>
      <w:tblGrid>
        <w:gridCol w:w="3227"/>
        <w:gridCol w:w="3376"/>
        <w:gridCol w:w="3025"/>
      </w:tblGrid>
      <w:tr w:rsidR="007B5EC9" w14:paraId="6D384AE0" w14:textId="5D3A3E75" w:rsidTr="00A5076C">
        <w:trPr>
          <w:tblHeader/>
        </w:trPr>
        <w:tc>
          <w:tcPr>
            <w:tcW w:w="3227" w:type="dxa"/>
            <w:shd w:val="clear" w:color="auto" w:fill="D9D9D9" w:themeFill="background1" w:themeFillShade="D9"/>
          </w:tcPr>
          <w:p w14:paraId="5120B414" w14:textId="77777777" w:rsidR="007B5EC9" w:rsidRDefault="007B5EC9" w:rsidP="00A5076C">
            <w:pPr>
              <w:tabs>
                <w:tab w:val="left" w:pos="5400"/>
              </w:tabs>
              <w:spacing w:line="240" w:lineRule="auto"/>
              <w:rPr>
                <w:rFonts w:eastAsiaTheme="majorEastAsia" w:cstheme="majorBidi"/>
                <w:b/>
                <w:color w:val="000000" w:themeColor="text1"/>
                <w:szCs w:val="26"/>
              </w:rPr>
            </w:pPr>
            <w:r>
              <w:rPr>
                <w:rFonts w:eastAsiaTheme="majorEastAsia" w:cstheme="majorBidi"/>
                <w:b/>
                <w:color w:val="000000" w:themeColor="text1"/>
                <w:szCs w:val="26"/>
              </w:rPr>
              <w:t>Year</w:t>
            </w:r>
          </w:p>
        </w:tc>
        <w:tc>
          <w:tcPr>
            <w:tcW w:w="3376" w:type="dxa"/>
            <w:shd w:val="clear" w:color="auto" w:fill="D9D9D9" w:themeFill="background1" w:themeFillShade="D9"/>
          </w:tcPr>
          <w:p w14:paraId="6EA93A8E" w14:textId="437A8534" w:rsidR="007B5EC9" w:rsidRDefault="007B5EC9" w:rsidP="00A5076C">
            <w:pPr>
              <w:tabs>
                <w:tab w:val="left" w:pos="5400"/>
              </w:tabs>
              <w:spacing w:line="240" w:lineRule="auto"/>
              <w:rPr>
                <w:rFonts w:eastAsiaTheme="majorEastAsia" w:cstheme="majorBidi"/>
                <w:b/>
                <w:color w:val="000000" w:themeColor="text1"/>
                <w:szCs w:val="26"/>
              </w:rPr>
            </w:pPr>
            <w:r>
              <w:rPr>
                <w:rFonts w:eastAsiaTheme="majorEastAsia" w:cstheme="majorBidi"/>
                <w:b/>
                <w:color w:val="000000" w:themeColor="text1"/>
                <w:szCs w:val="26"/>
              </w:rPr>
              <w:t>Marked</w:t>
            </w:r>
          </w:p>
        </w:tc>
        <w:tc>
          <w:tcPr>
            <w:tcW w:w="3025" w:type="dxa"/>
            <w:shd w:val="clear" w:color="auto" w:fill="D9D9D9" w:themeFill="background1" w:themeFillShade="D9"/>
          </w:tcPr>
          <w:p w14:paraId="1E7AE520" w14:textId="77453412" w:rsidR="007B5EC9" w:rsidRDefault="007B5EC9" w:rsidP="00A5076C">
            <w:pPr>
              <w:tabs>
                <w:tab w:val="left" w:pos="5400"/>
              </w:tabs>
              <w:spacing w:line="240" w:lineRule="auto"/>
              <w:rPr>
                <w:rFonts w:eastAsiaTheme="majorEastAsia" w:cstheme="majorBidi"/>
                <w:b/>
                <w:color w:val="000000" w:themeColor="text1"/>
                <w:szCs w:val="26"/>
              </w:rPr>
            </w:pPr>
            <w:r>
              <w:rPr>
                <w:rFonts w:eastAsiaTheme="majorEastAsia" w:cstheme="majorBidi"/>
                <w:b/>
                <w:color w:val="000000" w:themeColor="text1"/>
                <w:szCs w:val="26"/>
              </w:rPr>
              <w:t>Unmarked</w:t>
            </w:r>
          </w:p>
        </w:tc>
      </w:tr>
      <w:tr w:rsidR="007B5EC9" w:rsidRPr="00A5076C" w14:paraId="679B5410" w14:textId="6BB4AF33" w:rsidTr="007B5EC9">
        <w:tc>
          <w:tcPr>
            <w:tcW w:w="3227" w:type="dxa"/>
          </w:tcPr>
          <w:p w14:paraId="239D65CB" w14:textId="2FC3A2B5"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2019</w:t>
            </w:r>
          </w:p>
        </w:tc>
        <w:tc>
          <w:tcPr>
            <w:tcW w:w="3376" w:type="dxa"/>
          </w:tcPr>
          <w:p w14:paraId="6856DE4E" w14:textId="40253622"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Not Recorded</w:t>
            </w:r>
          </w:p>
        </w:tc>
        <w:tc>
          <w:tcPr>
            <w:tcW w:w="3025" w:type="dxa"/>
          </w:tcPr>
          <w:p w14:paraId="0DB228AC" w14:textId="52BA3605"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Not Recorded</w:t>
            </w:r>
          </w:p>
        </w:tc>
      </w:tr>
      <w:tr w:rsidR="007B5EC9" w:rsidRPr="00A5076C" w14:paraId="16B9659B" w14:textId="06CF0CC1" w:rsidTr="007B5EC9">
        <w:tc>
          <w:tcPr>
            <w:tcW w:w="3227" w:type="dxa"/>
          </w:tcPr>
          <w:p w14:paraId="4CF4E212" w14:textId="6923A730"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2020</w:t>
            </w:r>
          </w:p>
        </w:tc>
        <w:tc>
          <w:tcPr>
            <w:tcW w:w="3376" w:type="dxa"/>
          </w:tcPr>
          <w:p w14:paraId="6991BAD5" w14:textId="2C40B54F"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67</w:t>
            </w:r>
          </w:p>
        </w:tc>
        <w:tc>
          <w:tcPr>
            <w:tcW w:w="3025" w:type="dxa"/>
          </w:tcPr>
          <w:p w14:paraId="5028F96A" w14:textId="49785810"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5</w:t>
            </w:r>
          </w:p>
        </w:tc>
      </w:tr>
      <w:tr w:rsidR="007B5EC9" w:rsidRPr="00A5076C" w14:paraId="1053D6A1" w14:textId="4EF54547" w:rsidTr="007B5EC9">
        <w:tc>
          <w:tcPr>
            <w:tcW w:w="3227" w:type="dxa"/>
          </w:tcPr>
          <w:p w14:paraId="617BB82F" w14:textId="12E0AFA3"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2021</w:t>
            </w:r>
          </w:p>
        </w:tc>
        <w:tc>
          <w:tcPr>
            <w:tcW w:w="3376" w:type="dxa"/>
          </w:tcPr>
          <w:p w14:paraId="6255CAD9" w14:textId="162F68F4"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37</w:t>
            </w:r>
          </w:p>
        </w:tc>
        <w:tc>
          <w:tcPr>
            <w:tcW w:w="3025" w:type="dxa"/>
          </w:tcPr>
          <w:p w14:paraId="326F929B" w14:textId="28D738C7"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6</w:t>
            </w:r>
          </w:p>
        </w:tc>
      </w:tr>
      <w:tr w:rsidR="007B5EC9" w:rsidRPr="00A5076C" w14:paraId="3A722A85" w14:textId="7D5807AA" w:rsidTr="007B5EC9">
        <w:tc>
          <w:tcPr>
            <w:tcW w:w="3227" w:type="dxa"/>
          </w:tcPr>
          <w:p w14:paraId="7B5D9243" w14:textId="5D095F29"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2022</w:t>
            </w:r>
          </w:p>
        </w:tc>
        <w:tc>
          <w:tcPr>
            <w:tcW w:w="3376" w:type="dxa"/>
          </w:tcPr>
          <w:p w14:paraId="4FC101E2" w14:textId="528DA459"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36</w:t>
            </w:r>
          </w:p>
        </w:tc>
        <w:tc>
          <w:tcPr>
            <w:tcW w:w="3025" w:type="dxa"/>
          </w:tcPr>
          <w:p w14:paraId="352B1046" w14:textId="63A9F166"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4</w:t>
            </w:r>
          </w:p>
        </w:tc>
      </w:tr>
      <w:tr w:rsidR="007B5EC9" w:rsidRPr="00A5076C" w14:paraId="5F4126B4" w14:textId="501C2FA9" w:rsidTr="007B5EC9">
        <w:tc>
          <w:tcPr>
            <w:tcW w:w="3227" w:type="dxa"/>
          </w:tcPr>
          <w:p w14:paraId="48D60DFA" w14:textId="0C73928B"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2023</w:t>
            </w:r>
          </w:p>
        </w:tc>
        <w:tc>
          <w:tcPr>
            <w:tcW w:w="3376" w:type="dxa"/>
          </w:tcPr>
          <w:p w14:paraId="56E30B9B" w14:textId="19565740"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40</w:t>
            </w:r>
          </w:p>
        </w:tc>
        <w:tc>
          <w:tcPr>
            <w:tcW w:w="3025" w:type="dxa"/>
          </w:tcPr>
          <w:p w14:paraId="645D4540" w14:textId="099EBE5C"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2</w:t>
            </w:r>
          </w:p>
        </w:tc>
      </w:tr>
      <w:tr w:rsidR="007B5EC9" w:rsidRPr="00A5076C" w14:paraId="76881043" w14:textId="6936A6CD" w:rsidTr="007B5EC9">
        <w:tc>
          <w:tcPr>
            <w:tcW w:w="3227" w:type="dxa"/>
          </w:tcPr>
          <w:p w14:paraId="6176A8B9" w14:textId="08CA9239"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2024</w:t>
            </w:r>
          </w:p>
        </w:tc>
        <w:tc>
          <w:tcPr>
            <w:tcW w:w="3376" w:type="dxa"/>
          </w:tcPr>
          <w:p w14:paraId="2033992D" w14:textId="4DBE7CAE"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59</w:t>
            </w:r>
          </w:p>
        </w:tc>
        <w:tc>
          <w:tcPr>
            <w:tcW w:w="3025" w:type="dxa"/>
          </w:tcPr>
          <w:p w14:paraId="70A9FEA8" w14:textId="63398D92"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13</w:t>
            </w:r>
          </w:p>
        </w:tc>
      </w:tr>
      <w:tr w:rsidR="007B5EC9" w:rsidRPr="00A5076C" w14:paraId="0FA2AF46" w14:textId="449B5A5B" w:rsidTr="007B5EC9">
        <w:tc>
          <w:tcPr>
            <w:tcW w:w="3227" w:type="dxa"/>
          </w:tcPr>
          <w:p w14:paraId="5CE4CE07" w14:textId="5CFAD3F6"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2025</w:t>
            </w:r>
          </w:p>
        </w:tc>
        <w:tc>
          <w:tcPr>
            <w:tcW w:w="3376" w:type="dxa"/>
          </w:tcPr>
          <w:p w14:paraId="50C0CDC4" w14:textId="719B80F3"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45</w:t>
            </w:r>
          </w:p>
        </w:tc>
        <w:tc>
          <w:tcPr>
            <w:tcW w:w="3025" w:type="dxa"/>
          </w:tcPr>
          <w:p w14:paraId="16E6417C" w14:textId="31F90A35" w:rsidR="007B5EC9" w:rsidRPr="00A5076C" w:rsidRDefault="007B5EC9" w:rsidP="00A5076C">
            <w:pPr>
              <w:tabs>
                <w:tab w:val="left" w:pos="5400"/>
              </w:tabs>
              <w:spacing w:line="240" w:lineRule="auto"/>
              <w:rPr>
                <w:rFonts w:eastAsiaTheme="majorEastAsia" w:cstheme="majorBidi"/>
                <w:bCs/>
                <w:color w:val="000000" w:themeColor="text1"/>
                <w:szCs w:val="26"/>
              </w:rPr>
            </w:pPr>
            <w:r w:rsidRPr="00A5076C">
              <w:rPr>
                <w:rFonts w:eastAsiaTheme="majorEastAsia" w:cstheme="majorBidi"/>
                <w:bCs/>
                <w:color w:val="000000" w:themeColor="text1"/>
                <w:szCs w:val="26"/>
              </w:rPr>
              <w:t>9</w:t>
            </w:r>
          </w:p>
        </w:tc>
      </w:tr>
    </w:tbl>
    <w:p w14:paraId="484D1B64" w14:textId="77777777" w:rsidR="007B5EC9" w:rsidRPr="00BF4F69" w:rsidRDefault="007B5EC9" w:rsidP="00BF4F69">
      <w:pPr>
        <w:tabs>
          <w:tab w:val="left" w:pos="5400"/>
        </w:tabs>
        <w:rPr>
          <w:rFonts w:eastAsiaTheme="majorEastAsia" w:cstheme="majorBidi"/>
          <w:b/>
          <w:color w:val="000000" w:themeColor="text1"/>
          <w:szCs w:val="26"/>
        </w:rPr>
      </w:pPr>
    </w:p>
    <w:p w14:paraId="34BDABAA" w14:textId="5CC59F98" w:rsidR="00496A08" w:rsidRDefault="00BF4F69" w:rsidP="00A5076C">
      <w:pPr>
        <w:pStyle w:val="ListParagraph"/>
        <w:numPr>
          <w:ilvl w:val="0"/>
          <w:numId w:val="3"/>
        </w:numPr>
        <w:tabs>
          <w:tab w:val="left" w:pos="5400"/>
        </w:tabs>
      </w:pPr>
      <w:r w:rsidRPr="00A5076C">
        <w:rPr>
          <w:rFonts w:eastAsiaTheme="majorEastAsia" w:cstheme="majorBidi"/>
          <w:b/>
          <w:color w:val="000000" w:themeColor="text1"/>
          <w:szCs w:val="26"/>
        </w:rPr>
        <w:t>Whether the incident was subject to internal or external investigation</w:t>
      </w:r>
      <w:r w:rsidR="007B5EC9">
        <w:t>.</w:t>
      </w:r>
    </w:p>
    <w:p w14:paraId="71995BFC" w14:textId="77777777" w:rsidR="00B06179" w:rsidRPr="00453F0A" w:rsidRDefault="00B06179" w:rsidP="006879B0">
      <w:r>
        <w:t xml:space="preserve">Unfortunately, </w:t>
      </w:r>
      <w:r w:rsidRPr="00453F0A">
        <w:t xml:space="preserve">it </w:t>
      </w:r>
      <w:r>
        <w:t>would</w:t>
      </w:r>
      <w:r w:rsidRPr="00453F0A">
        <w:t xml:space="preserve"> cost </w:t>
      </w:r>
      <w:r>
        <w:t>more than t</w:t>
      </w:r>
      <w:r w:rsidRPr="00453F0A">
        <w:t xml:space="preserve">he </w:t>
      </w:r>
      <w:r w:rsidRPr="00982D19">
        <w:t>FOI threshold</w:t>
      </w:r>
      <w:r>
        <w:t xml:space="preserve"> of £600</w:t>
      </w:r>
      <w:r w:rsidRPr="00453F0A">
        <w:t xml:space="preserve"> </w:t>
      </w:r>
      <w:r>
        <w:t>to process your request and I am therefore refusing to do so in terms of s</w:t>
      </w:r>
      <w:r w:rsidRPr="00453F0A">
        <w:t xml:space="preserve">ection 12(1) </w:t>
      </w:r>
      <w:r>
        <w:t>of the Act</w:t>
      </w:r>
      <w:r w:rsidRPr="00453F0A">
        <w:t>.</w:t>
      </w:r>
    </w:p>
    <w:p w14:paraId="34BDABBD" w14:textId="5CE6EE18" w:rsidR="00BF6B81" w:rsidRDefault="00B06179" w:rsidP="009D2AA5">
      <w:pPr>
        <w:tabs>
          <w:tab w:val="left" w:pos="5400"/>
        </w:tabs>
      </w:pPr>
      <w:r>
        <w:lastRenderedPageBreak/>
        <w:t>To explain, the line management team and Professional Standards Department would have to be contacted in relation to each of the RTCs detailed above, to determine whether there had been any associated action regarding the officers involved.</w:t>
      </w:r>
    </w:p>
    <w:p w14:paraId="7D3C3A39" w14:textId="77777777" w:rsidR="00B06179" w:rsidRDefault="00B06179"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AF3F6D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F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4BCA2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F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64C10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F0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AD39A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F0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DE0C3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F0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6EEACE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F0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31B3E"/>
    <w:multiLevelType w:val="hybridMultilevel"/>
    <w:tmpl w:val="518E2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8E3491"/>
    <w:multiLevelType w:val="hybridMultilevel"/>
    <w:tmpl w:val="A8CE9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735545602">
    <w:abstractNumId w:val="1"/>
  </w:num>
  <w:num w:numId="3" w16cid:durableId="8704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33DF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13FB9"/>
    <w:rsid w:val="00640E26"/>
    <w:rsid w:val="00645CFA"/>
    <w:rsid w:val="00685219"/>
    <w:rsid w:val="006D5799"/>
    <w:rsid w:val="006D7553"/>
    <w:rsid w:val="007440EA"/>
    <w:rsid w:val="00750D83"/>
    <w:rsid w:val="00785DBC"/>
    <w:rsid w:val="00793DD5"/>
    <w:rsid w:val="007B5EC9"/>
    <w:rsid w:val="007D55F6"/>
    <w:rsid w:val="007F490F"/>
    <w:rsid w:val="00823AB1"/>
    <w:rsid w:val="0086779C"/>
    <w:rsid w:val="00874BFD"/>
    <w:rsid w:val="008964EF"/>
    <w:rsid w:val="00915E01"/>
    <w:rsid w:val="0093207F"/>
    <w:rsid w:val="009631A4"/>
    <w:rsid w:val="00977296"/>
    <w:rsid w:val="00993797"/>
    <w:rsid w:val="009B2208"/>
    <w:rsid w:val="009D2AA5"/>
    <w:rsid w:val="009E7CA3"/>
    <w:rsid w:val="00A25E93"/>
    <w:rsid w:val="00A320FF"/>
    <w:rsid w:val="00A5076C"/>
    <w:rsid w:val="00A57605"/>
    <w:rsid w:val="00A70AC0"/>
    <w:rsid w:val="00A84EA9"/>
    <w:rsid w:val="00AC443C"/>
    <w:rsid w:val="00B033D6"/>
    <w:rsid w:val="00B06179"/>
    <w:rsid w:val="00B11A55"/>
    <w:rsid w:val="00B17211"/>
    <w:rsid w:val="00B461B2"/>
    <w:rsid w:val="00B654B6"/>
    <w:rsid w:val="00B71B3C"/>
    <w:rsid w:val="00BC389E"/>
    <w:rsid w:val="00BD0588"/>
    <w:rsid w:val="00BD1A5C"/>
    <w:rsid w:val="00BE1888"/>
    <w:rsid w:val="00BF4F69"/>
    <w:rsid w:val="00BF6B81"/>
    <w:rsid w:val="00C077A8"/>
    <w:rsid w:val="00C14FF4"/>
    <w:rsid w:val="00C1679F"/>
    <w:rsid w:val="00C606A2"/>
    <w:rsid w:val="00C63872"/>
    <w:rsid w:val="00C84948"/>
    <w:rsid w:val="00C94ED8"/>
    <w:rsid w:val="00CE09FA"/>
    <w:rsid w:val="00CF0F0D"/>
    <w:rsid w:val="00CF1111"/>
    <w:rsid w:val="00D05706"/>
    <w:rsid w:val="00D27DC5"/>
    <w:rsid w:val="00D47E36"/>
    <w:rsid w:val="00D80CE7"/>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77879">
      <w:bodyDiv w:val="1"/>
      <w:marLeft w:val="0"/>
      <w:marRight w:val="0"/>
      <w:marTop w:val="0"/>
      <w:marBottom w:val="0"/>
      <w:divBdr>
        <w:top w:val="none" w:sz="0" w:space="0" w:color="auto"/>
        <w:left w:val="none" w:sz="0" w:space="0" w:color="auto"/>
        <w:bottom w:val="none" w:sz="0" w:space="0" w:color="auto"/>
        <w:right w:val="none" w:sz="0" w:space="0" w:color="auto"/>
      </w:divBdr>
    </w:div>
    <w:div w:id="513151352">
      <w:bodyDiv w:val="1"/>
      <w:marLeft w:val="0"/>
      <w:marRight w:val="0"/>
      <w:marTop w:val="0"/>
      <w:marBottom w:val="0"/>
      <w:divBdr>
        <w:top w:val="none" w:sz="0" w:space="0" w:color="auto"/>
        <w:left w:val="none" w:sz="0" w:space="0" w:color="auto"/>
        <w:bottom w:val="none" w:sz="0" w:space="0" w:color="auto"/>
        <w:right w:val="none" w:sz="0" w:space="0" w:color="auto"/>
      </w:divBdr>
    </w:div>
    <w:div w:id="651566426">
      <w:bodyDiv w:val="1"/>
      <w:marLeft w:val="0"/>
      <w:marRight w:val="0"/>
      <w:marTop w:val="0"/>
      <w:marBottom w:val="0"/>
      <w:divBdr>
        <w:top w:val="none" w:sz="0" w:space="0" w:color="auto"/>
        <w:left w:val="none" w:sz="0" w:space="0" w:color="auto"/>
        <w:bottom w:val="none" w:sz="0" w:space="0" w:color="auto"/>
        <w:right w:val="none" w:sz="0" w:space="0" w:color="auto"/>
      </w:divBdr>
    </w:div>
    <w:div w:id="146226017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0e32d40b-a8f5-4c24-a46b-b72b5f0b9b52"/>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601</Words>
  <Characters>3428</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2025-12-02T10:22:00Z</cp:lastPrinted>
  <dcterms:created xsi:type="dcterms:W3CDTF">2025-12-01T11:17:00Z</dcterms:created>
  <dcterms:modified xsi:type="dcterms:W3CDTF">2025-12-02T10:23:00Z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