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63FCF">
              <w:t>-2173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63FCF" w:rsidRDefault="00B63FCF" w:rsidP="00B63FC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Could I please make the following FOI request all for a 12 month period, 25/08/22-25/08/23 and specific </w:t>
      </w:r>
      <w:r>
        <w:rPr>
          <w:rFonts w:eastAsia="Times New Roman"/>
        </w:rPr>
        <w:t>to Highland and Island division?</w:t>
      </w:r>
    </w:p>
    <w:p w:rsidR="00B63FCF" w:rsidRPr="00B63FCF" w:rsidRDefault="00B63FCF" w:rsidP="00B63FCF">
      <w:pPr>
        <w:pStyle w:val="Heading2"/>
        <w:rPr>
          <w:rFonts w:eastAsia="Times New Roman"/>
        </w:rPr>
      </w:pPr>
      <w:r>
        <w:rPr>
          <w:rFonts w:eastAsia="Times New Roman"/>
        </w:rPr>
        <w:t>1. Persons held in police custody and appeared in court after being charged with assaulting a police officer.</w:t>
      </w:r>
    </w:p>
    <w:p w:rsidR="00B63FCF" w:rsidRPr="00B63FCF" w:rsidRDefault="00B63FCF" w:rsidP="00B63FCF">
      <w:r>
        <w:t xml:space="preserve">To first clarify, I have interpreted this question as referring to a </w:t>
      </w:r>
      <w:r w:rsidRPr="00B63FCF">
        <w:t>charged person appearing at Court as a Custody the next lawful day</w:t>
      </w:r>
      <w:r w:rsidRPr="00B63FCF">
        <w:t>.</w:t>
      </w:r>
      <w:r>
        <w:t xml:space="preserve">  </w:t>
      </w:r>
      <w:r w:rsidRPr="00B63FCF">
        <w:t xml:space="preserve">On that basis </w:t>
      </w:r>
      <w:r w:rsidRPr="00B63FCF">
        <w:t xml:space="preserve">71 </w:t>
      </w:r>
      <w:r>
        <w:t xml:space="preserve">such </w:t>
      </w:r>
      <w:r w:rsidRPr="00B63FCF">
        <w:t xml:space="preserve">persons </w:t>
      </w:r>
      <w:r w:rsidRPr="00B63FCF">
        <w:t xml:space="preserve">were </w:t>
      </w:r>
      <w:r w:rsidRPr="00B63FCF">
        <w:t>charged and put to Court</w:t>
      </w:r>
      <w:r w:rsidRPr="00B63FCF">
        <w:t xml:space="preserve">. </w:t>
      </w:r>
    </w:p>
    <w:p w:rsidR="00B63FCF" w:rsidRDefault="00B63FCF" w:rsidP="00B63FCF">
      <w:pPr>
        <w:pStyle w:val="Heading2"/>
        <w:rPr>
          <w:rFonts w:eastAsia="Times New Roman"/>
        </w:rPr>
      </w:pPr>
      <w:r>
        <w:rPr>
          <w:rFonts w:eastAsia="Times New Roman"/>
        </w:rPr>
        <w:t>2. Persons released from police custody without appearing in court after being charged with assaulting a police officer.</w:t>
      </w:r>
    </w:p>
    <w:p w:rsidR="00B63FCF" w:rsidRPr="00B63FCF" w:rsidRDefault="00B63FCF" w:rsidP="00B63FCF">
      <w:r>
        <w:t xml:space="preserve">To </w:t>
      </w:r>
      <w:r>
        <w:t>again</w:t>
      </w:r>
      <w:r>
        <w:t xml:space="preserve"> clarify, I have interpreted this question as referring to</w:t>
      </w:r>
      <w:r>
        <w:t xml:space="preserve"> </w:t>
      </w:r>
      <w:r w:rsidRPr="00B63FCF">
        <w:t>a charged person appearing at Court at a later date as a reported Summons Case or a Police Undertaking.</w:t>
      </w:r>
      <w:r>
        <w:t xml:space="preserve"> </w:t>
      </w:r>
      <w:r w:rsidRPr="00B63FCF">
        <w:t>On that basis 88 such persons were released for either Summons or Undertaking.</w:t>
      </w:r>
    </w:p>
    <w:p w:rsidR="00444DE2" w:rsidRDefault="00B63FCF" w:rsidP="00B63FCF">
      <w:pPr>
        <w:pStyle w:val="Heading2"/>
        <w:rPr>
          <w:rFonts w:eastAsia="Times New Roman"/>
        </w:rPr>
      </w:pPr>
      <w:r>
        <w:rPr>
          <w:rFonts w:eastAsia="Times New Roman"/>
        </w:rPr>
        <w:t>3. Police officers assaulted on duty.</w:t>
      </w:r>
    </w:p>
    <w:p w:rsidR="00B63FCF" w:rsidRDefault="00B63FCF" w:rsidP="00B63FCF">
      <w:pPr>
        <w:pStyle w:val="Heading2"/>
        <w:rPr>
          <w:rFonts w:eastAsia="Times New Roman"/>
        </w:rPr>
      </w:pPr>
      <w:r>
        <w:rPr>
          <w:rFonts w:eastAsia="Times New Roman"/>
        </w:rPr>
        <w:t>4. Police officers suffered a serious assault on duty, i</w:t>
      </w:r>
      <w:r>
        <w:rPr>
          <w:rFonts w:eastAsia="Times New Roman"/>
        </w:rPr>
        <w:t>.</w:t>
      </w:r>
      <w:r>
        <w:rPr>
          <w:rFonts w:eastAsia="Times New Roman"/>
        </w:rPr>
        <w:t>e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permanent disfigur</w:t>
      </w:r>
      <w:r w:rsidR="00444DE2">
        <w:rPr>
          <w:rFonts w:eastAsia="Times New Roman"/>
        </w:rPr>
        <w:t>e</w:t>
      </w:r>
      <w:r>
        <w:rPr>
          <w:rFonts w:eastAsia="Times New Roman"/>
        </w:rPr>
        <w:t>ment, broken bones.</w:t>
      </w:r>
    </w:p>
    <w:p w:rsidR="00444DE2" w:rsidRDefault="00444DE2" w:rsidP="00444DE2">
      <w:r>
        <w:t>For ease of response Q3 and Q4 have been answered together.</w:t>
      </w:r>
    </w:p>
    <w:p w:rsidR="00444DE2" w:rsidRPr="00444DE2" w:rsidRDefault="00444DE2" w:rsidP="00444DE2">
      <w:pPr>
        <w:rPr>
          <w:bCs/>
        </w:rPr>
      </w:pPr>
      <w:r w:rsidRPr="00444DE2">
        <w:rPr>
          <w:bCs/>
        </w:rPr>
        <w:t>Between and including the 25/08/2022 and 25/08/2023, in N Division (Hig</w:t>
      </w:r>
      <w:r>
        <w:rPr>
          <w:bCs/>
        </w:rPr>
        <w:t xml:space="preserve">hlands and Islands), there were </w:t>
      </w:r>
      <w:r w:rsidRPr="00444DE2">
        <w:rPr>
          <w:bCs/>
        </w:rPr>
        <w:t>376 assaults on police officers and staff, 4 of which were classified as Serious Assaults.</w:t>
      </w:r>
    </w:p>
    <w:p w:rsidR="00B63FCF" w:rsidRPr="00444DE2" w:rsidRDefault="00B63FCF" w:rsidP="00444DE2">
      <w:pPr>
        <w:pStyle w:val="Heading2"/>
      </w:pPr>
      <w:r w:rsidRPr="00444DE2">
        <w:t>5. Police officer hours lost owing to assaults.</w:t>
      </w:r>
    </w:p>
    <w:p w:rsidR="00444DE2" w:rsidRPr="00444DE2" w:rsidRDefault="00444DE2" w:rsidP="00444DE2">
      <w:pPr>
        <w:rPr>
          <w:bCs/>
        </w:rPr>
      </w:pPr>
      <w:r w:rsidRPr="00444DE2">
        <w:rPr>
          <w:bCs/>
        </w:rPr>
        <w:t xml:space="preserve">Recording is provided in days lost rather than hours, we do not record hours lost. The following relates to </w:t>
      </w:r>
      <w:r w:rsidRPr="00444DE2">
        <w:rPr>
          <w:bCs/>
          <w:i/>
          <w:iCs/>
        </w:rPr>
        <w:t>actual</w:t>
      </w:r>
      <w:r w:rsidRPr="00444DE2">
        <w:rPr>
          <w:bCs/>
        </w:rPr>
        <w:t xml:space="preserve"> days lost for police officers, which includes working and non-working days.  7 days were lost as a result of an assault in N Division for requested 12 month period.</w:t>
      </w:r>
    </w:p>
    <w:p w:rsidR="00444DE2" w:rsidRPr="00444DE2" w:rsidRDefault="00444DE2" w:rsidP="00444DE2"/>
    <w:p w:rsidR="00B63FCF" w:rsidRDefault="00B63FCF" w:rsidP="00B63FCF">
      <w:pPr>
        <w:pStyle w:val="Heading2"/>
        <w:rPr>
          <w:rFonts w:eastAsia="Times New Roman"/>
        </w:rPr>
      </w:pPr>
      <w:r>
        <w:rPr>
          <w:rFonts w:eastAsia="Times New Roman"/>
        </w:rPr>
        <w:t>6. Police officer hours lost to sickness absence.</w:t>
      </w:r>
    </w:p>
    <w:p w:rsidR="000632A2" w:rsidRDefault="00444DE2" w:rsidP="00793DD5">
      <w:r w:rsidRPr="00444DE2">
        <w:t>Recording is provided in days lost rather than hours, we do not record hours lost.  For Police officers in N Division (for all absence reasons) between 25/08/2022 – 25/08/2023 there were 9163 WDL (Working days lost).</w:t>
      </w:r>
    </w:p>
    <w:p w:rsidR="00444DE2" w:rsidRDefault="00444DE2" w:rsidP="00793DD5"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44DE2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63FCF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uiPriority w:val="1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2023-09-15T14:15:00Z</dcterms:created>
  <dcterms:modified xsi:type="dcterms:W3CDTF">2023-09-15T14:15:00Z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