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6963"/>
      </w:tblGrid>
      <w:tr w:rsidR="009D27B5" w14:paraId="27743D67" w14:textId="77777777" w:rsidTr="00711DE4">
        <w:trPr>
          <w:trHeight w:val="2552"/>
          <w:tblHeader/>
        </w:trPr>
        <w:tc>
          <w:tcPr>
            <w:tcW w:w="2269" w:type="dxa"/>
          </w:tcPr>
          <w:p w14:paraId="5CA6499E" w14:textId="77777777" w:rsidR="009D27B5" w:rsidRDefault="009D27B5" w:rsidP="00711DE4">
            <w:pPr>
              <w:pStyle w:val="Heading1"/>
              <w:spacing w:before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96850CC" wp14:editId="71F06D8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2630DA9" w14:textId="77777777" w:rsidR="009D27B5" w:rsidRPr="00456324" w:rsidRDefault="009D27B5" w:rsidP="00711DE4">
            <w:pPr>
              <w:pStyle w:val="Heading1"/>
              <w:spacing w:before="120"/>
              <w:rPr>
                <w:sz w:val="4"/>
              </w:rPr>
            </w:pPr>
          </w:p>
          <w:p w14:paraId="5D0FEF60" w14:textId="77777777" w:rsidR="009D27B5" w:rsidRDefault="009D27B5" w:rsidP="00711DE4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75F0DC4" w14:textId="77777777" w:rsidR="009D27B5" w:rsidRPr="00B17211" w:rsidRDefault="009D27B5" w:rsidP="00711DE4">
            <w:r w:rsidRPr="007F490F">
              <w:rPr>
                <w:rStyle w:val="Heading2Char"/>
              </w:rPr>
              <w:t>Our reference:</w:t>
            </w:r>
            <w:r>
              <w:t xml:space="preserve">  FOI 24-0266</w:t>
            </w:r>
          </w:p>
          <w:p w14:paraId="249FF484" w14:textId="77777777" w:rsidR="009D27B5" w:rsidRDefault="009D27B5" w:rsidP="00711DE4">
            <w:r w:rsidRPr="007F490F">
              <w:rPr>
                <w:rStyle w:val="Heading2Char"/>
              </w:rPr>
              <w:t>Respon</w:t>
            </w:r>
            <w:r>
              <w:rPr>
                <w:rStyle w:val="Heading2Char"/>
              </w:rPr>
              <w:t>ded to:</w:t>
            </w:r>
            <w:r>
              <w:t xml:space="preserve">  xx February 2024</w:t>
            </w:r>
          </w:p>
        </w:tc>
      </w:tr>
    </w:tbl>
    <w:p w14:paraId="31645CE7" w14:textId="77777777" w:rsidR="009D27B5" w:rsidRDefault="009D27B5" w:rsidP="000D55DD"/>
    <w:p w14:paraId="724CE481" w14:textId="77777777" w:rsidR="000D55DD" w:rsidRDefault="000D55DD" w:rsidP="000D55DD">
      <w:r w:rsidRPr="00793DD5">
        <w:t xml:space="preserve">Your recent request for information is replicated below, together with </w:t>
      </w:r>
      <w:r>
        <w:t>our</w:t>
      </w:r>
      <w:r w:rsidRPr="00793DD5">
        <w:t xml:space="preserve"> response.</w:t>
      </w:r>
    </w:p>
    <w:p w14:paraId="0AE719DC" w14:textId="77777777" w:rsidR="000D55DD" w:rsidRDefault="000D55DD" w:rsidP="000D55DD">
      <w:pPr>
        <w:pStyle w:val="Heading2"/>
      </w:pPr>
      <w:r>
        <w:t>How many Osman Warnings were issued by Police Scotland in the following years:</w:t>
      </w:r>
      <w:r>
        <w:br/>
        <w:t>2019, 2020, 2021, 2022 and 2023?</w:t>
      </w:r>
    </w:p>
    <w:p w14:paraId="5ED7BD19" w14:textId="77777777" w:rsidR="00284620" w:rsidRDefault="000D55DD" w:rsidP="000D55DD">
      <w:r>
        <w:t xml:space="preserve">The police have an obligation to take all reasonable steps to protect the lives of </w:t>
      </w:r>
      <w:r w:rsidR="00284620">
        <w:t>persons</w:t>
      </w:r>
      <w:r>
        <w:t xml:space="preserve"> where information comes to the notice </w:t>
      </w:r>
      <w:r w:rsidR="00284620">
        <w:t xml:space="preserve">of Police, </w:t>
      </w:r>
      <w:r>
        <w:t xml:space="preserve">that </w:t>
      </w:r>
      <w:r w:rsidR="00284620">
        <w:t>there</w:t>
      </w:r>
      <w:r>
        <w:t xml:space="preserve"> is a specific ‘Threat to Life’ (TTL), risk to personal safety or indication of t</w:t>
      </w:r>
      <w:r w:rsidR="00284620">
        <w:t>h</w:t>
      </w:r>
      <w:r>
        <w:t>e commission of a serious crime to an individual</w:t>
      </w:r>
      <w:r w:rsidR="00657A4D">
        <w:t xml:space="preserve">.  </w:t>
      </w:r>
      <w:r w:rsidR="00284620">
        <w:t>Such incidents are dealt with by the serving of notices deemed appropriate</w:t>
      </w:r>
      <w:r w:rsidR="00657A4D">
        <w:t>,</w:t>
      </w:r>
      <w:r w:rsidR="00284620">
        <w:t xml:space="preserve"> for example;</w:t>
      </w:r>
    </w:p>
    <w:p w14:paraId="157E606B" w14:textId="77777777" w:rsidR="00284620" w:rsidRDefault="00284620" w:rsidP="00284620">
      <w:r>
        <w:t xml:space="preserve">Threat to </w:t>
      </w:r>
      <w:r w:rsidR="00657A4D">
        <w:t>Life W</w:t>
      </w:r>
      <w:r>
        <w:t xml:space="preserve">arning </w:t>
      </w:r>
      <w:r w:rsidR="00657A4D">
        <w:t>N</w:t>
      </w:r>
      <w:r>
        <w:t>otice – Would be considered for issue to an identified “victim” where it is assessed there is a specific ‘real and immediate’ threat to their safety</w:t>
      </w:r>
      <w:r w:rsidR="00657A4D">
        <w:t>.</w:t>
      </w:r>
    </w:p>
    <w:p w14:paraId="2C45B7C6" w14:textId="77777777" w:rsidR="00284620" w:rsidRDefault="00284620" w:rsidP="00284620">
      <w:r>
        <w:t xml:space="preserve">Threat to </w:t>
      </w:r>
      <w:r w:rsidR="00657A4D">
        <w:t>L</w:t>
      </w:r>
      <w:r>
        <w:t>ife Disruption Notice – A notice is served to an identified individual where it has been assessed there is a ‘real and immediate’ suggestion that the individual is going to be involved in the commission of a serious crime.</w:t>
      </w:r>
    </w:p>
    <w:p w14:paraId="09A7E4AD" w14:textId="77777777" w:rsidR="00284620" w:rsidRDefault="001339E0" w:rsidP="00284620">
      <w:r>
        <w:t>Personal Safety Advice Warning</w:t>
      </w:r>
      <w:r w:rsidR="00657A4D">
        <w:t xml:space="preserve"> N</w:t>
      </w:r>
      <w:r w:rsidR="00284620">
        <w:t xml:space="preserve">otice – Would be considered where it is assessed there is credible intelligence that a person may be at risk of personal injury. </w:t>
      </w:r>
    </w:p>
    <w:p w14:paraId="08FC67BD" w14:textId="77777777" w:rsidR="00284620" w:rsidRDefault="00657A4D" w:rsidP="00284620">
      <w:r>
        <w:t xml:space="preserve">Crime Disruption Notice </w:t>
      </w:r>
      <w:r w:rsidR="00284620">
        <w:t xml:space="preserve">– Would be considered for issue to potential perpetrators where there is credible intelligence that persons may be involved in a criminal act. </w:t>
      </w:r>
    </w:p>
    <w:p w14:paraId="56247B8D" w14:textId="77777777" w:rsidR="00284620" w:rsidRDefault="00284620" w:rsidP="00284620">
      <w:r>
        <w:t xml:space="preserve">In response to your request, it is important to ensure that the terminology ‘Osman Warnings’ is interpreted accurately i.e. as a Threat to Life (TTL) warning notice when intelligence exists that there is a viable threat to life. </w:t>
      </w:r>
    </w:p>
    <w:p w14:paraId="50A4AB69" w14:textId="77777777" w:rsidR="00284620" w:rsidRDefault="00284620" w:rsidP="00284620">
      <w:r>
        <w:lastRenderedPageBreak/>
        <w:t xml:space="preserve">For absolute clarity on this matter, TTL Warning Notices and Personal Safety Advice Warning Notices are only issued to potential victims who have been fully identified. </w:t>
      </w:r>
    </w:p>
    <w:p w14:paraId="5850B728" w14:textId="77777777" w:rsidR="00284620" w:rsidRDefault="001339E0" w:rsidP="00284620">
      <w:r>
        <w:t>Since</w:t>
      </w:r>
      <w:r w:rsidR="00284620">
        <w:t xml:space="preserve"> the 6</w:t>
      </w:r>
      <w:r w:rsidR="00284620" w:rsidRPr="00284620">
        <w:rPr>
          <w:vertAlign w:val="superscript"/>
        </w:rPr>
        <w:t>th</w:t>
      </w:r>
      <w:r w:rsidR="00284620">
        <w:t xml:space="preserve"> of February 2023</w:t>
      </w:r>
      <w:r>
        <w:t>,</w:t>
      </w:r>
      <w:r w:rsidR="00284620">
        <w:t xml:space="preserve"> the way in which the notic</w:t>
      </w:r>
      <w:r w:rsidR="00657A4D">
        <w:t xml:space="preserve">es were recorded has changed.  </w:t>
      </w:r>
    </w:p>
    <w:p w14:paraId="2B8F5578" w14:textId="77777777" w:rsidR="00284620" w:rsidRDefault="00284620" w:rsidP="00284620">
      <w:r>
        <w:t>To be of assistance, I can provide the following: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TL Warning Notices and Personal Safety Advice Warning Notices "/>
        <w:tblDescription w:val="2019 - 2023 TTL Warning Notices and Personal Safety Advice Warning Notices "/>
      </w:tblPr>
      <w:tblGrid>
        <w:gridCol w:w="941"/>
        <w:gridCol w:w="1743"/>
        <w:gridCol w:w="1842"/>
        <w:gridCol w:w="1985"/>
        <w:gridCol w:w="2435"/>
      </w:tblGrid>
      <w:tr w:rsidR="00284620" w14:paraId="5B2F60D9" w14:textId="77777777" w:rsidTr="00E42210">
        <w:trPr>
          <w:trHeight w:val="513"/>
          <w:tblHeader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B190" w14:textId="77777777" w:rsidR="00284620" w:rsidRPr="004C6B8D" w:rsidRDefault="00284620" w:rsidP="00E42210">
            <w:pPr>
              <w:rPr>
                <w:b/>
                <w:bCs/>
              </w:rPr>
            </w:pPr>
            <w:r w:rsidRPr="004C6B8D">
              <w:rPr>
                <w:b/>
                <w:bCs/>
              </w:rPr>
              <w:t>Year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EBA66" w14:textId="77777777" w:rsidR="00284620" w:rsidRDefault="00284620" w:rsidP="00E42210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Threat to Life Warnings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DA22" w14:textId="77777777" w:rsidR="00284620" w:rsidRDefault="00284620" w:rsidP="00E42210">
            <w:pPr>
              <w:spacing w:line="252" w:lineRule="auto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</w:rPr>
              <w:t>Threat to Life Disruption Notice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7DA2697" w14:textId="77777777" w:rsidR="00284620" w:rsidRDefault="00284620" w:rsidP="00E42210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Personal Safety Advice </w:t>
            </w:r>
            <w:r w:rsidR="001339E0">
              <w:rPr>
                <w:b/>
                <w:bCs/>
              </w:rPr>
              <w:t xml:space="preserve">Warning </w:t>
            </w:r>
            <w:r>
              <w:rPr>
                <w:b/>
                <w:bCs/>
              </w:rPr>
              <w:t>Notice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7073956" w14:textId="77777777" w:rsidR="00284620" w:rsidRDefault="00284620" w:rsidP="00E42210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Crime Disruption Notice/ Disruption Interview Notice</w:t>
            </w:r>
          </w:p>
        </w:tc>
      </w:tr>
      <w:tr w:rsidR="00284620" w14:paraId="0C6A98C6" w14:textId="77777777" w:rsidTr="00E42210">
        <w:trPr>
          <w:trHeight w:val="25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3F0C" w14:textId="77777777" w:rsidR="00284620" w:rsidRDefault="00284620" w:rsidP="00E42210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67D82" w14:textId="77777777" w:rsidR="00284620" w:rsidRDefault="00284620" w:rsidP="00E42210">
            <w:pPr>
              <w:spacing w:line="252" w:lineRule="auto"/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9CF60" w14:textId="77777777" w:rsidR="00284620" w:rsidRDefault="00284620" w:rsidP="00E42210">
            <w:pPr>
              <w:spacing w:line="252" w:lineRule="auto"/>
              <w:jc w:val="center"/>
            </w:pPr>
            <w:r>
              <w:t>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9565F8" w14:textId="77777777" w:rsidR="00284620" w:rsidRDefault="00284620" w:rsidP="00E42210">
            <w:pPr>
              <w:spacing w:line="252" w:lineRule="auto"/>
              <w:jc w:val="center"/>
            </w:pPr>
            <w:r>
              <w:t>165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75E1F6" w14:textId="77777777" w:rsidR="00284620" w:rsidRDefault="00284620" w:rsidP="00E42210">
            <w:pPr>
              <w:spacing w:line="252" w:lineRule="auto"/>
              <w:jc w:val="center"/>
            </w:pPr>
            <w:r>
              <w:t>-</w:t>
            </w:r>
          </w:p>
        </w:tc>
      </w:tr>
      <w:tr w:rsidR="00284620" w14:paraId="6AB9A01B" w14:textId="77777777" w:rsidTr="00E42210">
        <w:trPr>
          <w:trHeight w:val="25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3A7E3" w14:textId="77777777" w:rsidR="00284620" w:rsidRDefault="00284620" w:rsidP="00E42210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A601" w14:textId="77777777" w:rsidR="00284620" w:rsidRDefault="00284620" w:rsidP="00E42210">
            <w:pPr>
              <w:spacing w:line="252" w:lineRule="auto"/>
              <w:jc w:val="center"/>
            </w:pPr>
            <w: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35A0" w14:textId="77777777" w:rsidR="00284620" w:rsidRDefault="00284620" w:rsidP="00E42210">
            <w:pPr>
              <w:spacing w:line="252" w:lineRule="auto"/>
              <w:jc w:val="center"/>
            </w:pPr>
            <w:r>
              <w:t>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0B1CFB" w14:textId="77777777" w:rsidR="00284620" w:rsidRDefault="00284620" w:rsidP="00E42210">
            <w:pPr>
              <w:spacing w:line="252" w:lineRule="auto"/>
              <w:jc w:val="center"/>
            </w:pPr>
            <w:r>
              <w:t>161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63AB90" w14:textId="77777777" w:rsidR="00284620" w:rsidRDefault="00284620" w:rsidP="00E42210">
            <w:pPr>
              <w:spacing w:line="252" w:lineRule="auto"/>
              <w:jc w:val="center"/>
            </w:pPr>
            <w:r>
              <w:t>-</w:t>
            </w:r>
          </w:p>
        </w:tc>
      </w:tr>
      <w:tr w:rsidR="00284620" w14:paraId="6DFF0889" w14:textId="77777777" w:rsidTr="00E42210">
        <w:trPr>
          <w:trHeight w:val="27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0221E" w14:textId="77777777" w:rsidR="00284620" w:rsidRDefault="00284620" w:rsidP="00E42210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D1D6" w14:textId="77777777" w:rsidR="00284620" w:rsidRDefault="00284620" w:rsidP="00E42210">
            <w:pPr>
              <w:spacing w:line="252" w:lineRule="auto"/>
              <w:jc w:val="center"/>
            </w:pPr>
            <w: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3B8D0" w14:textId="77777777" w:rsidR="00284620" w:rsidRDefault="00284620" w:rsidP="00E42210">
            <w:pPr>
              <w:spacing w:line="252" w:lineRule="auto"/>
              <w:jc w:val="center"/>
            </w:pPr>
            <w: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F5D4A2" w14:textId="77777777" w:rsidR="00284620" w:rsidRDefault="00284620" w:rsidP="00E42210">
            <w:pPr>
              <w:spacing w:line="252" w:lineRule="auto"/>
              <w:jc w:val="center"/>
            </w:pPr>
            <w:r>
              <w:t>152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EB3939" w14:textId="77777777" w:rsidR="00284620" w:rsidRDefault="00284620" w:rsidP="00E42210">
            <w:pPr>
              <w:spacing w:line="252" w:lineRule="auto"/>
              <w:jc w:val="center"/>
            </w:pPr>
            <w:r>
              <w:t>-</w:t>
            </w:r>
          </w:p>
        </w:tc>
      </w:tr>
      <w:tr w:rsidR="00284620" w14:paraId="6AC6CB2B" w14:textId="77777777" w:rsidTr="00E42210">
        <w:trPr>
          <w:trHeight w:val="27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75EE3" w14:textId="77777777" w:rsidR="00284620" w:rsidRDefault="00284620" w:rsidP="00E42210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12B2" w14:textId="77777777" w:rsidR="00284620" w:rsidRDefault="00284620" w:rsidP="00E42210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DD40" w14:textId="77777777" w:rsidR="00284620" w:rsidRDefault="00284620" w:rsidP="00E42210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09CEFF" w14:textId="77777777" w:rsidR="00284620" w:rsidRDefault="00284620" w:rsidP="00E42210">
            <w:pPr>
              <w:spacing w:line="252" w:lineRule="auto"/>
              <w:jc w:val="center"/>
            </w:pPr>
            <w:r>
              <w:t>149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56D219" w14:textId="77777777" w:rsidR="00284620" w:rsidRDefault="00284620" w:rsidP="00E42210">
            <w:pPr>
              <w:spacing w:line="252" w:lineRule="auto"/>
              <w:jc w:val="center"/>
            </w:pPr>
            <w:r>
              <w:t>130</w:t>
            </w:r>
          </w:p>
        </w:tc>
      </w:tr>
      <w:tr w:rsidR="00284620" w14:paraId="4429D7D9" w14:textId="77777777" w:rsidTr="00E42210">
        <w:trPr>
          <w:trHeight w:val="27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1267" w14:textId="77777777" w:rsidR="00284620" w:rsidRDefault="00284620" w:rsidP="00E42210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D4E7" w14:textId="77777777" w:rsidR="00284620" w:rsidRDefault="00284620" w:rsidP="00E42210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F99CD" w14:textId="77777777" w:rsidR="00284620" w:rsidRDefault="00284620" w:rsidP="00E42210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9C3F49" w14:textId="77777777" w:rsidR="00284620" w:rsidRDefault="00284620" w:rsidP="00E42210">
            <w:pPr>
              <w:spacing w:line="252" w:lineRule="auto"/>
              <w:jc w:val="center"/>
            </w:pPr>
            <w:r>
              <w:t>195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34D05A" w14:textId="77777777" w:rsidR="00284620" w:rsidRDefault="00284620" w:rsidP="00E42210">
            <w:pPr>
              <w:spacing w:line="252" w:lineRule="auto"/>
              <w:jc w:val="center"/>
            </w:pPr>
            <w:r>
              <w:t>203</w:t>
            </w:r>
          </w:p>
        </w:tc>
      </w:tr>
    </w:tbl>
    <w:p w14:paraId="144A80CB" w14:textId="77777777" w:rsidR="00284620" w:rsidRDefault="00284620" w:rsidP="00284620"/>
    <w:p w14:paraId="093BA0E0" w14:textId="77777777" w:rsidR="00284620" w:rsidRPr="00BF6B81" w:rsidRDefault="00284620" w:rsidP="00284620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975C88" w14:textId="77777777" w:rsidR="00284620" w:rsidRPr="007C470A" w:rsidRDefault="00284620" w:rsidP="00284620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7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CC5BF38" w14:textId="77777777" w:rsidR="00284620" w:rsidRPr="007C470A" w:rsidRDefault="00284620" w:rsidP="00284620">
      <w:r w:rsidRPr="007C470A">
        <w:t xml:space="preserve">If you remain dissatisfied following our review response, you can appeal to the Office of the Scottish Information Commissioner (OSIC) within 6 months - </w:t>
      </w:r>
      <w:hyperlink r:id="rId8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945C42D" w14:textId="77777777" w:rsidR="00284620" w:rsidRDefault="00284620" w:rsidP="00284620">
      <w:r w:rsidRPr="007C470A">
        <w:t>Following an OSIC appeal, you can appeal to the Court of Session on a point of law only.</w:t>
      </w:r>
      <w:r>
        <w:t xml:space="preserve"> </w:t>
      </w:r>
    </w:p>
    <w:p w14:paraId="1483BD81" w14:textId="77777777" w:rsidR="00284620" w:rsidRDefault="00284620" w:rsidP="00284620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0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D09B876" w14:textId="77777777" w:rsidR="00284620" w:rsidRDefault="00284620" w:rsidP="00284620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8F63BFE" w14:textId="77777777" w:rsidR="001A629D" w:rsidRPr="009D27B5" w:rsidRDefault="001A629D" w:rsidP="009D27B5">
      <w:pPr>
        <w:tabs>
          <w:tab w:val="left" w:pos="3740"/>
        </w:tabs>
      </w:pPr>
    </w:p>
    <w:sectPr w:rsidR="001A629D" w:rsidRPr="009D27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9B57" w14:textId="77777777" w:rsidR="00657A4D" w:rsidRDefault="00657A4D" w:rsidP="00657A4D">
      <w:pPr>
        <w:spacing w:before="0" w:after="0" w:line="240" w:lineRule="auto"/>
      </w:pPr>
      <w:r>
        <w:separator/>
      </w:r>
    </w:p>
  </w:endnote>
  <w:endnote w:type="continuationSeparator" w:id="0">
    <w:p w14:paraId="127529EB" w14:textId="77777777" w:rsidR="00657A4D" w:rsidRDefault="00657A4D" w:rsidP="00657A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0ECC" w14:textId="77777777" w:rsidR="00657A4D" w:rsidRDefault="00657A4D">
    <w:pPr>
      <w:pStyle w:val="Footer"/>
    </w:pPr>
  </w:p>
  <w:p w14:paraId="0E4A8C38" w14:textId="1050838E" w:rsidR="00657A4D" w:rsidRDefault="001339E0" w:rsidP="00657A4D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1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A6B0" w14:textId="77777777" w:rsidR="00657A4D" w:rsidRDefault="00657A4D">
    <w:pPr>
      <w:pStyle w:val="Footer"/>
    </w:pPr>
  </w:p>
  <w:p w14:paraId="16478921" w14:textId="1A88F1B5" w:rsidR="00657A4D" w:rsidRDefault="001339E0" w:rsidP="00657A4D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1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808C" w14:textId="77777777" w:rsidR="00657A4D" w:rsidRDefault="00657A4D">
    <w:pPr>
      <w:pStyle w:val="Footer"/>
    </w:pPr>
  </w:p>
  <w:p w14:paraId="3CF97D76" w14:textId="595C67B9" w:rsidR="00657A4D" w:rsidRDefault="001339E0" w:rsidP="00657A4D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1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03C8" w14:textId="77777777" w:rsidR="00657A4D" w:rsidRDefault="00657A4D" w:rsidP="00657A4D">
      <w:pPr>
        <w:spacing w:before="0" w:after="0" w:line="240" w:lineRule="auto"/>
      </w:pPr>
      <w:r>
        <w:separator/>
      </w:r>
    </w:p>
  </w:footnote>
  <w:footnote w:type="continuationSeparator" w:id="0">
    <w:p w14:paraId="04C81829" w14:textId="77777777" w:rsidR="00657A4D" w:rsidRDefault="00657A4D" w:rsidP="00657A4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E0A3" w14:textId="69CE4377" w:rsidR="00657A4D" w:rsidRDefault="001339E0" w:rsidP="00657A4D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1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1F9A8B4" w14:textId="77777777" w:rsidR="00657A4D" w:rsidRDefault="00657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2675" w14:textId="60DEFA69" w:rsidR="00657A4D" w:rsidRDefault="001339E0" w:rsidP="00657A4D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1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A95369" w14:textId="77777777" w:rsidR="00657A4D" w:rsidRDefault="00657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8528" w14:textId="523689B4" w:rsidR="00657A4D" w:rsidRDefault="001339E0" w:rsidP="00657A4D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1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008FE24" w14:textId="77777777" w:rsidR="00657A4D" w:rsidRDefault="00657A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DD"/>
    <w:rsid w:val="000D55DD"/>
    <w:rsid w:val="001339E0"/>
    <w:rsid w:val="001A629D"/>
    <w:rsid w:val="00284620"/>
    <w:rsid w:val="00657A4D"/>
    <w:rsid w:val="009D27B5"/>
    <w:rsid w:val="00BC3111"/>
    <w:rsid w:val="00F5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72C6"/>
  <w15:chartTrackingRefBased/>
  <w15:docId w15:val="{8AD53F9C-F7E5-41BE-8512-9A6EB0C1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5DD"/>
    <w:pPr>
      <w:spacing w:before="120" w:after="12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0D55DD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0D55DD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styleId="Hyperlink">
    <w:name w:val="Hyperlink"/>
    <w:basedOn w:val="DefaultParagraphFont"/>
    <w:rsid w:val="002846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A4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A4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A4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A4D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27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D27B5"/>
    <w:pPr>
      <w:spacing w:before="120" w:after="120" w:line="36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publicknowledge.info/Appea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oi@scotland.police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scotland.police.uk/access-to-information/freedom-of-information/disclosure-lo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nquiries@itspublicknowledge.inf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2024-02-19T09:49:00Z</cp:lastPrinted>
  <dcterms:created xsi:type="dcterms:W3CDTF">2024-02-16T13:31:00Z</dcterms:created>
  <dcterms:modified xsi:type="dcterms:W3CDTF">2024-02-19T09:51:00Z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SPNET\1833912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2024-02-16T12:45:29Z</vt:filetime>
  </property>
</Properties>
</file>