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594821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D37BD">
              <w:t>1283</w:t>
            </w:r>
          </w:p>
          <w:p w14:paraId="34BDABA6" w14:textId="789E54B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D37BD">
              <w:t>2</w:t>
            </w:r>
            <w:r w:rsidR="00FF2BC1">
              <w:t>6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3729B68" w14:textId="77777777" w:rsidR="00C04452" w:rsidRDefault="00C04452" w:rsidP="00C04452">
      <w:pPr>
        <w:pStyle w:val="Heading2"/>
        <w:rPr>
          <w:rFonts w:eastAsia="Times New Roman"/>
        </w:rPr>
      </w:pPr>
      <w:r>
        <w:rPr>
          <w:rFonts w:eastAsia="Times New Roman"/>
        </w:rPr>
        <w:t>In the period 13 January 2025 to 13 April 2025, on how many occasions have the police been asked to respond to a call at the Safer Drug Consumption Facility in Glasgow, or the surrounding area? Specifically, I am asking for data on:</w:t>
      </w:r>
    </w:p>
    <w:p w14:paraId="6EC0C49D" w14:textId="77777777" w:rsidR="00C04452" w:rsidRDefault="00C04452" w:rsidP="00226A21">
      <w:pPr>
        <w:pStyle w:val="Heading2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The facility itself </w:t>
      </w:r>
    </w:p>
    <w:p w14:paraId="7443A116" w14:textId="77777777" w:rsidR="00C04452" w:rsidRDefault="00C04452" w:rsidP="00226A21">
      <w:pPr>
        <w:pStyle w:val="Heading2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Hunter Street </w:t>
      </w:r>
    </w:p>
    <w:p w14:paraId="6187B21D" w14:textId="77777777" w:rsidR="00C04452" w:rsidRDefault="00C04452" w:rsidP="00226A21">
      <w:pPr>
        <w:pStyle w:val="Heading2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Bell Street </w:t>
      </w:r>
    </w:p>
    <w:p w14:paraId="2DC8FCBF" w14:textId="77777777" w:rsidR="00C04452" w:rsidRDefault="00C04452" w:rsidP="00226A21">
      <w:pPr>
        <w:pStyle w:val="Heading2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Little Dovehill </w:t>
      </w:r>
    </w:p>
    <w:p w14:paraId="1294E8AE" w14:textId="77777777" w:rsidR="00C04452" w:rsidRDefault="00C04452" w:rsidP="00226A21">
      <w:pPr>
        <w:pStyle w:val="Heading2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Great Dovehill </w:t>
      </w:r>
    </w:p>
    <w:p w14:paraId="75AF2503" w14:textId="77777777" w:rsidR="00C04452" w:rsidRDefault="00C04452" w:rsidP="00226A21">
      <w:pPr>
        <w:pStyle w:val="Heading2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East Campbell Street </w:t>
      </w:r>
    </w:p>
    <w:p w14:paraId="5B2BE112" w14:textId="77777777" w:rsidR="00C04452" w:rsidRDefault="00C04452" w:rsidP="00226A21">
      <w:pPr>
        <w:pStyle w:val="Heading2"/>
        <w:spacing w:line="240" w:lineRule="auto"/>
        <w:rPr>
          <w:rFonts w:eastAsia="Times New Roman"/>
        </w:rPr>
      </w:pPr>
      <w:r>
        <w:rPr>
          <w:rFonts w:eastAsia="Times New Roman"/>
        </w:rPr>
        <w:t>McFarlane Street</w:t>
      </w:r>
    </w:p>
    <w:p w14:paraId="3D66487B" w14:textId="77777777" w:rsidR="00C04452" w:rsidRDefault="00C04452" w:rsidP="00226A21">
      <w:pPr>
        <w:pStyle w:val="Heading2"/>
        <w:spacing w:line="240" w:lineRule="auto"/>
        <w:rPr>
          <w:rFonts w:eastAsia="Times New Roman"/>
        </w:rPr>
      </w:pPr>
      <w:r>
        <w:rPr>
          <w:rFonts w:eastAsia="Times New Roman"/>
        </w:rPr>
        <w:t>Spotmouth</w:t>
      </w:r>
    </w:p>
    <w:p w14:paraId="17F76177" w14:textId="77777777" w:rsidR="00C04452" w:rsidRDefault="00C04452" w:rsidP="00226A21">
      <w:pPr>
        <w:pStyle w:val="Heading2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Molendinar Street </w:t>
      </w:r>
    </w:p>
    <w:p w14:paraId="0862D05A" w14:textId="77777777" w:rsidR="00C04452" w:rsidRDefault="00C04452" w:rsidP="00226A21">
      <w:pPr>
        <w:pStyle w:val="Heading2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Watson Street </w:t>
      </w:r>
    </w:p>
    <w:p w14:paraId="51DFB010" w14:textId="77777777" w:rsidR="00C04452" w:rsidRDefault="00C04452" w:rsidP="00226A21">
      <w:pPr>
        <w:pStyle w:val="Heading2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High Street </w:t>
      </w:r>
    </w:p>
    <w:p w14:paraId="0D722577" w14:textId="77777777" w:rsidR="00C04452" w:rsidRDefault="00C04452" w:rsidP="00226A21">
      <w:pPr>
        <w:pStyle w:val="Heading2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Havannah Street </w:t>
      </w:r>
    </w:p>
    <w:p w14:paraId="6F13FCED" w14:textId="77777777" w:rsidR="00C04452" w:rsidRDefault="00C04452" w:rsidP="00226A21">
      <w:pPr>
        <w:pStyle w:val="Heading2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Barrack Street </w:t>
      </w:r>
    </w:p>
    <w:p w14:paraId="6CDB00DD" w14:textId="77777777" w:rsidR="00C04452" w:rsidRDefault="00C04452" w:rsidP="00226A21">
      <w:pPr>
        <w:pStyle w:val="Heading2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Sydney Street </w:t>
      </w:r>
    </w:p>
    <w:p w14:paraId="76A9DCCC" w14:textId="7867AB90" w:rsidR="00C04452" w:rsidRPr="00C04452" w:rsidRDefault="00C04452" w:rsidP="00226A21">
      <w:pPr>
        <w:pStyle w:val="Heading2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Melbourne Street </w:t>
      </w:r>
    </w:p>
    <w:p w14:paraId="6D887518" w14:textId="77777777" w:rsidR="00C04452" w:rsidRDefault="00C04452" w:rsidP="00C04452">
      <w:pPr>
        <w:pStyle w:val="Heading2"/>
        <w:rPr>
          <w:rFonts w:eastAsia="Times New Roman"/>
        </w:rPr>
      </w:pPr>
      <w:r>
        <w:rPr>
          <w:rFonts w:eastAsia="Times New Roman"/>
        </w:rPr>
        <w:t>Same as above but for the period 12 October 2024 to 12 January 2025.  </w:t>
      </w:r>
    </w:p>
    <w:p w14:paraId="6BD9A58A" w14:textId="3B503EAD" w:rsidR="00C04452" w:rsidRDefault="00226A21" w:rsidP="00AB3B0B">
      <w:r>
        <w:t>The tables below detail the information sought.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A108445" w14:textId="77777777" w:rsidR="00AB3B0B" w:rsidRDefault="00AB3B0B" w:rsidP="007F490F">
      <w:pPr>
        <w:jc w:val="both"/>
      </w:pPr>
    </w:p>
    <w:p w14:paraId="13EBFAB6" w14:textId="77777777" w:rsidR="00AB3B0B" w:rsidRDefault="00AB3B0B" w:rsidP="007F490F">
      <w:pPr>
        <w:jc w:val="both"/>
      </w:pPr>
    </w:p>
    <w:p w14:paraId="4C4417B0" w14:textId="77777777" w:rsidR="00AB3B0B" w:rsidRDefault="00AB3B0B" w:rsidP="007F490F">
      <w:pPr>
        <w:jc w:val="both"/>
      </w:pPr>
    </w:p>
    <w:p w14:paraId="1BB2F80F" w14:textId="77777777" w:rsidR="00AB3B0B" w:rsidRDefault="00AB3B0B" w:rsidP="007F490F">
      <w:pPr>
        <w:jc w:val="both"/>
      </w:pPr>
    </w:p>
    <w:p w14:paraId="149F044D" w14:textId="77777777" w:rsidR="00AB3B0B" w:rsidRDefault="00AB3B0B" w:rsidP="007F490F">
      <w:pPr>
        <w:jc w:val="both"/>
      </w:pPr>
    </w:p>
    <w:p w14:paraId="20214AEF" w14:textId="77777777" w:rsidR="00AB3B0B" w:rsidRDefault="00AB3B0B" w:rsidP="007F490F">
      <w:pPr>
        <w:jc w:val="both"/>
      </w:pPr>
    </w:p>
    <w:p w14:paraId="33A5232E" w14:textId="77777777" w:rsidR="00AB3B0B" w:rsidRDefault="00AB3B0B" w:rsidP="007F490F">
      <w:pPr>
        <w:jc w:val="both"/>
      </w:pPr>
    </w:p>
    <w:p w14:paraId="71CE0D3D" w14:textId="77777777" w:rsidR="00AB3B0B" w:rsidRDefault="00AB3B0B" w:rsidP="007F490F">
      <w:pPr>
        <w:jc w:val="both"/>
      </w:pPr>
    </w:p>
    <w:p w14:paraId="691E47AF" w14:textId="77777777" w:rsidR="00AB3B0B" w:rsidRDefault="00AB3B0B" w:rsidP="007F490F">
      <w:pPr>
        <w:jc w:val="both"/>
      </w:pPr>
    </w:p>
    <w:p w14:paraId="16F1FCA3" w14:textId="77777777" w:rsidR="00AB3B0B" w:rsidRDefault="00AB3B0B" w:rsidP="00AB3B0B"/>
    <w:p w14:paraId="285AE064" w14:textId="77777777" w:rsidR="00AB3B0B" w:rsidRDefault="00AB3B0B" w:rsidP="00AB3B0B"/>
    <w:p w14:paraId="78A8CF97" w14:textId="77777777" w:rsidR="00AB3B0B" w:rsidRDefault="00AB3B0B" w:rsidP="00AB3B0B"/>
    <w:p w14:paraId="0C13B9EE" w14:textId="77777777" w:rsidR="00AB3B0B" w:rsidRDefault="00AB3B0B" w:rsidP="00AB3B0B"/>
    <w:p w14:paraId="39CA6812" w14:textId="77777777" w:rsidR="00AB3B0B" w:rsidRDefault="00AB3B0B" w:rsidP="00AB3B0B"/>
    <w:p w14:paraId="2D22AD8C" w14:textId="77777777" w:rsidR="00226A21" w:rsidRDefault="00226A21">
      <w:r>
        <w:br w:type="page"/>
      </w:r>
    </w:p>
    <w:p w14:paraId="4BF3E29A" w14:textId="08A1B8F4" w:rsidR="001F54CD" w:rsidRDefault="001F54CD" w:rsidP="00AB3B0B">
      <w:r>
        <w:lastRenderedPageBreak/>
        <w:t>Table 1</w:t>
      </w:r>
      <w:r w:rsidR="00226A21">
        <w:t xml:space="preserve"> - </w:t>
      </w:r>
      <w:r>
        <w:t xml:space="preserve">Number of incidents for selected streets in Glasgow </w:t>
      </w:r>
    </w:p>
    <w:tbl>
      <w:tblPr>
        <w:tblStyle w:val="TableGrid"/>
        <w:tblW w:w="8294" w:type="dxa"/>
        <w:tblLook w:val="04A0" w:firstRow="1" w:lastRow="0" w:firstColumn="1" w:lastColumn="0" w:noHBand="0" w:noVBand="1"/>
      </w:tblPr>
      <w:tblGrid>
        <w:gridCol w:w="2618"/>
        <w:gridCol w:w="2898"/>
        <w:gridCol w:w="2778"/>
      </w:tblGrid>
      <w:tr w:rsidR="00226A21" w:rsidRPr="00226A21" w14:paraId="4DB35117" w14:textId="77777777" w:rsidTr="00A35FD3">
        <w:trPr>
          <w:tblHeader/>
        </w:trPr>
        <w:tc>
          <w:tcPr>
            <w:tcW w:w="2618" w:type="dxa"/>
            <w:shd w:val="clear" w:color="auto" w:fill="D9D9D9" w:themeFill="background1" w:themeFillShade="D9"/>
          </w:tcPr>
          <w:p w14:paraId="42B78BD3" w14:textId="77777777" w:rsidR="00226A21" w:rsidRPr="00226A21" w:rsidRDefault="00226A21" w:rsidP="00226A21">
            <w:pPr>
              <w:spacing w:line="240" w:lineRule="auto"/>
              <w:rPr>
                <w:b/>
              </w:rPr>
            </w:pPr>
            <w:r w:rsidRPr="00226A21">
              <w:rPr>
                <w:b/>
              </w:rPr>
              <w:t>Street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14:paraId="167BE2BD" w14:textId="77777777" w:rsidR="00226A21" w:rsidRPr="00226A21" w:rsidRDefault="00226A21" w:rsidP="00226A21">
            <w:pPr>
              <w:spacing w:line="240" w:lineRule="auto"/>
              <w:rPr>
                <w:b/>
              </w:rPr>
            </w:pPr>
            <w:r w:rsidRPr="00226A21">
              <w:rPr>
                <w:b/>
              </w:rPr>
              <w:t xml:space="preserve">12 Oct 24 - 12 Jan 25  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29B63245" w14:textId="77777777" w:rsidR="00226A21" w:rsidRPr="00226A21" w:rsidRDefault="00226A21" w:rsidP="00226A21">
            <w:pPr>
              <w:spacing w:line="240" w:lineRule="auto"/>
              <w:rPr>
                <w:b/>
              </w:rPr>
            </w:pPr>
            <w:r w:rsidRPr="00226A21">
              <w:rPr>
                <w:b/>
              </w:rPr>
              <w:t>13 Jan 25 - 13 Apr 25</w:t>
            </w:r>
          </w:p>
        </w:tc>
      </w:tr>
      <w:tr w:rsidR="00226A21" w:rsidRPr="00226A21" w14:paraId="660C6881" w14:textId="77777777" w:rsidTr="00A35FD3">
        <w:tc>
          <w:tcPr>
            <w:tcW w:w="2618" w:type="dxa"/>
          </w:tcPr>
          <w:p w14:paraId="733AB8E4" w14:textId="77777777" w:rsidR="00226A21" w:rsidRPr="00226A21" w:rsidRDefault="00226A21" w:rsidP="00226A21">
            <w:pPr>
              <w:spacing w:line="240" w:lineRule="auto"/>
            </w:pPr>
            <w:r w:rsidRPr="00226A21">
              <w:t>Barrack Street</w:t>
            </w:r>
          </w:p>
        </w:tc>
        <w:tc>
          <w:tcPr>
            <w:tcW w:w="2898" w:type="dxa"/>
          </w:tcPr>
          <w:p w14:paraId="2ED4055B" w14:textId="77777777" w:rsidR="00226A21" w:rsidRPr="00226A21" w:rsidRDefault="00226A21" w:rsidP="00226A21">
            <w:pPr>
              <w:spacing w:line="240" w:lineRule="auto"/>
            </w:pPr>
            <w:r w:rsidRPr="00226A21">
              <w:t>90</w:t>
            </w:r>
          </w:p>
        </w:tc>
        <w:tc>
          <w:tcPr>
            <w:tcW w:w="2778" w:type="dxa"/>
          </w:tcPr>
          <w:p w14:paraId="16DE37B9" w14:textId="77777777" w:rsidR="00226A21" w:rsidRPr="00226A21" w:rsidRDefault="00226A21" w:rsidP="00226A21">
            <w:pPr>
              <w:spacing w:line="240" w:lineRule="auto"/>
            </w:pPr>
            <w:r w:rsidRPr="00226A21">
              <w:t>108</w:t>
            </w:r>
          </w:p>
        </w:tc>
      </w:tr>
      <w:tr w:rsidR="00226A21" w:rsidRPr="00226A21" w14:paraId="6C759EA0" w14:textId="77777777" w:rsidTr="00A35FD3">
        <w:tc>
          <w:tcPr>
            <w:tcW w:w="2618" w:type="dxa"/>
          </w:tcPr>
          <w:p w14:paraId="051214D4" w14:textId="77777777" w:rsidR="00226A21" w:rsidRPr="00226A21" w:rsidRDefault="00226A21" w:rsidP="00226A21">
            <w:pPr>
              <w:spacing w:line="240" w:lineRule="auto"/>
            </w:pPr>
            <w:r w:rsidRPr="00226A21">
              <w:t>Bell Street</w:t>
            </w:r>
          </w:p>
        </w:tc>
        <w:tc>
          <w:tcPr>
            <w:tcW w:w="2898" w:type="dxa"/>
          </w:tcPr>
          <w:p w14:paraId="21B5B513" w14:textId="77777777" w:rsidR="00226A21" w:rsidRPr="00226A21" w:rsidRDefault="00226A21" w:rsidP="00226A21">
            <w:pPr>
              <w:spacing w:line="240" w:lineRule="auto"/>
            </w:pPr>
            <w:r w:rsidRPr="00226A21">
              <w:t>47</w:t>
            </w:r>
          </w:p>
        </w:tc>
        <w:tc>
          <w:tcPr>
            <w:tcW w:w="2778" w:type="dxa"/>
          </w:tcPr>
          <w:p w14:paraId="52F06C3F" w14:textId="77777777" w:rsidR="00226A21" w:rsidRPr="00226A21" w:rsidRDefault="00226A21" w:rsidP="00226A21">
            <w:pPr>
              <w:spacing w:line="240" w:lineRule="auto"/>
            </w:pPr>
            <w:r w:rsidRPr="00226A21">
              <w:t>56</w:t>
            </w:r>
          </w:p>
        </w:tc>
      </w:tr>
      <w:tr w:rsidR="00226A21" w:rsidRPr="00226A21" w14:paraId="4A71CB05" w14:textId="77777777" w:rsidTr="00A35FD3">
        <w:tc>
          <w:tcPr>
            <w:tcW w:w="2618" w:type="dxa"/>
          </w:tcPr>
          <w:p w14:paraId="775355FC" w14:textId="77777777" w:rsidR="00226A21" w:rsidRPr="00226A21" w:rsidRDefault="00226A21" w:rsidP="00226A21">
            <w:pPr>
              <w:spacing w:line="240" w:lineRule="auto"/>
            </w:pPr>
            <w:r w:rsidRPr="00226A21">
              <w:t>East Campbell Street</w:t>
            </w:r>
          </w:p>
        </w:tc>
        <w:tc>
          <w:tcPr>
            <w:tcW w:w="2898" w:type="dxa"/>
          </w:tcPr>
          <w:p w14:paraId="53169A1C" w14:textId="77777777" w:rsidR="00226A21" w:rsidRPr="00226A21" w:rsidRDefault="00226A21" w:rsidP="00226A21">
            <w:pPr>
              <w:spacing w:line="240" w:lineRule="auto"/>
            </w:pPr>
            <w:r w:rsidRPr="00226A21">
              <w:t>36</w:t>
            </w:r>
          </w:p>
        </w:tc>
        <w:tc>
          <w:tcPr>
            <w:tcW w:w="2778" w:type="dxa"/>
          </w:tcPr>
          <w:p w14:paraId="2522FDDD" w14:textId="77777777" w:rsidR="00226A21" w:rsidRPr="00226A21" w:rsidRDefault="00226A21" w:rsidP="00226A21">
            <w:pPr>
              <w:spacing w:line="240" w:lineRule="auto"/>
            </w:pPr>
            <w:r w:rsidRPr="00226A21">
              <w:t>39</w:t>
            </w:r>
          </w:p>
        </w:tc>
      </w:tr>
      <w:tr w:rsidR="00226A21" w:rsidRPr="00226A21" w14:paraId="4988CBF8" w14:textId="77777777" w:rsidTr="00A35FD3">
        <w:tc>
          <w:tcPr>
            <w:tcW w:w="2618" w:type="dxa"/>
          </w:tcPr>
          <w:p w14:paraId="0A866074" w14:textId="77777777" w:rsidR="00226A21" w:rsidRPr="00226A21" w:rsidRDefault="00226A21" w:rsidP="00226A21">
            <w:pPr>
              <w:spacing w:line="240" w:lineRule="auto"/>
            </w:pPr>
            <w:r w:rsidRPr="00226A21">
              <w:t>Great Dovehill</w:t>
            </w:r>
          </w:p>
        </w:tc>
        <w:tc>
          <w:tcPr>
            <w:tcW w:w="2898" w:type="dxa"/>
          </w:tcPr>
          <w:p w14:paraId="602EE940" w14:textId="77777777" w:rsidR="00226A21" w:rsidRPr="00226A21" w:rsidRDefault="00226A21" w:rsidP="00226A21">
            <w:pPr>
              <w:spacing w:line="240" w:lineRule="auto"/>
            </w:pPr>
            <w:r w:rsidRPr="00226A21">
              <w:t>5</w:t>
            </w:r>
          </w:p>
        </w:tc>
        <w:tc>
          <w:tcPr>
            <w:tcW w:w="2778" w:type="dxa"/>
          </w:tcPr>
          <w:p w14:paraId="02B7356A" w14:textId="77777777" w:rsidR="00226A21" w:rsidRPr="00226A21" w:rsidRDefault="00226A21" w:rsidP="00226A21">
            <w:pPr>
              <w:spacing w:line="240" w:lineRule="auto"/>
            </w:pPr>
            <w:r w:rsidRPr="00226A21">
              <w:t>3</w:t>
            </w:r>
          </w:p>
        </w:tc>
      </w:tr>
      <w:tr w:rsidR="00226A21" w:rsidRPr="00226A21" w14:paraId="252087A0" w14:textId="77777777" w:rsidTr="00A35FD3">
        <w:tc>
          <w:tcPr>
            <w:tcW w:w="2618" w:type="dxa"/>
          </w:tcPr>
          <w:p w14:paraId="2005C63C" w14:textId="77777777" w:rsidR="00226A21" w:rsidRPr="00226A21" w:rsidRDefault="00226A21" w:rsidP="00226A21">
            <w:pPr>
              <w:spacing w:line="240" w:lineRule="auto"/>
            </w:pPr>
            <w:r w:rsidRPr="00226A21">
              <w:t>Havannah Street</w:t>
            </w:r>
          </w:p>
        </w:tc>
        <w:tc>
          <w:tcPr>
            <w:tcW w:w="2898" w:type="dxa"/>
          </w:tcPr>
          <w:p w14:paraId="1892ADD0" w14:textId="77777777" w:rsidR="00226A21" w:rsidRPr="00226A21" w:rsidRDefault="00226A21" w:rsidP="00226A21">
            <w:pPr>
              <w:spacing w:line="240" w:lineRule="auto"/>
            </w:pPr>
            <w:r w:rsidRPr="00226A21">
              <w:t>25</w:t>
            </w:r>
          </w:p>
        </w:tc>
        <w:tc>
          <w:tcPr>
            <w:tcW w:w="2778" w:type="dxa"/>
          </w:tcPr>
          <w:p w14:paraId="4E22B903" w14:textId="77777777" w:rsidR="00226A21" w:rsidRPr="00226A21" w:rsidRDefault="00226A21" w:rsidP="00226A21">
            <w:pPr>
              <w:spacing w:line="240" w:lineRule="auto"/>
            </w:pPr>
            <w:r w:rsidRPr="00226A21">
              <w:t>31</w:t>
            </w:r>
          </w:p>
        </w:tc>
      </w:tr>
      <w:tr w:rsidR="00226A21" w:rsidRPr="00226A21" w14:paraId="00A7F3EC" w14:textId="77777777" w:rsidTr="00A35FD3">
        <w:tc>
          <w:tcPr>
            <w:tcW w:w="2618" w:type="dxa"/>
          </w:tcPr>
          <w:p w14:paraId="6BFFCF4D" w14:textId="77777777" w:rsidR="00226A21" w:rsidRPr="00226A21" w:rsidRDefault="00226A21" w:rsidP="00226A21">
            <w:pPr>
              <w:spacing w:line="240" w:lineRule="auto"/>
            </w:pPr>
            <w:r w:rsidRPr="00226A21">
              <w:t>High Street</w:t>
            </w:r>
          </w:p>
        </w:tc>
        <w:tc>
          <w:tcPr>
            <w:tcW w:w="2898" w:type="dxa"/>
          </w:tcPr>
          <w:p w14:paraId="4FC0B66E" w14:textId="77777777" w:rsidR="00226A21" w:rsidRPr="00226A21" w:rsidRDefault="00226A21" w:rsidP="00226A21">
            <w:pPr>
              <w:spacing w:line="240" w:lineRule="auto"/>
            </w:pPr>
            <w:r w:rsidRPr="00226A21">
              <w:t>89</w:t>
            </w:r>
          </w:p>
        </w:tc>
        <w:tc>
          <w:tcPr>
            <w:tcW w:w="2778" w:type="dxa"/>
          </w:tcPr>
          <w:p w14:paraId="2F2384BC" w14:textId="77777777" w:rsidR="00226A21" w:rsidRPr="00226A21" w:rsidRDefault="00226A21" w:rsidP="00226A21">
            <w:pPr>
              <w:spacing w:line="240" w:lineRule="auto"/>
            </w:pPr>
            <w:r w:rsidRPr="00226A21">
              <w:t>91</w:t>
            </w:r>
          </w:p>
        </w:tc>
      </w:tr>
      <w:tr w:rsidR="00226A21" w:rsidRPr="00226A21" w14:paraId="388D9302" w14:textId="77777777" w:rsidTr="00A35FD3">
        <w:tc>
          <w:tcPr>
            <w:tcW w:w="2618" w:type="dxa"/>
          </w:tcPr>
          <w:p w14:paraId="46454D1F" w14:textId="77777777" w:rsidR="00226A21" w:rsidRPr="00226A21" w:rsidRDefault="00226A21" w:rsidP="00226A21">
            <w:pPr>
              <w:spacing w:line="240" w:lineRule="auto"/>
            </w:pPr>
            <w:r w:rsidRPr="00226A21">
              <w:t>Hunter Street</w:t>
            </w:r>
          </w:p>
        </w:tc>
        <w:tc>
          <w:tcPr>
            <w:tcW w:w="2898" w:type="dxa"/>
          </w:tcPr>
          <w:p w14:paraId="6BAC746E" w14:textId="77777777" w:rsidR="00226A21" w:rsidRPr="00226A21" w:rsidRDefault="00226A21" w:rsidP="00226A21">
            <w:pPr>
              <w:spacing w:line="240" w:lineRule="auto"/>
            </w:pPr>
            <w:r w:rsidRPr="00226A21">
              <w:t>24</w:t>
            </w:r>
          </w:p>
        </w:tc>
        <w:tc>
          <w:tcPr>
            <w:tcW w:w="2778" w:type="dxa"/>
          </w:tcPr>
          <w:p w14:paraId="51FB80EB" w14:textId="77777777" w:rsidR="00226A21" w:rsidRPr="00226A21" w:rsidRDefault="00226A21" w:rsidP="00226A21">
            <w:pPr>
              <w:spacing w:line="240" w:lineRule="auto"/>
            </w:pPr>
            <w:r w:rsidRPr="00226A21">
              <w:t>16</w:t>
            </w:r>
          </w:p>
        </w:tc>
      </w:tr>
      <w:tr w:rsidR="00226A21" w:rsidRPr="00226A21" w14:paraId="3228C6A4" w14:textId="77777777" w:rsidTr="00A35FD3">
        <w:tc>
          <w:tcPr>
            <w:tcW w:w="2618" w:type="dxa"/>
          </w:tcPr>
          <w:p w14:paraId="2A4D9330" w14:textId="77777777" w:rsidR="00226A21" w:rsidRPr="00226A21" w:rsidRDefault="00226A21" w:rsidP="00226A21">
            <w:pPr>
              <w:spacing w:line="240" w:lineRule="auto"/>
            </w:pPr>
            <w:r w:rsidRPr="00226A21">
              <w:t>Little Dovehill</w:t>
            </w:r>
          </w:p>
        </w:tc>
        <w:tc>
          <w:tcPr>
            <w:tcW w:w="2898" w:type="dxa"/>
          </w:tcPr>
          <w:p w14:paraId="7D145BA5" w14:textId="77777777" w:rsidR="00226A21" w:rsidRPr="00226A21" w:rsidRDefault="00226A21" w:rsidP="00226A21">
            <w:pPr>
              <w:spacing w:line="240" w:lineRule="auto"/>
            </w:pPr>
            <w:r w:rsidRPr="00226A21">
              <w:t>1</w:t>
            </w:r>
          </w:p>
        </w:tc>
        <w:tc>
          <w:tcPr>
            <w:tcW w:w="2778" w:type="dxa"/>
          </w:tcPr>
          <w:p w14:paraId="110CC686" w14:textId="77777777" w:rsidR="00226A21" w:rsidRPr="00226A21" w:rsidRDefault="00226A21" w:rsidP="00226A21">
            <w:pPr>
              <w:spacing w:line="240" w:lineRule="auto"/>
            </w:pPr>
            <w:r w:rsidRPr="00226A21">
              <w:t>2</w:t>
            </w:r>
          </w:p>
        </w:tc>
      </w:tr>
      <w:tr w:rsidR="00226A21" w:rsidRPr="00226A21" w14:paraId="40143289" w14:textId="77777777" w:rsidTr="00A35FD3">
        <w:tc>
          <w:tcPr>
            <w:tcW w:w="2618" w:type="dxa"/>
          </w:tcPr>
          <w:p w14:paraId="615951C0" w14:textId="77777777" w:rsidR="00226A21" w:rsidRPr="00226A21" w:rsidRDefault="00226A21" w:rsidP="00226A21">
            <w:pPr>
              <w:spacing w:line="240" w:lineRule="auto"/>
            </w:pPr>
            <w:r w:rsidRPr="00226A21">
              <w:t>McFarlane Street</w:t>
            </w:r>
          </w:p>
        </w:tc>
        <w:tc>
          <w:tcPr>
            <w:tcW w:w="2898" w:type="dxa"/>
          </w:tcPr>
          <w:p w14:paraId="3AA21A3A" w14:textId="77777777" w:rsidR="00226A21" w:rsidRPr="00226A21" w:rsidRDefault="00226A21" w:rsidP="00226A21">
            <w:pPr>
              <w:spacing w:line="240" w:lineRule="auto"/>
            </w:pPr>
            <w:r w:rsidRPr="00226A21">
              <w:t>4</w:t>
            </w:r>
          </w:p>
        </w:tc>
        <w:tc>
          <w:tcPr>
            <w:tcW w:w="2778" w:type="dxa"/>
          </w:tcPr>
          <w:p w14:paraId="77D4F6FD" w14:textId="77777777" w:rsidR="00226A21" w:rsidRPr="00226A21" w:rsidRDefault="00226A21" w:rsidP="00226A21">
            <w:pPr>
              <w:spacing w:line="240" w:lineRule="auto"/>
            </w:pPr>
            <w:r w:rsidRPr="00226A21">
              <w:t>4</w:t>
            </w:r>
          </w:p>
        </w:tc>
      </w:tr>
      <w:tr w:rsidR="00226A21" w:rsidRPr="00226A21" w14:paraId="7260DF61" w14:textId="77777777" w:rsidTr="00A35FD3">
        <w:tc>
          <w:tcPr>
            <w:tcW w:w="2618" w:type="dxa"/>
          </w:tcPr>
          <w:p w14:paraId="61E37787" w14:textId="77777777" w:rsidR="00226A21" w:rsidRPr="00226A21" w:rsidRDefault="00226A21" w:rsidP="00226A21">
            <w:pPr>
              <w:spacing w:line="240" w:lineRule="auto"/>
            </w:pPr>
            <w:r w:rsidRPr="00226A21">
              <w:t>Melbourne Street</w:t>
            </w:r>
          </w:p>
        </w:tc>
        <w:tc>
          <w:tcPr>
            <w:tcW w:w="2898" w:type="dxa"/>
          </w:tcPr>
          <w:p w14:paraId="6E6D5400" w14:textId="77777777" w:rsidR="00226A21" w:rsidRPr="00226A21" w:rsidRDefault="00226A21" w:rsidP="00226A21">
            <w:pPr>
              <w:spacing w:line="240" w:lineRule="auto"/>
            </w:pPr>
            <w:r w:rsidRPr="00226A21">
              <w:t>3</w:t>
            </w:r>
          </w:p>
        </w:tc>
        <w:tc>
          <w:tcPr>
            <w:tcW w:w="2778" w:type="dxa"/>
          </w:tcPr>
          <w:p w14:paraId="733C7BA8" w14:textId="77777777" w:rsidR="00226A21" w:rsidRPr="00226A21" w:rsidRDefault="00226A21" w:rsidP="00226A21">
            <w:pPr>
              <w:spacing w:line="240" w:lineRule="auto"/>
            </w:pPr>
            <w:r w:rsidRPr="00226A21">
              <w:t>2</w:t>
            </w:r>
          </w:p>
        </w:tc>
      </w:tr>
      <w:tr w:rsidR="00226A21" w:rsidRPr="00226A21" w14:paraId="477A4F46" w14:textId="77777777" w:rsidTr="00A35FD3">
        <w:tc>
          <w:tcPr>
            <w:tcW w:w="2618" w:type="dxa"/>
          </w:tcPr>
          <w:p w14:paraId="0966761E" w14:textId="77777777" w:rsidR="00226A21" w:rsidRPr="00226A21" w:rsidRDefault="00226A21" w:rsidP="00226A21">
            <w:pPr>
              <w:spacing w:line="240" w:lineRule="auto"/>
            </w:pPr>
            <w:r w:rsidRPr="00226A21">
              <w:t>Molendinar Street</w:t>
            </w:r>
          </w:p>
        </w:tc>
        <w:tc>
          <w:tcPr>
            <w:tcW w:w="2898" w:type="dxa"/>
          </w:tcPr>
          <w:p w14:paraId="3ACE0356" w14:textId="77777777" w:rsidR="00226A21" w:rsidRPr="00226A21" w:rsidRDefault="00226A21" w:rsidP="00226A21">
            <w:pPr>
              <w:spacing w:line="240" w:lineRule="auto"/>
            </w:pPr>
            <w:r w:rsidRPr="00226A21">
              <w:t>2</w:t>
            </w:r>
          </w:p>
        </w:tc>
        <w:tc>
          <w:tcPr>
            <w:tcW w:w="2778" w:type="dxa"/>
          </w:tcPr>
          <w:p w14:paraId="0C62DB0E" w14:textId="77777777" w:rsidR="00226A21" w:rsidRPr="00226A21" w:rsidRDefault="00226A21" w:rsidP="00226A21">
            <w:pPr>
              <w:spacing w:line="240" w:lineRule="auto"/>
            </w:pPr>
            <w:r w:rsidRPr="00226A21">
              <w:t>2</w:t>
            </w:r>
          </w:p>
        </w:tc>
      </w:tr>
      <w:tr w:rsidR="00226A21" w:rsidRPr="00226A21" w14:paraId="310606BF" w14:textId="77777777" w:rsidTr="00A35FD3">
        <w:tc>
          <w:tcPr>
            <w:tcW w:w="2618" w:type="dxa"/>
          </w:tcPr>
          <w:p w14:paraId="3A400A32" w14:textId="77777777" w:rsidR="00226A21" w:rsidRPr="00226A21" w:rsidRDefault="00226A21" w:rsidP="00226A21">
            <w:pPr>
              <w:spacing w:line="240" w:lineRule="auto"/>
            </w:pPr>
            <w:r w:rsidRPr="00226A21">
              <w:t>Spoutmouth</w:t>
            </w:r>
          </w:p>
        </w:tc>
        <w:tc>
          <w:tcPr>
            <w:tcW w:w="2898" w:type="dxa"/>
          </w:tcPr>
          <w:p w14:paraId="45D3EADE" w14:textId="77777777" w:rsidR="00226A21" w:rsidRPr="00226A21" w:rsidRDefault="00226A21" w:rsidP="00226A21">
            <w:pPr>
              <w:spacing w:line="240" w:lineRule="auto"/>
            </w:pPr>
            <w:r w:rsidRPr="00226A21">
              <w:t>1</w:t>
            </w:r>
          </w:p>
        </w:tc>
        <w:tc>
          <w:tcPr>
            <w:tcW w:w="2778" w:type="dxa"/>
          </w:tcPr>
          <w:p w14:paraId="6DE62428" w14:textId="77777777" w:rsidR="00226A21" w:rsidRPr="00226A21" w:rsidRDefault="00226A21" w:rsidP="00226A21">
            <w:pPr>
              <w:spacing w:line="240" w:lineRule="auto"/>
            </w:pPr>
            <w:r w:rsidRPr="00226A21">
              <w:t>1</w:t>
            </w:r>
          </w:p>
        </w:tc>
      </w:tr>
      <w:tr w:rsidR="00226A21" w:rsidRPr="00226A21" w14:paraId="4C18F358" w14:textId="77777777" w:rsidTr="00A35FD3">
        <w:tc>
          <w:tcPr>
            <w:tcW w:w="2618" w:type="dxa"/>
          </w:tcPr>
          <w:p w14:paraId="4F3D9CBC" w14:textId="77777777" w:rsidR="00226A21" w:rsidRPr="00226A21" w:rsidRDefault="00226A21" w:rsidP="00226A21">
            <w:pPr>
              <w:spacing w:line="240" w:lineRule="auto"/>
            </w:pPr>
            <w:r w:rsidRPr="00226A21">
              <w:t>Sydney Street</w:t>
            </w:r>
          </w:p>
        </w:tc>
        <w:tc>
          <w:tcPr>
            <w:tcW w:w="2898" w:type="dxa"/>
          </w:tcPr>
          <w:p w14:paraId="09B2BFDA" w14:textId="77777777" w:rsidR="00226A21" w:rsidRPr="00226A21" w:rsidRDefault="00226A21" w:rsidP="00226A21">
            <w:pPr>
              <w:spacing w:line="240" w:lineRule="auto"/>
            </w:pPr>
            <w:r w:rsidRPr="00226A21">
              <w:t>1</w:t>
            </w:r>
          </w:p>
        </w:tc>
        <w:tc>
          <w:tcPr>
            <w:tcW w:w="2778" w:type="dxa"/>
          </w:tcPr>
          <w:p w14:paraId="2976C2B9" w14:textId="77777777" w:rsidR="00226A21" w:rsidRPr="00226A21" w:rsidRDefault="00226A21" w:rsidP="00226A21">
            <w:pPr>
              <w:spacing w:line="240" w:lineRule="auto"/>
            </w:pPr>
            <w:r w:rsidRPr="00226A21">
              <w:t>3</w:t>
            </w:r>
          </w:p>
        </w:tc>
      </w:tr>
      <w:tr w:rsidR="00226A21" w:rsidRPr="00226A21" w14:paraId="3B0CF9AC" w14:textId="77777777" w:rsidTr="00A35FD3">
        <w:tc>
          <w:tcPr>
            <w:tcW w:w="2618" w:type="dxa"/>
          </w:tcPr>
          <w:p w14:paraId="743C6363" w14:textId="77777777" w:rsidR="00226A21" w:rsidRPr="00226A21" w:rsidRDefault="00226A21" w:rsidP="00226A21">
            <w:pPr>
              <w:spacing w:line="240" w:lineRule="auto"/>
            </w:pPr>
            <w:r w:rsidRPr="00226A21">
              <w:t>Watson Street</w:t>
            </w:r>
          </w:p>
        </w:tc>
        <w:tc>
          <w:tcPr>
            <w:tcW w:w="2898" w:type="dxa"/>
          </w:tcPr>
          <w:p w14:paraId="4BBDC6CC" w14:textId="77777777" w:rsidR="00226A21" w:rsidRPr="00226A21" w:rsidRDefault="00226A21" w:rsidP="00226A21">
            <w:pPr>
              <w:spacing w:line="240" w:lineRule="auto"/>
            </w:pPr>
            <w:r w:rsidRPr="00226A21">
              <w:t>4</w:t>
            </w:r>
          </w:p>
        </w:tc>
        <w:tc>
          <w:tcPr>
            <w:tcW w:w="2778" w:type="dxa"/>
          </w:tcPr>
          <w:p w14:paraId="4A80676F" w14:textId="77777777" w:rsidR="00226A21" w:rsidRPr="00226A21" w:rsidRDefault="00226A21" w:rsidP="00226A21">
            <w:pPr>
              <w:spacing w:line="240" w:lineRule="auto"/>
            </w:pPr>
            <w:r w:rsidRPr="00226A21">
              <w:t>13</w:t>
            </w:r>
          </w:p>
        </w:tc>
      </w:tr>
    </w:tbl>
    <w:p w14:paraId="589C038D" w14:textId="7446AE18" w:rsidR="00226A21" w:rsidRDefault="00226A21" w:rsidP="00226A21">
      <w:r>
        <w:t xml:space="preserve">All statistics are provisional and should be treated as management information. </w:t>
      </w:r>
      <w:r>
        <w:br/>
        <w:t xml:space="preserve">Data was extracted from Police Scotland systems and are correct as at 21 May 2025. </w:t>
      </w:r>
      <w:r>
        <w:br/>
        <w:t xml:space="preserve">Data was extracted based on the incident raised date. </w:t>
      </w:r>
      <w:r>
        <w:br/>
        <w:t>Returns incidents for the selected streets within the police beats around Hunter Street in Glasgow, namely: BA18, AB7, BA16 &amp; BA17. In respect of High Street only records between the junction with George St/Duke St and south to the junction with Gallowgate are included.</w:t>
      </w:r>
      <w:r>
        <w:tab/>
      </w:r>
      <w:r>
        <w:br/>
        <w:t>Duplicate, transferred (to other force) and (raised in) error incidents have been removed</w:t>
      </w:r>
      <w:r>
        <w:br/>
      </w:r>
      <w:r w:rsidRPr="00226A21">
        <w:t>Source: Storm Unity via SEB-P</w:t>
      </w:r>
    </w:p>
    <w:p w14:paraId="03EAED1D" w14:textId="77777777" w:rsidR="00226A21" w:rsidRDefault="00226A21" w:rsidP="00226A21"/>
    <w:p w14:paraId="30CD9BBA" w14:textId="77777777" w:rsidR="00226A21" w:rsidRDefault="00226A21">
      <w:r>
        <w:br w:type="page"/>
      </w:r>
    </w:p>
    <w:p w14:paraId="4C7CD7E7" w14:textId="2B4C5224" w:rsidR="00226A21" w:rsidRPr="00226A21" w:rsidRDefault="00226A21" w:rsidP="00226A21">
      <w:r w:rsidRPr="00226A21">
        <w:lastRenderedPageBreak/>
        <w:t>Table 2</w:t>
      </w:r>
      <w:r>
        <w:t xml:space="preserve"> - </w:t>
      </w:r>
      <w:r w:rsidRPr="00226A21">
        <w:t>Number of attended incidents for selected streets in Glasgow</w:t>
      </w:r>
    </w:p>
    <w:tbl>
      <w:tblPr>
        <w:tblStyle w:val="TableGrid"/>
        <w:tblW w:w="8294" w:type="dxa"/>
        <w:tblLook w:val="04A0" w:firstRow="1" w:lastRow="0" w:firstColumn="1" w:lastColumn="0" w:noHBand="0" w:noVBand="1"/>
      </w:tblPr>
      <w:tblGrid>
        <w:gridCol w:w="2618"/>
        <w:gridCol w:w="2898"/>
        <w:gridCol w:w="2778"/>
      </w:tblGrid>
      <w:tr w:rsidR="00226A21" w:rsidRPr="00226A21" w14:paraId="2E988BDB" w14:textId="77777777" w:rsidTr="00A35FD3">
        <w:trPr>
          <w:tblHeader/>
        </w:trPr>
        <w:tc>
          <w:tcPr>
            <w:tcW w:w="2618" w:type="dxa"/>
            <w:shd w:val="clear" w:color="auto" w:fill="D9D9D9" w:themeFill="background1" w:themeFillShade="D9"/>
          </w:tcPr>
          <w:p w14:paraId="320B8C01" w14:textId="77777777" w:rsidR="00226A21" w:rsidRPr="00226A21" w:rsidRDefault="00226A21" w:rsidP="00226A21">
            <w:pPr>
              <w:spacing w:line="240" w:lineRule="auto"/>
              <w:rPr>
                <w:b/>
              </w:rPr>
            </w:pPr>
            <w:r w:rsidRPr="00226A21">
              <w:rPr>
                <w:b/>
              </w:rPr>
              <w:t>Street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14:paraId="0006D6CE" w14:textId="77777777" w:rsidR="00226A21" w:rsidRPr="00226A21" w:rsidRDefault="00226A21" w:rsidP="00226A21">
            <w:pPr>
              <w:spacing w:line="240" w:lineRule="auto"/>
              <w:rPr>
                <w:b/>
              </w:rPr>
            </w:pPr>
            <w:r w:rsidRPr="00226A21">
              <w:rPr>
                <w:b/>
              </w:rPr>
              <w:t xml:space="preserve">12 Oct 24 - 12 Jan 25  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216B5B41" w14:textId="77777777" w:rsidR="00226A21" w:rsidRPr="00226A21" w:rsidRDefault="00226A21" w:rsidP="00226A21">
            <w:pPr>
              <w:spacing w:line="240" w:lineRule="auto"/>
              <w:rPr>
                <w:b/>
              </w:rPr>
            </w:pPr>
            <w:r w:rsidRPr="00226A21">
              <w:rPr>
                <w:b/>
              </w:rPr>
              <w:t>13 Jan 25 - 13 Apr 25</w:t>
            </w:r>
          </w:p>
        </w:tc>
      </w:tr>
      <w:tr w:rsidR="00226A21" w:rsidRPr="00226A21" w14:paraId="25A33C50" w14:textId="77777777" w:rsidTr="00A35FD3">
        <w:tc>
          <w:tcPr>
            <w:tcW w:w="2618" w:type="dxa"/>
          </w:tcPr>
          <w:p w14:paraId="2D3A1D5D" w14:textId="77777777" w:rsidR="00226A21" w:rsidRPr="00226A21" w:rsidRDefault="00226A21" w:rsidP="00226A21">
            <w:pPr>
              <w:spacing w:line="240" w:lineRule="auto"/>
            </w:pPr>
            <w:r w:rsidRPr="00226A21">
              <w:t>Barrack Street</w:t>
            </w:r>
          </w:p>
        </w:tc>
        <w:tc>
          <w:tcPr>
            <w:tcW w:w="2898" w:type="dxa"/>
          </w:tcPr>
          <w:p w14:paraId="2985333B" w14:textId="77777777" w:rsidR="00226A21" w:rsidRPr="00226A21" w:rsidRDefault="00226A21" w:rsidP="00226A21">
            <w:pPr>
              <w:spacing w:line="240" w:lineRule="auto"/>
            </w:pPr>
            <w:r w:rsidRPr="00226A21">
              <w:t>32</w:t>
            </w:r>
          </w:p>
        </w:tc>
        <w:tc>
          <w:tcPr>
            <w:tcW w:w="2778" w:type="dxa"/>
          </w:tcPr>
          <w:p w14:paraId="760B2BFB" w14:textId="77777777" w:rsidR="00226A21" w:rsidRPr="00226A21" w:rsidRDefault="00226A21" w:rsidP="00226A21">
            <w:pPr>
              <w:spacing w:line="240" w:lineRule="auto"/>
            </w:pPr>
            <w:r w:rsidRPr="00226A21">
              <w:t>41</w:t>
            </w:r>
          </w:p>
        </w:tc>
      </w:tr>
      <w:tr w:rsidR="00226A21" w:rsidRPr="00226A21" w14:paraId="0DBC5091" w14:textId="77777777" w:rsidTr="00A35FD3">
        <w:tc>
          <w:tcPr>
            <w:tcW w:w="2618" w:type="dxa"/>
          </w:tcPr>
          <w:p w14:paraId="024D93EC" w14:textId="77777777" w:rsidR="00226A21" w:rsidRPr="00226A21" w:rsidRDefault="00226A21" w:rsidP="00226A21">
            <w:pPr>
              <w:spacing w:line="240" w:lineRule="auto"/>
            </w:pPr>
            <w:r w:rsidRPr="00226A21">
              <w:t>Bell Street</w:t>
            </w:r>
          </w:p>
        </w:tc>
        <w:tc>
          <w:tcPr>
            <w:tcW w:w="2898" w:type="dxa"/>
          </w:tcPr>
          <w:p w14:paraId="75306374" w14:textId="77777777" w:rsidR="00226A21" w:rsidRPr="00226A21" w:rsidRDefault="00226A21" w:rsidP="00226A21">
            <w:pPr>
              <w:spacing w:line="240" w:lineRule="auto"/>
            </w:pPr>
            <w:r w:rsidRPr="00226A21">
              <w:t>29</w:t>
            </w:r>
          </w:p>
        </w:tc>
        <w:tc>
          <w:tcPr>
            <w:tcW w:w="2778" w:type="dxa"/>
          </w:tcPr>
          <w:p w14:paraId="5C64451D" w14:textId="77777777" w:rsidR="00226A21" w:rsidRPr="00226A21" w:rsidRDefault="00226A21" w:rsidP="00226A21">
            <w:pPr>
              <w:spacing w:line="240" w:lineRule="auto"/>
            </w:pPr>
            <w:r w:rsidRPr="00226A21">
              <w:t>36</w:t>
            </w:r>
          </w:p>
        </w:tc>
      </w:tr>
      <w:tr w:rsidR="00226A21" w:rsidRPr="00226A21" w14:paraId="40B70104" w14:textId="77777777" w:rsidTr="00A35FD3">
        <w:tc>
          <w:tcPr>
            <w:tcW w:w="2618" w:type="dxa"/>
          </w:tcPr>
          <w:p w14:paraId="0C6B74CA" w14:textId="77777777" w:rsidR="00226A21" w:rsidRPr="00226A21" w:rsidRDefault="00226A21" w:rsidP="00226A21">
            <w:pPr>
              <w:spacing w:line="240" w:lineRule="auto"/>
            </w:pPr>
            <w:r w:rsidRPr="00226A21">
              <w:t>East Campbell Street</w:t>
            </w:r>
          </w:p>
        </w:tc>
        <w:tc>
          <w:tcPr>
            <w:tcW w:w="2898" w:type="dxa"/>
          </w:tcPr>
          <w:p w14:paraId="116C2002" w14:textId="77777777" w:rsidR="00226A21" w:rsidRPr="00226A21" w:rsidRDefault="00226A21" w:rsidP="00226A21">
            <w:pPr>
              <w:spacing w:line="240" w:lineRule="auto"/>
            </w:pPr>
            <w:r w:rsidRPr="00226A21">
              <w:t>19</w:t>
            </w:r>
          </w:p>
        </w:tc>
        <w:tc>
          <w:tcPr>
            <w:tcW w:w="2778" w:type="dxa"/>
          </w:tcPr>
          <w:p w14:paraId="7C14B029" w14:textId="77777777" w:rsidR="00226A21" w:rsidRPr="00226A21" w:rsidRDefault="00226A21" w:rsidP="00226A21">
            <w:pPr>
              <w:spacing w:line="240" w:lineRule="auto"/>
            </w:pPr>
            <w:r w:rsidRPr="00226A21">
              <w:t>24</w:t>
            </w:r>
          </w:p>
        </w:tc>
      </w:tr>
      <w:tr w:rsidR="00226A21" w:rsidRPr="00226A21" w14:paraId="39D4706C" w14:textId="77777777" w:rsidTr="00A35FD3">
        <w:tc>
          <w:tcPr>
            <w:tcW w:w="2618" w:type="dxa"/>
          </w:tcPr>
          <w:p w14:paraId="47AED47D" w14:textId="77777777" w:rsidR="00226A21" w:rsidRPr="00226A21" w:rsidRDefault="00226A21" w:rsidP="00226A21">
            <w:pPr>
              <w:spacing w:line="240" w:lineRule="auto"/>
            </w:pPr>
            <w:r w:rsidRPr="00226A21">
              <w:t>Great Dovehill</w:t>
            </w:r>
          </w:p>
        </w:tc>
        <w:tc>
          <w:tcPr>
            <w:tcW w:w="2898" w:type="dxa"/>
          </w:tcPr>
          <w:p w14:paraId="191A97AE" w14:textId="77777777" w:rsidR="00226A21" w:rsidRPr="00226A21" w:rsidRDefault="00226A21" w:rsidP="00226A21">
            <w:pPr>
              <w:spacing w:line="240" w:lineRule="auto"/>
            </w:pPr>
            <w:r w:rsidRPr="00226A21">
              <w:t>4</w:t>
            </w:r>
          </w:p>
        </w:tc>
        <w:tc>
          <w:tcPr>
            <w:tcW w:w="2778" w:type="dxa"/>
          </w:tcPr>
          <w:p w14:paraId="2C39A0A4" w14:textId="77777777" w:rsidR="00226A21" w:rsidRPr="00226A21" w:rsidRDefault="00226A21" w:rsidP="00226A21">
            <w:pPr>
              <w:spacing w:line="240" w:lineRule="auto"/>
            </w:pPr>
            <w:r w:rsidRPr="00226A21">
              <w:t>1</w:t>
            </w:r>
          </w:p>
        </w:tc>
      </w:tr>
      <w:tr w:rsidR="00226A21" w:rsidRPr="00226A21" w14:paraId="417C3C41" w14:textId="77777777" w:rsidTr="00A35FD3">
        <w:tc>
          <w:tcPr>
            <w:tcW w:w="2618" w:type="dxa"/>
          </w:tcPr>
          <w:p w14:paraId="25E9A598" w14:textId="77777777" w:rsidR="00226A21" w:rsidRPr="00226A21" w:rsidRDefault="00226A21" w:rsidP="00226A21">
            <w:pPr>
              <w:spacing w:line="240" w:lineRule="auto"/>
            </w:pPr>
            <w:r w:rsidRPr="00226A21">
              <w:t>Havannah Street</w:t>
            </w:r>
          </w:p>
        </w:tc>
        <w:tc>
          <w:tcPr>
            <w:tcW w:w="2898" w:type="dxa"/>
          </w:tcPr>
          <w:p w14:paraId="0F828134" w14:textId="77777777" w:rsidR="00226A21" w:rsidRPr="00226A21" w:rsidRDefault="00226A21" w:rsidP="00226A21">
            <w:pPr>
              <w:spacing w:line="240" w:lineRule="auto"/>
            </w:pPr>
            <w:r w:rsidRPr="00226A21">
              <w:t>12</w:t>
            </w:r>
          </w:p>
        </w:tc>
        <w:tc>
          <w:tcPr>
            <w:tcW w:w="2778" w:type="dxa"/>
          </w:tcPr>
          <w:p w14:paraId="1CA35839" w14:textId="77777777" w:rsidR="00226A21" w:rsidRPr="00226A21" w:rsidRDefault="00226A21" w:rsidP="00226A21">
            <w:pPr>
              <w:spacing w:line="240" w:lineRule="auto"/>
            </w:pPr>
            <w:r w:rsidRPr="00226A21">
              <w:t>12</w:t>
            </w:r>
          </w:p>
        </w:tc>
      </w:tr>
      <w:tr w:rsidR="00226A21" w:rsidRPr="00226A21" w14:paraId="6ECD98F4" w14:textId="77777777" w:rsidTr="00A35FD3">
        <w:tc>
          <w:tcPr>
            <w:tcW w:w="2618" w:type="dxa"/>
          </w:tcPr>
          <w:p w14:paraId="56205045" w14:textId="77777777" w:rsidR="00226A21" w:rsidRPr="00226A21" w:rsidRDefault="00226A21" w:rsidP="00226A21">
            <w:pPr>
              <w:spacing w:line="240" w:lineRule="auto"/>
            </w:pPr>
            <w:r w:rsidRPr="00226A21">
              <w:t>High Street</w:t>
            </w:r>
          </w:p>
        </w:tc>
        <w:tc>
          <w:tcPr>
            <w:tcW w:w="2898" w:type="dxa"/>
          </w:tcPr>
          <w:p w14:paraId="30B44BEC" w14:textId="77777777" w:rsidR="00226A21" w:rsidRPr="00226A21" w:rsidRDefault="00226A21" w:rsidP="00226A21">
            <w:pPr>
              <w:spacing w:line="240" w:lineRule="auto"/>
            </w:pPr>
            <w:r w:rsidRPr="00226A21">
              <w:t>44</w:t>
            </w:r>
          </w:p>
        </w:tc>
        <w:tc>
          <w:tcPr>
            <w:tcW w:w="2778" w:type="dxa"/>
          </w:tcPr>
          <w:p w14:paraId="0FD162F2" w14:textId="77777777" w:rsidR="00226A21" w:rsidRPr="00226A21" w:rsidRDefault="00226A21" w:rsidP="00226A21">
            <w:pPr>
              <w:spacing w:line="240" w:lineRule="auto"/>
            </w:pPr>
            <w:r w:rsidRPr="00226A21">
              <w:t>51</w:t>
            </w:r>
          </w:p>
        </w:tc>
      </w:tr>
      <w:tr w:rsidR="00226A21" w:rsidRPr="00226A21" w14:paraId="15E29F80" w14:textId="77777777" w:rsidTr="00A35FD3">
        <w:tc>
          <w:tcPr>
            <w:tcW w:w="2618" w:type="dxa"/>
          </w:tcPr>
          <w:p w14:paraId="6071CDF0" w14:textId="77777777" w:rsidR="00226A21" w:rsidRPr="00226A21" w:rsidRDefault="00226A21" w:rsidP="00226A21">
            <w:pPr>
              <w:spacing w:line="240" w:lineRule="auto"/>
            </w:pPr>
            <w:r w:rsidRPr="00226A21">
              <w:t>Hunter Street</w:t>
            </w:r>
          </w:p>
        </w:tc>
        <w:tc>
          <w:tcPr>
            <w:tcW w:w="2898" w:type="dxa"/>
          </w:tcPr>
          <w:p w14:paraId="08F64F6D" w14:textId="77777777" w:rsidR="00226A21" w:rsidRPr="00226A21" w:rsidRDefault="00226A21" w:rsidP="00226A21">
            <w:pPr>
              <w:spacing w:line="240" w:lineRule="auto"/>
            </w:pPr>
            <w:r w:rsidRPr="00226A21">
              <w:t>14</w:t>
            </w:r>
          </w:p>
        </w:tc>
        <w:tc>
          <w:tcPr>
            <w:tcW w:w="2778" w:type="dxa"/>
          </w:tcPr>
          <w:p w14:paraId="6C51B6E7" w14:textId="77777777" w:rsidR="00226A21" w:rsidRPr="00226A21" w:rsidRDefault="00226A21" w:rsidP="00226A21">
            <w:pPr>
              <w:spacing w:line="240" w:lineRule="auto"/>
            </w:pPr>
            <w:r w:rsidRPr="00226A21">
              <w:t>6</w:t>
            </w:r>
          </w:p>
        </w:tc>
      </w:tr>
      <w:tr w:rsidR="00226A21" w:rsidRPr="00226A21" w14:paraId="52CB4E41" w14:textId="77777777" w:rsidTr="00A35FD3">
        <w:tc>
          <w:tcPr>
            <w:tcW w:w="2618" w:type="dxa"/>
          </w:tcPr>
          <w:p w14:paraId="320DB46A" w14:textId="77777777" w:rsidR="00226A21" w:rsidRPr="00226A21" w:rsidRDefault="00226A21" w:rsidP="00226A21">
            <w:pPr>
              <w:spacing w:line="240" w:lineRule="auto"/>
            </w:pPr>
            <w:r w:rsidRPr="00226A21">
              <w:t>Little Dovehill</w:t>
            </w:r>
          </w:p>
        </w:tc>
        <w:tc>
          <w:tcPr>
            <w:tcW w:w="2898" w:type="dxa"/>
          </w:tcPr>
          <w:p w14:paraId="52CF01DA" w14:textId="77777777" w:rsidR="00226A21" w:rsidRPr="00226A21" w:rsidRDefault="00226A21" w:rsidP="00226A21">
            <w:pPr>
              <w:spacing w:line="240" w:lineRule="auto"/>
            </w:pPr>
            <w:r w:rsidRPr="00226A21">
              <w:t>0</w:t>
            </w:r>
          </w:p>
        </w:tc>
        <w:tc>
          <w:tcPr>
            <w:tcW w:w="2778" w:type="dxa"/>
          </w:tcPr>
          <w:p w14:paraId="6A86DCA3" w14:textId="77777777" w:rsidR="00226A21" w:rsidRPr="00226A21" w:rsidRDefault="00226A21" w:rsidP="00226A21">
            <w:pPr>
              <w:spacing w:line="240" w:lineRule="auto"/>
            </w:pPr>
            <w:r w:rsidRPr="00226A21">
              <w:t>1</w:t>
            </w:r>
          </w:p>
        </w:tc>
      </w:tr>
      <w:tr w:rsidR="00226A21" w:rsidRPr="00226A21" w14:paraId="18950213" w14:textId="77777777" w:rsidTr="00A35FD3">
        <w:tc>
          <w:tcPr>
            <w:tcW w:w="2618" w:type="dxa"/>
          </w:tcPr>
          <w:p w14:paraId="5C85E2D0" w14:textId="77777777" w:rsidR="00226A21" w:rsidRPr="00226A21" w:rsidRDefault="00226A21" w:rsidP="00226A21">
            <w:pPr>
              <w:spacing w:line="240" w:lineRule="auto"/>
            </w:pPr>
            <w:r w:rsidRPr="00226A21">
              <w:t>McFarlane Street</w:t>
            </w:r>
          </w:p>
        </w:tc>
        <w:tc>
          <w:tcPr>
            <w:tcW w:w="2898" w:type="dxa"/>
          </w:tcPr>
          <w:p w14:paraId="175B1F2E" w14:textId="77777777" w:rsidR="00226A21" w:rsidRPr="00226A21" w:rsidRDefault="00226A21" w:rsidP="00226A21">
            <w:pPr>
              <w:spacing w:line="240" w:lineRule="auto"/>
            </w:pPr>
            <w:r w:rsidRPr="00226A21">
              <w:t>0</w:t>
            </w:r>
          </w:p>
        </w:tc>
        <w:tc>
          <w:tcPr>
            <w:tcW w:w="2778" w:type="dxa"/>
          </w:tcPr>
          <w:p w14:paraId="1DC7E47B" w14:textId="77777777" w:rsidR="00226A21" w:rsidRPr="00226A21" w:rsidRDefault="00226A21" w:rsidP="00226A21">
            <w:pPr>
              <w:spacing w:line="240" w:lineRule="auto"/>
            </w:pPr>
            <w:r w:rsidRPr="00226A21">
              <w:t>2</w:t>
            </w:r>
          </w:p>
        </w:tc>
      </w:tr>
      <w:tr w:rsidR="00226A21" w:rsidRPr="00226A21" w14:paraId="708188D7" w14:textId="77777777" w:rsidTr="00A35FD3">
        <w:tc>
          <w:tcPr>
            <w:tcW w:w="2618" w:type="dxa"/>
          </w:tcPr>
          <w:p w14:paraId="277D6001" w14:textId="77777777" w:rsidR="00226A21" w:rsidRPr="00226A21" w:rsidRDefault="00226A21" w:rsidP="00226A21">
            <w:pPr>
              <w:spacing w:line="240" w:lineRule="auto"/>
            </w:pPr>
            <w:r w:rsidRPr="00226A21">
              <w:t>Melbourne Street</w:t>
            </w:r>
          </w:p>
        </w:tc>
        <w:tc>
          <w:tcPr>
            <w:tcW w:w="2898" w:type="dxa"/>
          </w:tcPr>
          <w:p w14:paraId="0FD8DCAF" w14:textId="77777777" w:rsidR="00226A21" w:rsidRPr="00226A21" w:rsidRDefault="00226A21" w:rsidP="00226A21">
            <w:pPr>
              <w:spacing w:line="240" w:lineRule="auto"/>
            </w:pPr>
            <w:r w:rsidRPr="00226A21">
              <w:t>2</w:t>
            </w:r>
          </w:p>
        </w:tc>
        <w:tc>
          <w:tcPr>
            <w:tcW w:w="2778" w:type="dxa"/>
          </w:tcPr>
          <w:p w14:paraId="0D96E2A5" w14:textId="77777777" w:rsidR="00226A21" w:rsidRPr="00226A21" w:rsidRDefault="00226A21" w:rsidP="00226A21">
            <w:pPr>
              <w:spacing w:line="240" w:lineRule="auto"/>
            </w:pPr>
            <w:r w:rsidRPr="00226A21">
              <w:t>1</w:t>
            </w:r>
          </w:p>
        </w:tc>
      </w:tr>
      <w:tr w:rsidR="00226A21" w:rsidRPr="00226A21" w14:paraId="2EA64FF5" w14:textId="77777777" w:rsidTr="00A35FD3">
        <w:tc>
          <w:tcPr>
            <w:tcW w:w="2618" w:type="dxa"/>
          </w:tcPr>
          <w:p w14:paraId="346B8316" w14:textId="77777777" w:rsidR="00226A21" w:rsidRPr="00226A21" w:rsidRDefault="00226A21" w:rsidP="00226A21">
            <w:pPr>
              <w:spacing w:line="240" w:lineRule="auto"/>
            </w:pPr>
            <w:r w:rsidRPr="00226A21">
              <w:t>Molendinar Street</w:t>
            </w:r>
          </w:p>
        </w:tc>
        <w:tc>
          <w:tcPr>
            <w:tcW w:w="2898" w:type="dxa"/>
          </w:tcPr>
          <w:p w14:paraId="1B90BAE3" w14:textId="77777777" w:rsidR="00226A21" w:rsidRPr="00226A21" w:rsidRDefault="00226A21" w:rsidP="00226A21">
            <w:pPr>
              <w:spacing w:line="240" w:lineRule="auto"/>
            </w:pPr>
            <w:r w:rsidRPr="00226A21">
              <w:t>2</w:t>
            </w:r>
          </w:p>
        </w:tc>
        <w:tc>
          <w:tcPr>
            <w:tcW w:w="2778" w:type="dxa"/>
          </w:tcPr>
          <w:p w14:paraId="1A5E4C6A" w14:textId="77777777" w:rsidR="00226A21" w:rsidRPr="00226A21" w:rsidRDefault="00226A21" w:rsidP="00226A21">
            <w:pPr>
              <w:spacing w:line="240" w:lineRule="auto"/>
            </w:pPr>
            <w:r w:rsidRPr="00226A21">
              <w:t>2</w:t>
            </w:r>
          </w:p>
        </w:tc>
      </w:tr>
      <w:tr w:rsidR="00226A21" w:rsidRPr="00226A21" w14:paraId="4CF00508" w14:textId="77777777" w:rsidTr="00A35FD3">
        <w:tc>
          <w:tcPr>
            <w:tcW w:w="2618" w:type="dxa"/>
          </w:tcPr>
          <w:p w14:paraId="3D562E7D" w14:textId="77777777" w:rsidR="00226A21" w:rsidRPr="00226A21" w:rsidRDefault="00226A21" w:rsidP="00226A21">
            <w:pPr>
              <w:spacing w:line="240" w:lineRule="auto"/>
            </w:pPr>
            <w:r w:rsidRPr="00226A21">
              <w:t>Spoutmouth</w:t>
            </w:r>
          </w:p>
        </w:tc>
        <w:tc>
          <w:tcPr>
            <w:tcW w:w="2898" w:type="dxa"/>
          </w:tcPr>
          <w:p w14:paraId="2E424C00" w14:textId="77777777" w:rsidR="00226A21" w:rsidRPr="00226A21" w:rsidRDefault="00226A21" w:rsidP="00226A21">
            <w:pPr>
              <w:spacing w:line="240" w:lineRule="auto"/>
            </w:pPr>
            <w:r w:rsidRPr="00226A21">
              <w:t>1</w:t>
            </w:r>
          </w:p>
        </w:tc>
        <w:tc>
          <w:tcPr>
            <w:tcW w:w="2778" w:type="dxa"/>
          </w:tcPr>
          <w:p w14:paraId="406A66A1" w14:textId="77777777" w:rsidR="00226A21" w:rsidRPr="00226A21" w:rsidRDefault="00226A21" w:rsidP="00226A21">
            <w:pPr>
              <w:spacing w:line="240" w:lineRule="auto"/>
            </w:pPr>
            <w:r w:rsidRPr="00226A21">
              <w:t>0</w:t>
            </w:r>
          </w:p>
        </w:tc>
      </w:tr>
      <w:tr w:rsidR="00226A21" w:rsidRPr="00226A21" w14:paraId="747FE30A" w14:textId="77777777" w:rsidTr="00A35FD3">
        <w:tc>
          <w:tcPr>
            <w:tcW w:w="2618" w:type="dxa"/>
          </w:tcPr>
          <w:p w14:paraId="2EFDD5E1" w14:textId="77777777" w:rsidR="00226A21" w:rsidRPr="00226A21" w:rsidRDefault="00226A21" w:rsidP="00226A21">
            <w:pPr>
              <w:spacing w:line="240" w:lineRule="auto"/>
            </w:pPr>
            <w:r w:rsidRPr="00226A21">
              <w:t>Sydney Street</w:t>
            </w:r>
          </w:p>
        </w:tc>
        <w:tc>
          <w:tcPr>
            <w:tcW w:w="2898" w:type="dxa"/>
          </w:tcPr>
          <w:p w14:paraId="5B02E7A3" w14:textId="77777777" w:rsidR="00226A21" w:rsidRPr="00226A21" w:rsidRDefault="00226A21" w:rsidP="00226A21">
            <w:pPr>
              <w:spacing w:line="240" w:lineRule="auto"/>
            </w:pPr>
            <w:r w:rsidRPr="00226A21">
              <w:t>1</w:t>
            </w:r>
          </w:p>
        </w:tc>
        <w:tc>
          <w:tcPr>
            <w:tcW w:w="2778" w:type="dxa"/>
          </w:tcPr>
          <w:p w14:paraId="197D3C52" w14:textId="77777777" w:rsidR="00226A21" w:rsidRPr="00226A21" w:rsidRDefault="00226A21" w:rsidP="00226A21">
            <w:pPr>
              <w:spacing w:line="240" w:lineRule="auto"/>
            </w:pPr>
            <w:r w:rsidRPr="00226A21">
              <w:t>3</w:t>
            </w:r>
          </w:p>
        </w:tc>
      </w:tr>
      <w:tr w:rsidR="00226A21" w:rsidRPr="00226A21" w14:paraId="15D035EF" w14:textId="77777777" w:rsidTr="00A35FD3">
        <w:tc>
          <w:tcPr>
            <w:tcW w:w="2618" w:type="dxa"/>
          </w:tcPr>
          <w:p w14:paraId="6935DAE2" w14:textId="77777777" w:rsidR="00226A21" w:rsidRPr="00226A21" w:rsidRDefault="00226A21" w:rsidP="00226A21">
            <w:pPr>
              <w:spacing w:line="240" w:lineRule="auto"/>
            </w:pPr>
            <w:r w:rsidRPr="00226A21">
              <w:t>Watson Street</w:t>
            </w:r>
          </w:p>
        </w:tc>
        <w:tc>
          <w:tcPr>
            <w:tcW w:w="2898" w:type="dxa"/>
          </w:tcPr>
          <w:p w14:paraId="521B11CD" w14:textId="77777777" w:rsidR="00226A21" w:rsidRPr="00226A21" w:rsidRDefault="00226A21" w:rsidP="00226A21">
            <w:pPr>
              <w:spacing w:line="240" w:lineRule="auto"/>
            </w:pPr>
            <w:r w:rsidRPr="00226A21">
              <w:t>1</w:t>
            </w:r>
          </w:p>
        </w:tc>
        <w:tc>
          <w:tcPr>
            <w:tcW w:w="2778" w:type="dxa"/>
          </w:tcPr>
          <w:p w14:paraId="7386CF6B" w14:textId="77777777" w:rsidR="00226A21" w:rsidRPr="00226A21" w:rsidRDefault="00226A21" w:rsidP="00226A21">
            <w:pPr>
              <w:spacing w:line="240" w:lineRule="auto"/>
            </w:pPr>
            <w:r w:rsidRPr="00226A21">
              <w:t>6</w:t>
            </w:r>
          </w:p>
        </w:tc>
      </w:tr>
    </w:tbl>
    <w:p w14:paraId="28F127EB" w14:textId="691FFD9D" w:rsidR="00226A21" w:rsidRDefault="00226A21" w:rsidP="00226A21">
      <w:r>
        <w:t xml:space="preserve">All statistics are provisional and should be treated as management information. </w:t>
      </w:r>
      <w:r>
        <w:br/>
        <w:t xml:space="preserve">Data was extracted from Police Scotland systems and are correct as at 21 May 2025. </w:t>
      </w:r>
      <w:r>
        <w:br/>
        <w:t>Data was extracted based on the incident raised date and a legitimate datetime stamp in the 'at scene' field within the Storm incident.</w:t>
      </w:r>
      <w:r>
        <w:br/>
        <w:t>Returns incidents for the selected streets within the police beats around Hunter Street in Glasgow, namely: BA18, AB7, BA16 &amp; BA17. In respect of High Street only records between the junction with George St/Duke St and south to the junction with Gallowgate are included.</w:t>
      </w:r>
      <w:r>
        <w:br/>
        <w:t>Duplicate, transferred (to other force) and (raised in) error incidents have been removed</w:t>
      </w:r>
      <w:r>
        <w:br/>
        <w:t>Source: Storm Unity via SEB-P</w:t>
      </w:r>
      <w:r>
        <w:tab/>
      </w:r>
      <w:r>
        <w:tab/>
      </w:r>
    </w:p>
    <w:p w14:paraId="45F8D049" w14:textId="77777777" w:rsidR="00226A21" w:rsidRDefault="00226A21"/>
    <w:p w14:paraId="4B925982" w14:textId="77777777" w:rsidR="00226A21" w:rsidRDefault="00226A21"/>
    <w:p w14:paraId="0CC98BAD" w14:textId="77777777" w:rsidR="00226A21" w:rsidRDefault="00226A21"/>
    <w:p w14:paraId="756644B8" w14:textId="01D04AAA" w:rsidR="00226A21" w:rsidRPr="00226A21" w:rsidRDefault="00226A21" w:rsidP="00226A21">
      <w:r w:rsidRPr="00226A21">
        <w:lastRenderedPageBreak/>
        <w:t>Table 3</w:t>
      </w:r>
      <w:r>
        <w:t xml:space="preserve"> - </w:t>
      </w:r>
      <w:r w:rsidRPr="00226A21">
        <w:t xml:space="preserve">Number of incidents for 55 Hunter Street, Glasgow  </w:t>
      </w:r>
    </w:p>
    <w:tbl>
      <w:tblPr>
        <w:tblStyle w:val="TableGrid"/>
        <w:tblW w:w="8067" w:type="dxa"/>
        <w:tblLook w:val="04A0" w:firstRow="1" w:lastRow="0" w:firstColumn="1" w:lastColumn="0" w:noHBand="0" w:noVBand="1"/>
      </w:tblPr>
      <w:tblGrid>
        <w:gridCol w:w="2391"/>
        <w:gridCol w:w="2898"/>
        <w:gridCol w:w="2778"/>
      </w:tblGrid>
      <w:tr w:rsidR="00226A21" w:rsidRPr="00226A21" w14:paraId="5294F2A9" w14:textId="77777777" w:rsidTr="00226A21">
        <w:trPr>
          <w:tblHeader/>
        </w:trPr>
        <w:tc>
          <w:tcPr>
            <w:tcW w:w="2391" w:type="dxa"/>
            <w:shd w:val="clear" w:color="auto" w:fill="D9D9D9" w:themeFill="background1" w:themeFillShade="D9"/>
          </w:tcPr>
          <w:p w14:paraId="6F67331D" w14:textId="77777777" w:rsidR="00226A21" w:rsidRPr="00226A21" w:rsidRDefault="00226A21" w:rsidP="00226A21">
            <w:pPr>
              <w:spacing w:line="240" w:lineRule="auto"/>
              <w:rPr>
                <w:b/>
              </w:rPr>
            </w:pPr>
            <w:r w:rsidRPr="00226A21">
              <w:rPr>
                <w:b/>
              </w:rPr>
              <w:t>55 Hunter Street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14:paraId="6520CB81" w14:textId="2D396164" w:rsidR="00226A21" w:rsidRPr="00226A21" w:rsidRDefault="00226A21" w:rsidP="00226A21">
            <w:pPr>
              <w:spacing w:line="240" w:lineRule="auto"/>
              <w:rPr>
                <w:b/>
              </w:rPr>
            </w:pPr>
            <w:r w:rsidRPr="00226A21">
              <w:rPr>
                <w:b/>
              </w:rPr>
              <w:t xml:space="preserve">12 Oct 24 </w:t>
            </w:r>
            <w:r>
              <w:rPr>
                <w:b/>
              </w:rPr>
              <w:t>-</w:t>
            </w:r>
            <w:r w:rsidRPr="00226A21">
              <w:rPr>
                <w:b/>
              </w:rPr>
              <w:t xml:space="preserve"> 12 Jan 25  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362C0A53" w14:textId="52A135AC" w:rsidR="00226A21" w:rsidRPr="00226A21" w:rsidRDefault="00226A21" w:rsidP="00226A21">
            <w:pPr>
              <w:spacing w:line="240" w:lineRule="auto"/>
              <w:rPr>
                <w:b/>
              </w:rPr>
            </w:pPr>
            <w:r w:rsidRPr="00226A21">
              <w:rPr>
                <w:b/>
              </w:rPr>
              <w:t xml:space="preserve">13 Jan 25 </w:t>
            </w:r>
            <w:r>
              <w:rPr>
                <w:b/>
              </w:rPr>
              <w:t>-</w:t>
            </w:r>
            <w:r w:rsidRPr="00226A21">
              <w:rPr>
                <w:b/>
              </w:rPr>
              <w:t xml:space="preserve"> 13 Apr 25</w:t>
            </w:r>
          </w:p>
        </w:tc>
      </w:tr>
      <w:tr w:rsidR="00226A21" w:rsidRPr="00226A21" w14:paraId="13870AFC" w14:textId="77777777" w:rsidTr="00226A21">
        <w:tc>
          <w:tcPr>
            <w:tcW w:w="2391" w:type="dxa"/>
          </w:tcPr>
          <w:p w14:paraId="372E1570" w14:textId="77777777" w:rsidR="00226A21" w:rsidRPr="00226A21" w:rsidRDefault="00226A21" w:rsidP="00226A21">
            <w:pPr>
              <w:spacing w:line="240" w:lineRule="auto"/>
            </w:pPr>
            <w:r w:rsidRPr="00226A21">
              <w:t>Total incidents</w:t>
            </w:r>
          </w:p>
        </w:tc>
        <w:tc>
          <w:tcPr>
            <w:tcW w:w="2898" w:type="dxa"/>
          </w:tcPr>
          <w:p w14:paraId="7DF92D92" w14:textId="77777777" w:rsidR="00226A21" w:rsidRPr="00226A21" w:rsidRDefault="00226A21" w:rsidP="00226A21">
            <w:pPr>
              <w:spacing w:line="240" w:lineRule="auto"/>
            </w:pPr>
            <w:r w:rsidRPr="00226A21">
              <w:t>19</w:t>
            </w:r>
          </w:p>
        </w:tc>
        <w:tc>
          <w:tcPr>
            <w:tcW w:w="2778" w:type="dxa"/>
          </w:tcPr>
          <w:p w14:paraId="5B56299B" w14:textId="77777777" w:rsidR="00226A21" w:rsidRPr="00226A21" w:rsidRDefault="00226A21" w:rsidP="00226A21">
            <w:pPr>
              <w:spacing w:line="240" w:lineRule="auto"/>
            </w:pPr>
            <w:r w:rsidRPr="00226A21">
              <w:t>11</w:t>
            </w:r>
          </w:p>
        </w:tc>
      </w:tr>
      <w:tr w:rsidR="00226A21" w:rsidRPr="00226A21" w14:paraId="510C3AB1" w14:textId="77777777" w:rsidTr="00226A21">
        <w:tc>
          <w:tcPr>
            <w:tcW w:w="2391" w:type="dxa"/>
          </w:tcPr>
          <w:p w14:paraId="3EBD19B3" w14:textId="77777777" w:rsidR="00226A21" w:rsidRPr="00226A21" w:rsidRDefault="00226A21" w:rsidP="00226A21">
            <w:pPr>
              <w:spacing w:line="240" w:lineRule="auto"/>
            </w:pPr>
            <w:r w:rsidRPr="00226A21">
              <w:t xml:space="preserve">Attended incidents </w:t>
            </w:r>
          </w:p>
        </w:tc>
        <w:tc>
          <w:tcPr>
            <w:tcW w:w="2898" w:type="dxa"/>
          </w:tcPr>
          <w:p w14:paraId="778FABAF" w14:textId="77777777" w:rsidR="00226A21" w:rsidRPr="00226A21" w:rsidRDefault="00226A21" w:rsidP="00226A21">
            <w:pPr>
              <w:spacing w:line="240" w:lineRule="auto"/>
            </w:pPr>
            <w:r w:rsidRPr="00226A21">
              <w:t>12</w:t>
            </w:r>
          </w:p>
        </w:tc>
        <w:tc>
          <w:tcPr>
            <w:tcW w:w="2778" w:type="dxa"/>
          </w:tcPr>
          <w:p w14:paraId="5DBA5999" w14:textId="77777777" w:rsidR="00226A21" w:rsidRPr="00226A21" w:rsidRDefault="00226A21" w:rsidP="00226A21">
            <w:pPr>
              <w:spacing w:line="240" w:lineRule="auto"/>
            </w:pPr>
            <w:r w:rsidRPr="00226A21">
              <w:t>5</w:t>
            </w:r>
          </w:p>
        </w:tc>
      </w:tr>
    </w:tbl>
    <w:p w14:paraId="10D33E23" w14:textId="07F5F54D" w:rsidR="00226A21" w:rsidRDefault="00226A21" w:rsidP="00AB3B0B">
      <w:r>
        <w:t xml:space="preserve">All statistics are provisional and should be treated as management information. </w:t>
      </w:r>
      <w:r>
        <w:br/>
        <w:t xml:space="preserve">Data was extracted from Police Scotland systems and are correct as at 21 May 2025. </w:t>
      </w:r>
      <w:r>
        <w:br/>
        <w:t xml:space="preserve">Data was extracted based on the incident raised date. </w:t>
      </w:r>
      <w:r>
        <w:br/>
        <w:t>Returns incidents for the selected location within police beat BA18</w:t>
      </w:r>
      <w:r>
        <w:br/>
        <w:t>Duplicate, transferred (to other force) and (raised in) error incidents have been removed</w:t>
      </w:r>
      <w:r>
        <w:br/>
        <w:t>Source: Storm Unity via SEB-P</w:t>
      </w:r>
    </w:p>
    <w:p w14:paraId="4D9200F1" w14:textId="77777777" w:rsidR="00AB3B0B" w:rsidRDefault="00AB3B0B" w:rsidP="00AB3B0B"/>
    <w:p w14:paraId="72260984" w14:textId="77777777" w:rsidR="00AB3B0B" w:rsidRDefault="00AB3B0B" w:rsidP="00AB3B0B"/>
    <w:p w14:paraId="3BDAAF8F" w14:textId="77777777" w:rsidR="00AB3B0B" w:rsidRDefault="00AB3B0B" w:rsidP="00AB3B0B"/>
    <w:p w14:paraId="0FDE6B42" w14:textId="77777777" w:rsidR="00AB3B0B" w:rsidRDefault="00AB3B0B" w:rsidP="00AB3B0B"/>
    <w:p w14:paraId="4B4CFE19" w14:textId="77777777" w:rsidR="00AB3B0B" w:rsidRDefault="00AB3B0B" w:rsidP="00AB3B0B"/>
    <w:p w14:paraId="60DD689A" w14:textId="77777777" w:rsidR="00AB3B0B" w:rsidRDefault="00AB3B0B" w:rsidP="00AB3B0B"/>
    <w:p w14:paraId="6A0CFA48" w14:textId="77777777" w:rsidR="00AB3B0B" w:rsidRDefault="00AB3B0B" w:rsidP="00AB3B0B"/>
    <w:p w14:paraId="56DF853A" w14:textId="77777777" w:rsidR="00AB3B0B" w:rsidRDefault="00AB3B0B" w:rsidP="00AB3B0B"/>
    <w:p w14:paraId="1A492A28" w14:textId="77777777" w:rsidR="00AB3B0B" w:rsidRDefault="00AB3B0B" w:rsidP="00AB3B0B"/>
    <w:p w14:paraId="34D760FA" w14:textId="77777777" w:rsidR="00AB3B0B" w:rsidRDefault="00AB3B0B" w:rsidP="00AB3B0B"/>
    <w:p w14:paraId="122B01DF" w14:textId="77777777" w:rsidR="00AB3B0B" w:rsidRDefault="00AB3B0B" w:rsidP="00AB3B0B"/>
    <w:p w14:paraId="25F484C5" w14:textId="77777777" w:rsidR="00AB3B0B" w:rsidRDefault="00AB3B0B" w:rsidP="007F490F">
      <w:pPr>
        <w:jc w:val="both"/>
      </w:pP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86E1B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78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7692E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78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F45DF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78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283FB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78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25AFC2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78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58DE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78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C664F"/>
    <w:multiLevelType w:val="hybridMultilevel"/>
    <w:tmpl w:val="C84A3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B1E2F"/>
    <w:multiLevelType w:val="hybridMultilevel"/>
    <w:tmpl w:val="5050A25E"/>
    <w:lvl w:ilvl="0" w:tplc="10DC45BA">
      <w:start w:val="1"/>
      <w:numFmt w:val="lowerLetter"/>
      <w:lvlText w:val="%1."/>
      <w:lvlJc w:val="left"/>
      <w:pPr>
        <w:ind w:left="1724" w:hanging="360"/>
      </w:pPr>
    </w:lvl>
    <w:lvl w:ilvl="1" w:tplc="08090019">
      <w:start w:val="1"/>
      <w:numFmt w:val="lowerLetter"/>
      <w:lvlText w:val="%2."/>
      <w:lvlJc w:val="left"/>
      <w:pPr>
        <w:ind w:left="2444" w:hanging="360"/>
      </w:pPr>
    </w:lvl>
    <w:lvl w:ilvl="2" w:tplc="0809001B">
      <w:start w:val="1"/>
      <w:numFmt w:val="lowerRoman"/>
      <w:lvlText w:val="%3."/>
      <w:lvlJc w:val="right"/>
      <w:pPr>
        <w:ind w:left="3164" w:hanging="180"/>
      </w:pPr>
    </w:lvl>
    <w:lvl w:ilvl="3" w:tplc="0809000F">
      <w:start w:val="1"/>
      <w:numFmt w:val="decimal"/>
      <w:lvlText w:val="%4."/>
      <w:lvlJc w:val="left"/>
      <w:pPr>
        <w:ind w:left="3884" w:hanging="360"/>
      </w:pPr>
    </w:lvl>
    <w:lvl w:ilvl="4" w:tplc="08090019">
      <w:start w:val="1"/>
      <w:numFmt w:val="lowerLetter"/>
      <w:lvlText w:val="%5."/>
      <w:lvlJc w:val="left"/>
      <w:pPr>
        <w:ind w:left="4604" w:hanging="360"/>
      </w:pPr>
    </w:lvl>
    <w:lvl w:ilvl="5" w:tplc="0809001B">
      <w:start w:val="1"/>
      <w:numFmt w:val="lowerRoman"/>
      <w:lvlText w:val="%6."/>
      <w:lvlJc w:val="right"/>
      <w:pPr>
        <w:ind w:left="5324" w:hanging="180"/>
      </w:pPr>
    </w:lvl>
    <w:lvl w:ilvl="6" w:tplc="0809000F">
      <w:start w:val="1"/>
      <w:numFmt w:val="decimal"/>
      <w:lvlText w:val="%7."/>
      <w:lvlJc w:val="left"/>
      <w:pPr>
        <w:ind w:left="6044" w:hanging="360"/>
      </w:pPr>
    </w:lvl>
    <w:lvl w:ilvl="7" w:tplc="08090019">
      <w:start w:val="1"/>
      <w:numFmt w:val="lowerLetter"/>
      <w:lvlText w:val="%8."/>
      <w:lvlJc w:val="left"/>
      <w:pPr>
        <w:ind w:left="6764" w:hanging="360"/>
      </w:pPr>
    </w:lvl>
    <w:lvl w:ilvl="8" w:tplc="0809001B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1766E2"/>
    <w:multiLevelType w:val="hybridMultilevel"/>
    <w:tmpl w:val="4D96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746">
    <w:abstractNumId w:val="2"/>
  </w:num>
  <w:num w:numId="2" w16cid:durableId="1482162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0122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2109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1D56"/>
    <w:rsid w:val="0008788B"/>
    <w:rsid w:val="00090F3B"/>
    <w:rsid w:val="000C0C0C"/>
    <w:rsid w:val="000E2F19"/>
    <w:rsid w:val="000E6526"/>
    <w:rsid w:val="00141533"/>
    <w:rsid w:val="00151DD0"/>
    <w:rsid w:val="00167528"/>
    <w:rsid w:val="00195CC4"/>
    <w:rsid w:val="001F54CD"/>
    <w:rsid w:val="00205EC0"/>
    <w:rsid w:val="00207326"/>
    <w:rsid w:val="00226A21"/>
    <w:rsid w:val="00253DF6"/>
    <w:rsid w:val="00255F1E"/>
    <w:rsid w:val="0026012F"/>
    <w:rsid w:val="00297ED0"/>
    <w:rsid w:val="002D37BD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591503"/>
    <w:rsid w:val="00645CFA"/>
    <w:rsid w:val="00685219"/>
    <w:rsid w:val="006A005F"/>
    <w:rsid w:val="006B1532"/>
    <w:rsid w:val="006D5799"/>
    <w:rsid w:val="007073F5"/>
    <w:rsid w:val="007440EA"/>
    <w:rsid w:val="00750D83"/>
    <w:rsid w:val="00785DBC"/>
    <w:rsid w:val="00793DD5"/>
    <w:rsid w:val="007D55F6"/>
    <w:rsid w:val="007F490F"/>
    <w:rsid w:val="00813D93"/>
    <w:rsid w:val="00847A9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B3B0B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4452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802D8"/>
    <w:rsid w:val="00ED4FB3"/>
    <w:rsid w:val="00EE2373"/>
    <w:rsid w:val="00EF0FBB"/>
    <w:rsid w:val="00EF4761"/>
    <w:rsid w:val="00FC2DA7"/>
    <w:rsid w:val="00FE44E2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0e32d40b-a8f5-4c24-a46b-b72b5f0b9b52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699</Words>
  <Characters>3986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2025-05-26T13:50:00Z</cp:lastPrinted>
  <dcterms:created xsi:type="dcterms:W3CDTF">2025-05-21T12:41:00Z</dcterms:created>
  <dcterms:modified xsi:type="dcterms:W3CDTF">2025-05-26T13:50:00Z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