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60CE91D" w14:textId="77777777" w:rsidTr="00540A52">
        <w:trPr>
          <w:trHeight w:val="2552"/>
          <w:tblHeader/>
        </w:trPr>
        <w:tc>
          <w:tcPr>
            <w:tcW w:w="2269" w:type="dxa"/>
          </w:tcPr>
          <w:p w14:paraId="38B27B6C" w14:textId="7F6D8B49" w:rsidR="00B17211" w:rsidRDefault="00FF0BF7" w:rsidP="00CC269A">
            <w:pPr>
              <w:pStyle w:val="Heading1"/>
              <w:spacing w:before="0" w:after="0" w:line="240" w:lineRule="auto"/>
              <w:jc w:val="right"/>
            </w:pPr>
            <w:r>
              <w:t xml:space="preserve"> </w:t>
            </w:r>
            <w:r w:rsidR="007F490F">
              <w:rPr>
                <w:noProof/>
                <w:lang w:eastAsia="en-GB"/>
              </w:rPr>
              <w:drawing>
                <wp:inline distT="0" distB="0" distL="0" distR="0" wp14:anchorId="2494B9AA" wp14:editId="78A36BD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235A558" w14:textId="77777777" w:rsidR="00456324" w:rsidRPr="00456324" w:rsidRDefault="00456324" w:rsidP="00B17211">
            <w:pPr>
              <w:pStyle w:val="Heading1"/>
              <w:spacing w:before="120"/>
              <w:rPr>
                <w:sz w:val="4"/>
              </w:rPr>
            </w:pPr>
          </w:p>
          <w:p w14:paraId="4F14E2E8" w14:textId="77777777" w:rsidR="00B17211" w:rsidRDefault="007F490F" w:rsidP="00B17211">
            <w:pPr>
              <w:pStyle w:val="Heading1"/>
              <w:spacing w:before="120"/>
            </w:pPr>
            <w:r>
              <w:t>F</w:t>
            </w:r>
            <w:r w:rsidRPr="003E12CA">
              <w:t xml:space="preserve">reedom of Information </w:t>
            </w:r>
            <w:r>
              <w:t>Response</w:t>
            </w:r>
          </w:p>
          <w:p w14:paraId="46DFF665" w14:textId="03532560" w:rsidR="00E15DB9" w:rsidRDefault="00B17211" w:rsidP="00E15DB9">
            <w:r w:rsidRPr="007F490F">
              <w:rPr>
                <w:rStyle w:val="Heading2Char"/>
              </w:rPr>
              <w:t>Our reference:</w:t>
            </w:r>
            <w:r>
              <w:t xml:space="preserve">  FOI </w:t>
            </w:r>
            <w:r w:rsidR="00D34921">
              <w:t>25-3</w:t>
            </w:r>
            <w:r w:rsidR="00CC269A">
              <w:t>388</w:t>
            </w:r>
          </w:p>
          <w:p w14:paraId="2C2B5948" w14:textId="29321245" w:rsidR="00B17211" w:rsidRDefault="00456324" w:rsidP="00E15DB9">
            <w:r w:rsidRPr="007F490F">
              <w:rPr>
                <w:rStyle w:val="Heading2Char"/>
              </w:rPr>
              <w:t>Respon</w:t>
            </w:r>
            <w:r w:rsidR="007D55F6">
              <w:rPr>
                <w:rStyle w:val="Heading2Char"/>
              </w:rPr>
              <w:t>ded to:</w:t>
            </w:r>
            <w:r w:rsidR="007F490F">
              <w:t xml:space="preserve">  </w:t>
            </w:r>
            <w:r w:rsidR="00CC269A">
              <w:t>20</w:t>
            </w:r>
            <w:r w:rsidR="00D34921">
              <w:t xml:space="preserve"> October</w:t>
            </w:r>
            <w:r w:rsidR="00503769">
              <w:t xml:space="preserve"> 2025</w:t>
            </w:r>
          </w:p>
        </w:tc>
      </w:tr>
    </w:tbl>
    <w:p w14:paraId="0540E7C8" w14:textId="77777777" w:rsidR="00CC269A" w:rsidRDefault="00CC269A" w:rsidP="00CC269A">
      <w:r w:rsidRPr="00793DD5">
        <w:t xml:space="preserve">Your recent request for information is replicated below, together with </w:t>
      </w:r>
      <w:r>
        <w:t>our</w:t>
      </w:r>
      <w:r w:rsidRPr="00793DD5">
        <w:t xml:space="preserve"> response.</w:t>
      </w:r>
    </w:p>
    <w:p w14:paraId="74324AE8" w14:textId="42708F4F" w:rsidR="00CC269A" w:rsidRPr="00CC269A" w:rsidRDefault="00CC269A" w:rsidP="00CC269A">
      <w:pPr>
        <w:rPr>
          <w:b/>
        </w:rPr>
      </w:pPr>
      <w:r w:rsidRPr="00CC269A">
        <w:rPr>
          <w:b/>
        </w:rPr>
        <w:t>Under the Freedom of Information (Scotland) Act 2002, I am requesting the following recorded information:</w:t>
      </w:r>
    </w:p>
    <w:p w14:paraId="48709B9E" w14:textId="77777777" w:rsidR="00CC269A" w:rsidRPr="00CC269A" w:rsidRDefault="00CC269A" w:rsidP="00CC269A">
      <w:pPr>
        <w:numPr>
          <w:ilvl w:val="0"/>
          <w:numId w:val="3"/>
        </w:numPr>
        <w:rPr>
          <w:b/>
        </w:rPr>
      </w:pPr>
      <w:r w:rsidRPr="00CC269A">
        <w:rPr>
          <w:b/>
        </w:rPr>
        <w:t>The total number of on duty criminal complaints made against senior police officers (Chief Inspector rank and above) from Contact Command &amp; Control Division (C3). </w:t>
      </w:r>
    </w:p>
    <w:p w14:paraId="230EE79F" w14:textId="77777777" w:rsidR="00CC269A" w:rsidRPr="00CC269A" w:rsidRDefault="00CC269A" w:rsidP="00CC269A">
      <w:pPr>
        <w:numPr>
          <w:ilvl w:val="0"/>
          <w:numId w:val="3"/>
        </w:numPr>
        <w:rPr>
          <w:b/>
        </w:rPr>
      </w:pPr>
      <w:r w:rsidRPr="00CC269A">
        <w:rPr>
          <w:b/>
        </w:rPr>
        <w:t>The total number of grievances (submitted internally by officers from C3) made against senior police officers (Chief Inspector rank and above) from Contact Command &amp; Control Division (C3).</w:t>
      </w:r>
    </w:p>
    <w:p w14:paraId="48F8C267" w14:textId="624DA1F0" w:rsidR="00CC269A" w:rsidRPr="00CC269A" w:rsidRDefault="00CC269A" w:rsidP="00CC269A">
      <w:pPr>
        <w:rPr>
          <w:b/>
        </w:rPr>
      </w:pPr>
      <w:r w:rsidRPr="00CC269A">
        <w:rPr>
          <w:b/>
        </w:rPr>
        <w:t>Please provide data from all police systems utilised for reporting. </w:t>
      </w:r>
    </w:p>
    <w:p w14:paraId="0A46C1D6" w14:textId="77777777" w:rsidR="00CC269A" w:rsidRPr="00CC269A" w:rsidRDefault="00CC269A" w:rsidP="00CC269A">
      <w:pPr>
        <w:rPr>
          <w:b/>
        </w:rPr>
      </w:pPr>
      <w:r w:rsidRPr="00CC269A">
        <w:rPr>
          <w:b/>
        </w:rPr>
        <w:t>From the total number identified in point 1 &amp; 2,  please provide a breakdown showing:</w:t>
      </w:r>
    </w:p>
    <w:p w14:paraId="5786EF1B" w14:textId="77777777" w:rsidR="00CC269A" w:rsidRPr="00CC269A" w:rsidRDefault="00CC269A" w:rsidP="00CC269A">
      <w:pPr>
        <w:numPr>
          <w:ilvl w:val="0"/>
          <w:numId w:val="4"/>
        </w:numPr>
        <w:rPr>
          <w:b/>
        </w:rPr>
      </w:pPr>
      <w:r w:rsidRPr="00CC269A">
        <w:rPr>
          <w:b/>
        </w:rPr>
        <w:t>The number of criminal complaints allocated internally for investigation, to an enquiry officer from within C3 Division. </w:t>
      </w:r>
    </w:p>
    <w:p w14:paraId="6E8FB9C5" w14:textId="77777777" w:rsidR="00CC269A" w:rsidRPr="00CC269A" w:rsidRDefault="00CC269A" w:rsidP="00CC269A">
      <w:pPr>
        <w:numPr>
          <w:ilvl w:val="0"/>
          <w:numId w:val="4"/>
        </w:numPr>
        <w:rPr>
          <w:b/>
        </w:rPr>
      </w:pPr>
      <w:r w:rsidRPr="00CC269A">
        <w:rPr>
          <w:b/>
        </w:rPr>
        <w:t>The number of criminal complaints allocated externally for investigation, to an enquiry officer from another Division.</w:t>
      </w:r>
    </w:p>
    <w:p w14:paraId="1AD6A80A" w14:textId="77777777" w:rsidR="00CC269A" w:rsidRPr="00CC269A" w:rsidRDefault="00CC269A" w:rsidP="00CC269A">
      <w:pPr>
        <w:numPr>
          <w:ilvl w:val="0"/>
          <w:numId w:val="4"/>
        </w:numPr>
        <w:rPr>
          <w:b/>
        </w:rPr>
      </w:pPr>
      <w:r w:rsidRPr="00CC269A">
        <w:rPr>
          <w:b/>
        </w:rPr>
        <w:t>The number of criminal complaints allocated for investigation to an enquiry officer from Professional Standards Division.</w:t>
      </w:r>
    </w:p>
    <w:p w14:paraId="37F949A5" w14:textId="77777777" w:rsidR="00CC269A" w:rsidRPr="00CC269A" w:rsidRDefault="00CC269A" w:rsidP="00CC269A">
      <w:pPr>
        <w:numPr>
          <w:ilvl w:val="0"/>
          <w:numId w:val="4"/>
        </w:numPr>
        <w:rPr>
          <w:b/>
        </w:rPr>
      </w:pPr>
      <w:r w:rsidRPr="00CC269A">
        <w:rPr>
          <w:b/>
        </w:rPr>
        <w:t>The number of criminal complaints referred to the Procurator Fiscal for assessment and consideration of prosecution.</w:t>
      </w:r>
    </w:p>
    <w:p w14:paraId="718B19C0" w14:textId="77777777" w:rsidR="00CC269A" w:rsidRPr="00CC269A" w:rsidRDefault="00CC269A" w:rsidP="00CC269A">
      <w:pPr>
        <w:numPr>
          <w:ilvl w:val="0"/>
          <w:numId w:val="4"/>
        </w:numPr>
        <w:rPr>
          <w:b/>
        </w:rPr>
      </w:pPr>
      <w:r w:rsidRPr="00CC269A">
        <w:rPr>
          <w:b/>
        </w:rPr>
        <w:t>The number of grievances allocated internally for investigation, to an enquiry officer from within C3 Division. </w:t>
      </w:r>
    </w:p>
    <w:p w14:paraId="0067E0A7" w14:textId="77777777" w:rsidR="00CC269A" w:rsidRPr="00CC269A" w:rsidRDefault="00CC269A" w:rsidP="00CC269A">
      <w:pPr>
        <w:numPr>
          <w:ilvl w:val="0"/>
          <w:numId w:val="4"/>
        </w:numPr>
        <w:rPr>
          <w:b/>
        </w:rPr>
      </w:pPr>
      <w:r w:rsidRPr="00CC269A">
        <w:rPr>
          <w:b/>
        </w:rPr>
        <w:t>The number of grievances allocated externally for investigation, to an enquiry officer another Division.</w:t>
      </w:r>
    </w:p>
    <w:p w14:paraId="30FBEA04" w14:textId="36466A18" w:rsidR="00CC269A" w:rsidRPr="00CC269A" w:rsidRDefault="00CC269A" w:rsidP="00810795">
      <w:pPr>
        <w:numPr>
          <w:ilvl w:val="0"/>
          <w:numId w:val="4"/>
        </w:numPr>
        <w:rPr>
          <w:b/>
        </w:rPr>
      </w:pPr>
      <w:r w:rsidRPr="00CC269A">
        <w:rPr>
          <w:b/>
        </w:rPr>
        <w:lastRenderedPageBreak/>
        <w:t>The number of complaints and grievances that refer to the unprofessional use of WhatsApp texting platform. </w:t>
      </w:r>
    </w:p>
    <w:p w14:paraId="71277F0F" w14:textId="3C9D7643" w:rsidR="00CC269A" w:rsidRDefault="00CC269A" w:rsidP="00CC269A">
      <w:pPr>
        <w:rPr>
          <w:b/>
        </w:rPr>
      </w:pPr>
      <w:r w:rsidRPr="00CC269A">
        <w:rPr>
          <w:b/>
        </w:rPr>
        <w:t>Please provide this information for the time period between 01/04/2021 and 01/04/2025.</w:t>
      </w:r>
    </w:p>
    <w:p w14:paraId="392A59D3" w14:textId="77777777" w:rsidR="00CC269A" w:rsidRDefault="00CC269A" w:rsidP="00CC269A">
      <w:pPr>
        <w:rPr>
          <w:b/>
        </w:rPr>
      </w:pPr>
    </w:p>
    <w:p w14:paraId="55DC54EA" w14:textId="2B81CB6F" w:rsidR="00620927" w:rsidRDefault="00620927" w:rsidP="008F75BA">
      <w:r>
        <w:t>In</w:t>
      </w:r>
      <w:r w:rsidRPr="007901C0">
        <w:t xml:space="preserve"> </w:t>
      </w:r>
      <w:r>
        <w:t>terms of section 18 of th</w:t>
      </w:r>
      <w:r w:rsidR="00431894">
        <w:t>e</w:t>
      </w:r>
      <w:r w:rsidRPr="007901C0">
        <w:t xml:space="preserve"> </w:t>
      </w:r>
      <w:r>
        <w:t>Act</w:t>
      </w:r>
      <w:r w:rsidRPr="007901C0">
        <w:t xml:space="preserve">, </w:t>
      </w:r>
      <w:r>
        <w:t xml:space="preserve">I am </w:t>
      </w:r>
      <w:r w:rsidRPr="007901C0">
        <w:t xml:space="preserve">refusing to confirm or deny whether Police Scotland holds </w:t>
      </w:r>
      <w:r w:rsidR="005873F7">
        <w:t>the information sought</w:t>
      </w:r>
      <w:r w:rsidRPr="007901C0">
        <w:t xml:space="preserve">.  </w:t>
      </w:r>
    </w:p>
    <w:p w14:paraId="67205D72" w14:textId="2925100B" w:rsidR="005873F7" w:rsidRDefault="005873F7" w:rsidP="00620927">
      <w:r>
        <w:t>Bearing in mind that FOI disclosures are essentially public disclosures, t</w:t>
      </w:r>
      <w:r w:rsidR="00620927" w:rsidRPr="007901C0">
        <w:t xml:space="preserve">he public interest overwhelmingly lies in protecting </w:t>
      </w:r>
      <w:r>
        <w:t>individual’s</w:t>
      </w:r>
      <w:r w:rsidR="00620927" w:rsidRPr="007901C0">
        <w:t xml:space="preserve"> right</w:t>
      </w:r>
      <w:r>
        <w:t>s</w:t>
      </w:r>
      <w:r w:rsidR="00620927" w:rsidRPr="007901C0">
        <w:t xml:space="preserve"> to privacy </w:t>
      </w:r>
      <w:r w:rsidR="00620927">
        <w:t>and</w:t>
      </w:r>
      <w:r w:rsidR="00620927" w:rsidRPr="007901C0">
        <w:t xml:space="preserve"> </w:t>
      </w:r>
      <w:r>
        <w:t>the integrity of any police investigations</w:t>
      </w:r>
      <w:r w:rsidR="008A3504">
        <w:t xml:space="preserve"> or internal grievance procedures.</w:t>
      </w:r>
    </w:p>
    <w:p w14:paraId="163EC07F" w14:textId="4F9FE42E" w:rsidR="005873F7" w:rsidRDefault="005873F7" w:rsidP="005873F7">
      <w:pPr>
        <w:tabs>
          <w:tab w:val="left" w:pos="5400"/>
        </w:tabs>
      </w:pPr>
      <w:r>
        <w:t>If the information was held, it would be exempt from disclosure in terms of at least one exemption set out in the Act.  In this instance, the following exemptions apply:</w:t>
      </w:r>
    </w:p>
    <w:p w14:paraId="41F6DDBA" w14:textId="1A3B1FEA" w:rsidR="005873F7" w:rsidRDefault="005873F7" w:rsidP="00620927">
      <w:r>
        <w:t>Section 34(1)(b) - Investigations</w:t>
      </w:r>
    </w:p>
    <w:p w14:paraId="2CF35FCB" w14:textId="038DEBAD" w:rsidR="005873F7" w:rsidRDefault="005873F7" w:rsidP="00620927">
      <w:r>
        <w:t>Section 35(1)(a)&amp;(b) - Law Enforcement</w:t>
      </w:r>
    </w:p>
    <w:p w14:paraId="0AE62DC4" w14:textId="5DCE6846" w:rsidR="005873F7" w:rsidRDefault="005873F7" w:rsidP="00620927">
      <w:r>
        <w:t>Section 38(1)(b) - Personal Data (third part</w:t>
      </w:r>
      <w:r w:rsidR="00F41EDC">
        <w:t>y</w:t>
      </w:r>
      <w:r>
        <w:t>)</w:t>
      </w:r>
    </w:p>
    <w:p w14:paraId="3A0E8336" w14:textId="0BC7582A" w:rsidR="005873F7" w:rsidRDefault="008A3504" w:rsidP="00431894">
      <w:r>
        <w:t xml:space="preserve">If held, the information sought would be held for the purposes of an investigation and it is assessed by Police Scotland that disclosure would prejudice the prevention and detection of crime and the apprehension and prosecution of offenders.  </w:t>
      </w:r>
    </w:p>
    <w:p w14:paraId="570892EA" w14:textId="5E307384" w:rsidR="008A3504" w:rsidRPr="00620927" w:rsidRDefault="008A3504" w:rsidP="00431894">
      <w:r>
        <w:t xml:space="preserve">It would also be personal data relating to individuals referred to in your request.  As your request </w:t>
      </w:r>
      <w:r w:rsidR="00DA69F2">
        <w:t xml:space="preserve">specifically </w:t>
      </w:r>
      <w:r>
        <w:t xml:space="preserve">refers to officers of Chief Inspector rank and above from C3 </w:t>
      </w:r>
      <w:r w:rsidR="00A01528">
        <w:t xml:space="preserve">Division, there exists the potential for individuals to be easily identified given the small pool of officers to whom the data could relate to.  </w:t>
      </w:r>
    </w:p>
    <w:p w14:paraId="07CC7A30" w14:textId="77777777" w:rsidR="00DA69F2" w:rsidRDefault="00DA69F2" w:rsidP="00DA69F2">
      <w:r>
        <w:t>Personal data is defined in Article 4 of the General Data Protection Regulation (GDPR) as:</w:t>
      </w:r>
    </w:p>
    <w:p w14:paraId="4A783FD4" w14:textId="77777777" w:rsidR="00DA69F2" w:rsidRPr="006806BC" w:rsidRDefault="00DA69F2" w:rsidP="00DA69F2">
      <w:r w:rsidRPr="006806BC">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0235914B" w14:textId="77777777" w:rsidR="00DA69F2" w:rsidRDefault="00DA69F2" w:rsidP="00DA69F2">
      <w:r>
        <w:lastRenderedPageBreak/>
        <w:t>Section 38(2A) of the Act provides that personal data is exempt from disclosure where disclosure would contravene any of the data protection principles set out at Article 5(1) of the GDPR which states that:</w:t>
      </w:r>
    </w:p>
    <w:p w14:paraId="5C13A597" w14:textId="77777777" w:rsidR="00DA69F2" w:rsidRPr="006806BC" w:rsidRDefault="00DA69F2" w:rsidP="00DA69F2">
      <w:r w:rsidRPr="006806BC">
        <w:t>‘Personal data shall be processed lawfully, fairly and in a transparent manner in relation to the data subject’</w:t>
      </w:r>
      <w:r>
        <w:t>.</w:t>
      </w:r>
    </w:p>
    <w:p w14:paraId="78C4664D" w14:textId="77777777" w:rsidR="00DA69F2" w:rsidRDefault="00DA69F2" w:rsidP="00DA69F2">
      <w:r>
        <w:t>Article 6 of the GDPR goes on to state that processing shall be lawful only if certain conditions are met. The only potentially applicable condition is Article 6(1)(f) which states:</w:t>
      </w:r>
    </w:p>
    <w:p w14:paraId="21957DA7" w14:textId="77777777" w:rsidR="00DA69F2" w:rsidRDefault="00DA69F2" w:rsidP="00DA69F2">
      <w:r w:rsidRPr="006806BC">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t>.</w:t>
      </w:r>
    </w:p>
    <w:p w14:paraId="7F0235DF" w14:textId="77777777" w:rsidR="00DA69F2" w:rsidRDefault="00DA69F2" w:rsidP="00DA69F2">
      <w:pPr>
        <w:tabs>
          <w:tab w:val="left" w:pos="5400"/>
        </w:tabs>
      </w:pPr>
      <w:r>
        <w:t xml:space="preserve">Whilst I accept that you may have a legitimate interest with regards the disclosure of this information, nonetheless I am of the view that this interest is overridden by the interests or fundamental rights and freedoms of the data subject. </w:t>
      </w:r>
    </w:p>
    <w:p w14:paraId="12D9B3C9" w14:textId="77777777" w:rsidR="00DA69F2" w:rsidRDefault="00DA69F2" w:rsidP="00DA69F2">
      <w:pPr>
        <w:tabs>
          <w:tab w:val="left" w:pos="5400"/>
        </w:tabs>
      </w:pPr>
      <w:r>
        <w:t xml:space="preserve">On that basis, </w:t>
      </w:r>
      <w:r w:rsidRPr="00A67DBB">
        <w:t>it is considered that disclosure of the information sought would be unlawful.</w:t>
      </w:r>
    </w:p>
    <w:p w14:paraId="44D2DE97" w14:textId="77777777" w:rsidR="00DA69F2" w:rsidRDefault="00DA69F2" w:rsidP="00DA69F2">
      <w:r>
        <w:t>This is an absolute exemption and as such does not require th</w:t>
      </w:r>
      <w:r w:rsidRPr="002B57A7">
        <w:t>e application of the Public Interest Test.</w:t>
      </w:r>
    </w:p>
    <w:p w14:paraId="030337A9" w14:textId="77777777" w:rsidR="008928AB" w:rsidRDefault="008928AB" w:rsidP="00793DD5"/>
    <w:p w14:paraId="2D7B07DE" w14:textId="6920447F" w:rsidR="00496A08" w:rsidRPr="00BF6B81" w:rsidRDefault="00496A08" w:rsidP="00793DD5">
      <w:r>
        <w:t xml:space="preserve">If you require any further </w:t>
      </w:r>
      <w:r w:rsidRPr="00874BFD">
        <w:t>assistance</w:t>
      </w:r>
      <w:r w:rsidR="0014475F">
        <w:t>,</w:t>
      </w:r>
      <w:r>
        <w:t xml:space="preserve"> please contact us quoting the reference above.</w:t>
      </w:r>
    </w:p>
    <w:p w14:paraId="63E98F57"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22CD63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5D230579" w14:textId="77777777" w:rsidR="00B461B2" w:rsidRDefault="00496A08" w:rsidP="00793DD5">
      <w:r w:rsidRPr="007C470A">
        <w:t>Following an OSIC appeal, you can appeal to the Court of Session on a point of law only.</w:t>
      </w:r>
      <w:r w:rsidR="00D47E36">
        <w:t xml:space="preserve"> </w:t>
      </w:r>
    </w:p>
    <w:p w14:paraId="2395D8B6"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6A78B38"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0AFB" w14:textId="77777777" w:rsidR="00195CC4" w:rsidRDefault="00195CC4" w:rsidP="00491644">
      <w:r>
        <w:separator/>
      </w:r>
    </w:p>
  </w:endnote>
  <w:endnote w:type="continuationSeparator" w:id="0">
    <w:p w14:paraId="7D4ABC4B"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241E" w14:textId="77777777" w:rsidR="00491644" w:rsidRDefault="00491644">
    <w:pPr>
      <w:pStyle w:val="Footer"/>
    </w:pPr>
  </w:p>
  <w:p w14:paraId="2CDD69D1" w14:textId="1CEADA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548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E8DED59" wp14:editId="45D72BE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ABB0138" wp14:editId="232AC12C">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E9ACB63" w14:textId="2EEA246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9D2B" w14:textId="77777777" w:rsidR="00491644" w:rsidRDefault="00491644">
    <w:pPr>
      <w:pStyle w:val="Footer"/>
    </w:pPr>
  </w:p>
  <w:p w14:paraId="672F7E6B" w14:textId="333376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58EB" w14:textId="77777777" w:rsidR="00195CC4" w:rsidRDefault="00195CC4" w:rsidP="00491644">
      <w:r>
        <w:separator/>
      </w:r>
    </w:p>
  </w:footnote>
  <w:footnote w:type="continuationSeparator" w:id="0">
    <w:p w14:paraId="43BEE07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82BF" w14:textId="0045618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p w14:paraId="6FEEB5B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DE2" w14:textId="1CD9450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AA0" w14:textId="3CF60C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1F0A">
      <w:rPr>
        <w:rFonts w:ascii="Times New Roman" w:hAnsi="Times New Roman" w:cs="Times New Roman"/>
        <w:b/>
        <w:color w:val="FF0000"/>
      </w:rPr>
      <w:t>OFFICIAL</w:t>
    </w:r>
    <w:r>
      <w:rPr>
        <w:rFonts w:ascii="Times New Roman" w:hAnsi="Times New Roman" w:cs="Times New Roman"/>
        <w:b/>
        <w:color w:val="FF0000"/>
      </w:rPr>
      <w:fldChar w:fldCharType="end"/>
    </w:r>
  </w:p>
  <w:p w14:paraId="4FD3F0A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607613"/>
    <w:multiLevelType w:val="multilevel"/>
    <w:tmpl w:val="1DE66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9E3225"/>
    <w:multiLevelType w:val="multilevel"/>
    <w:tmpl w:val="043CE7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455687304">
    <w:abstractNumId w:val="2"/>
  </w:num>
  <w:num w:numId="2" w16cid:durableId="218709230">
    <w:abstractNumId w:val="0"/>
  </w:num>
  <w:num w:numId="3" w16cid:durableId="546768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78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4475F"/>
    <w:rsid w:val="001450DB"/>
    <w:rsid w:val="00167528"/>
    <w:rsid w:val="00195CC4"/>
    <w:rsid w:val="00236A97"/>
    <w:rsid w:val="00253DF6"/>
    <w:rsid w:val="00255F1E"/>
    <w:rsid w:val="00271A26"/>
    <w:rsid w:val="002C7128"/>
    <w:rsid w:val="003E12CA"/>
    <w:rsid w:val="003E6BA8"/>
    <w:rsid w:val="003E75AF"/>
    <w:rsid w:val="004010DC"/>
    <w:rsid w:val="00431894"/>
    <w:rsid w:val="004341F0"/>
    <w:rsid w:val="00456324"/>
    <w:rsid w:val="00475460"/>
    <w:rsid w:val="00481F0A"/>
    <w:rsid w:val="00490317"/>
    <w:rsid w:val="00491644"/>
    <w:rsid w:val="00496A08"/>
    <w:rsid w:val="004E1605"/>
    <w:rsid w:val="004F653C"/>
    <w:rsid w:val="00503769"/>
    <w:rsid w:val="00505944"/>
    <w:rsid w:val="0051365F"/>
    <w:rsid w:val="00540A52"/>
    <w:rsid w:val="005873F7"/>
    <w:rsid w:val="00595EED"/>
    <w:rsid w:val="00620927"/>
    <w:rsid w:val="006230B5"/>
    <w:rsid w:val="00654E7E"/>
    <w:rsid w:val="00700F8B"/>
    <w:rsid w:val="00750D83"/>
    <w:rsid w:val="0077099B"/>
    <w:rsid w:val="00793DD5"/>
    <w:rsid w:val="007D55F6"/>
    <w:rsid w:val="007F490F"/>
    <w:rsid w:val="0086779C"/>
    <w:rsid w:val="00874BFD"/>
    <w:rsid w:val="008928AB"/>
    <w:rsid w:val="008964EF"/>
    <w:rsid w:val="008A3504"/>
    <w:rsid w:val="008F75BA"/>
    <w:rsid w:val="00977296"/>
    <w:rsid w:val="00A01528"/>
    <w:rsid w:val="00A25E93"/>
    <w:rsid w:val="00A26160"/>
    <w:rsid w:val="00A320FF"/>
    <w:rsid w:val="00A70AC0"/>
    <w:rsid w:val="00B11A55"/>
    <w:rsid w:val="00B17211"/>
    <w:rsid w:val="00B461B2"/>
    <w:rsid w:val="00B71B3C"/>
    <w:rsid w:val="00BC389E"/>
    <w:rsid w:val="00BF6B81"/>
    <w:rsid w:val="00C077A8"/>
    <w:rsid w:val="00C606A2"/>
    <w:rsid w:val="00C84948"/>
    <w:rsid w:val="00CC269A"/>
    <w:rsid w:val="00CF1111"/>
    <w:rsid w:val="00D27DC5"/>
    <w:rsid w:val="00D30F89"/>
    <w:rsid w:val="00D34921"/>
    <w:rsid w:val="00D47E36"/>
    <w:rsid w:val="00DA69F2"/>
    <w:rsid w:val="00E032E5"/>
    <w:rsid w:val="00E15DB9"/>
    <w:rsid w:val="00E55D79"/>
    <w:rsid w:val="00EF4761"/>
    <w:rsid w:val="00F41EDC"/>
    <w:rsid w:val="00FC2DA7"/>
    <w:rsid w:val="00FE44E2"/>
    <w:rsid w:val="00FF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5ECE5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8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165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61E62-015E-43CD-83D0-D5EBF225B63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4A143030-C92F-45B7-910E-36CFFC147654}">
  <ds:schemaRefs>
    <ds:schemaRef ds:uri="http://schemas.microsoft.com/sharepoint/v3/contenttype/forms"/>
  </ds:schemaRefs>
</ds:datastoreItem>
</file>

<file path=customXml/itemProps3.xml><?xml version="1.0" encoding="utf-8"?>
<ds:datastoreItem xmlns:ds="http://schemas.openxmlformats.org/officeDocument/2006/customXml" ds:itemID="{3138B7E2-61D2-4626-9C03-108578A8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5013</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2025-10-20T08:10:00Z</dcterms:created>
  <dcterms:modified xsi:type="dcterms:W3CDTF">2025-10-20T08:10:00Z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