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A7BE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9685A">
              <w:t>0659</w:t>
            </w:r>
          </w:p>
          <w:p w14:paraId="34BDABA6" w14:textId="2690D6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6363">
              <w:t>14</w:t>
            </w:r>
            <w:r w:rsidR="006D5799">
              <w:t xml:space="preserve"> </w:t>
            </w:r>
            <w:r w:rsidR="00A9685A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696A8A" w14:textId="77777777" w:rsidR="00A9685A" w:rsidRDefault="00A9685A" w:rsidP="00A9685A">
      <w:pPr>
        <w:pStyle w:val="Heading2"/>
      </w:pPr>
      <w:r w:rsidRPr="00A9685A">
        <w:t>1. Please confirm whether your force has a duty to investigate corruption, even if the victim is outside your jurisdiction, the legal ombudsman and SRA are also within your county.</w:t>
      </w:r>
    </w:p>
    <w:p w14:paraId="2E7594F0" w14:textId="5F2C5A17" w:rsidR="00A9685A" w:rsidRDefault="00A9685A" w:rsidP="00A9685A">
      <w:r>
        <w:t xml:space="preserve">The formal disciplinary process for Police Officers is governed by </w:t>
      </w:r>
      <w:hyperlink r:id="rId11" w:history="1">
        <w:r w:rsidRPr="00A9685A">
          <w:rPr>
            <w:color w:val="0000FF"/>
            <w:u w:val="single"/>
          </w:rPr>
          <w:t>The Police Service of Scotland (Conduct) Regulations 2014</w:t>
        </w:r>
      </w:hyperlink>
      <w:r>
        <w:t xml:space="preserve">. The associated </w:t>
      </w:r>
      <w:hyperlink r:id="rId12" w:history="1">
        <w:r>
          <w:rPr>
            <w:color w:val="0000FF"/>
            <w:u w:val="single"/>
          </w:rPr>
          <w:t>Scottish Government Guidance Document</w:t>
        </w:r>
      </w:hyperlink>
      <w:r>
        <w:t xml:space="preserve"> provides further information on the process and allegations are categorised in line with our </w:t>
      </w:r>
      <w:hyperlink r:id="rId13" w:history="1">
        <w:proofErr w:type="spellStart"/>
        <w:r w:rsidRPr="00A9685A">
          <w:rPr>
            <w:color w:val="0000FF"/>
            <w:u w:val="single"/>
          </w:rPr>
          <w:t>Our</w:t>
        </w:r>
        <w:proofErr w:type="spellEnd"/>
        <w:r w:rsidRPr="00A9685A">
          <w:rPr>
            <w:color w:val="0000FF"/>
            <w:u w:val="single"/>
          </w:rPr>
          <w:t xml:space="preserve"> Standards of Professional Behaviour - Police Scotland</w:t>
        </w:r>
      </w:hyperlink>
      <w:r>
        <w:t>.</w:t>
      </w:r>
    </w:p>
    <w:p w14:paraId="2F977EC7" w14:textId="100F4064" w:rsidR="00A9685A" w:rsidRDefault="00A9685A" w:rsidP="00A9685A">
      <w:r>
        <w:t xml:space="preserve">The Police Scotland </w:t>
      </w:r>
      <w:hyperlink r:id="rId14" w:history="1">
        <w:r w:rsidRPr="00A9685A">
          <w:rPr>
            <w:color w:val="0000FF"/>
            <w:u w:val="single"/>
          </w:rPr>
          <w:t>Complaints About the Police Standard Operating Procedure (SOP)</w:t>
        </w:r>
      </w:hyperlink>
      <w:r>
        <w:t xml:space="preserve"> outlines how we deal with complaints.  Allegations are recorded in accordance with the categories listed at appendices C and D.​</w:t>
      </w:r>
    </w:p>
    <w:p w14:paraId="4CA188A9" w14:textId="77777777" w:rsidR="001C414C" w:rsidRPr="00A9685A" w:rsidRDefault="001C414C" w:rsidP="00A9685A"/>
    <w:p w14:paraId="6029106A" w14:textId="77777777" w:rsidR="00A9685A" w:rsidRPr="00635A9F" w:rsidRDefault="00A9685A" w:rsidP="00A9685A">
      <w:pPr>
        <w:pStyle w:val="Heading2"/>
      </w:pPr>
      <w:r w:rsidRPr="00635A9F">
        <w:t>2. Please forward this email to any relevant department or organisation that can assist.</w:t>
      </w:r>
    </w:p>
    <w:p w14:paraId="22679C02" w14:textId="77777777" w:rsidR="00A9685A" w:rsidRPr="00635A9F" w:rsidRDefault="00A9685A" w:rsidP="00A9685A">
      <w:pPr>
        <w:pStyle w:val="Heading2"/>
      </w:pPr>
      <w:r w:rsidRPr="00635A9F">
        <w:t xml:space="preserve">3. Please review the </w:t>
      </w:r>
      <w:proofErr w:type="gramStart"/>
      <w:r w:rsidRPr="00635A9F">
        <w:t>19 minute</w:t>
      </w:r>
      <w:proofErr w:type="gramEnd"/>
      <w:r w:rsidRPr="00635A9F">
        <w:t xml:space="preserve"> telephone recording with Crime-stoppers Anti-Corruption Unit copied into this request for help and provide guidance on the next steps.</w:t>
      </w:r>
    </w:p>
    <w:p w14:paraId="7280FBDD" w14:textId="77777777" w:rsidR="00A9685A" w:rsidRPr="00635A9F" w:rsidRDefault="00A9685A" w:rsidP="00A9685A">
      <w:pPr>
        <w:pStyle w:val="Heading2"/>
      </w:pPr>
      <w:r w:rsidRPr="00635A9F">
        <w:t>4. If your force cannot assist, please provide a direct contact for an agency or department that can.</w:t>
      </w:r>
    </w:p>
    <w:p w14:paraId="3D4E3CF7" w14:textId="77777777" w:rsidR="00635A9F" w:rsidRDefault="00635A9F" w:rsidP="00635A9F">
      <w:bookmarkStart w:id="0" w:name="_Hlk192755006"/>
      <w:r>
        <w:t xml:space="preserve">As you may be aware, the Freedom of Information (Scotland) Act 2002 provides a right of access to recorded information only.  Section 8 of the Act states that </w:t>
      </w:r>
      <w:proofErr w:type="gramStart"/>
      <w:r>
        <w:t>in order for</w:t>
      </w:r>
      <w:proofErr w:type="gramEnd"/>
      <w:r>
        <w:t xml:space="preserve"> a request to be valid, an applicant must describe the information requested - which is not the same as asking for a statement to be created in response to a particular matter.</w:t>
      </w:r>
    </w:p>
    <w:p w14:paraId="7D85A3DF" w14:textId="77777777" w:rsidR="00635A9F" w:rsidRDefault="00635A9F" w:rsidP="00635A9F">
      <w:r>
        <w:t>We are unable to offer any comment therefore as regards the matters set out above.</w:t>
      </w:r>
    </w:p>
    <w:p w14:paraId="7E0EA713" w14:textId="0AECA18B" w:rsidR="00635A9F" w:rsidRDefault="00635A9F" w:rsidP="00635A9F">
      <w:r>
        <w:lastRenderedPageBreak/>
        <w:t>In terms of any pre-existing recorded information that would set out the Police Scotland ‘position’, such information is not held, and section 17 of the Act therefore applies.</w:t>
      </w:r>
    </w:p>
    <w:p w14:paraId="75122CAD" w14:textId="77777777" w:rsidR="00ED4DB2" w:rsidRPr="00635A9F" w:rsidRDefault="00ED4DB2" w:rsidP="00635A9F">
      <w:pPr>
        <w:rPr>
          <w:highlight w:val="yellow"/>
        </w:rPr>
      </w:pPr>
    </w:p>
    <w:bookmarkEnd w:id="0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414C"/>
    <w:rsid w:val="00207326"/>
    <w:rsid w:val="00253DF6"/>
    <w:rsid w:val="00255F1E"/>
    <w:rsid w:val="002C4250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8F8"/>
    <w:rsid w:val="00540A52"/>
    <w:rsid w:val="00557306"/>
    <w:rsid w:val="00635A9F"/>
    <w:rsid w:val="00645CFA"/>
    <w:rsid w:val="00685219"/>
    <w:rsid w:val="006D5799"/>
    <w:rsid w:val="006F5AE3"/>
    <w:rsid w:val="007440EA"/>
    <w:rsid w:val="00750D83"/>
    <w:rsid w:val="007559A1"/>
    <w:rsid w:val="00785DBC"/>
    <w:rsid w:val="00793DD5"/>
    <w:rsid w:val="007D55F6"/>
    <w:rsid w:val="007F490F"/>
    <w:rsid w:val="00826363"/>
    <w:rsid w:val="0086779C"/>
    <w:rsid w:val="00874BFD"/>
    <w:rsid w:val="008964EF"/>
    <w:rsid w:val="00915E01"/>
    <w:rsid w:val="00944303"/>
    <w:rsid w:val="009631A4"/>
    <w:rsid w:val="00977296"/>
    <w:rsid w:val="009B30E5"/>
    <w:rsid w:val="00A25E93"/>
    <w:rsid w:val="00A320FF"/>
    <w:rsid w:val="00A54BB7"/>
    <w:rsid w:val="00A70AC0"/>
    <w:rsid w:val="00A84EA9"/>
    <w:rsid w:val="00A9685A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A7F38"/>
    <w:rsid w:val="00ED4DB2"/>
    <w:rsid w:val="00EE2373"/>
    <w:rsid w:val="00EF0FBB"/>
    <w:rsid w:val="00EF4761"/>
    <w:rsid w:val="00FC2DA7"/>
    <w:rsid w:val="00FE44E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o-we-are/our-standards-of-professional-behaviour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:document/Police%2BService%2Bof%2BScotland%2B%2528conduct%2529%2Bregulations%2B2014.pdf" TargetMode="External"/><Relationship Id="rId17" Type="http://schemas.openxmlformats.org/officeDocument/2006/relationships/hyperlink" Target="mailto:enquiries@foi.sco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i.scot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spa-media/lgyddvsi/complaints-about-the-police-sop.doc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542</Words>
  <Characters>3093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2025-03-05T11:39:00Z</dcterms:created>
  <dcterms:modified xsi:type="dcterms:W3CDTF">2025-03-14T11:39:00Z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