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rsidTr="00540A52">
        <w:trPr>
          <w:trHeight w:val="2552"/>
          <w:tblHeader/>
        </w:trPr>
        <w:tc>
          <w:tcPr>
            <w:tcW w:w="2269" w:type="dxa"/>
          </w:tcPr>
          <w:p w:rsidR="00B17211" w:rsidRDefault="007F490F" w:rsidP="00540A52">
            <w:pPr>
              <w:pStyle w:val="Heading1"/>
              <w:spacing w:before="0" w:after="0" w:line="240" w:lineRule="auto"/>
            </w:pPr>
            <w:bookmarkStart w:id="0" w:name="_GoBack"/>
            <w:bookmarkEnd w:id="0"/>
            <w:r>
              <w:rPr>
                <w:noProof/>
                <w:lang w:eastAsia="en-GB"/>
              </w:rPr>
              <w:drawing>
                <wp:inline distT="0" distB="0" distL="0" distR="0" wp14:anchorId="13319AC8" wp14:editId="710BAC24">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rsidR="00456324" w:rsidRPr="00456324" w:rsidRDefault="00456324" w:rsidP="00B17211">
            <w:pPr>
              <w:pStyle w:val="Heading1"/>
              <w:spacing w:before="120"/>
              <w:rPr>
                <w:sz w:val="4"/>
              </w:rPr>
            </w:pPr>
          </w:p>
          <w:p w:rsidR="00B17211" w:rsidRDefault="007F490F" w:rsidP="00B17211">
            <w:pPr>
              <w:pStyle w:val="Heading1"/>
              <w:spacing w:before="120"/>
            </w:pPr>
            <w:r>
              <w:t>F</w:t>
            </w:r>
            <w:r w:rsidRPr="003E12CA">
              <w:t xml:space="preserve">reedom of Information </w:t>
            </w:r>
            <w:r>
              <w:t>Response</w:t>
            </w:r>
          </w:p>
          <w:p w:rsidR="00B17211" w:rsidRPr="00B17211" w:rsidRDefault="00B17211" w:rsidP="007F490F">
            <w:r w:rsidRPr="007F490F">
              <w:rPr>
                <w:rStyle w:val="Heading2Char"/>
              </w:rPr>
              <w:t>Our reference:</w:t>
            </w:r>
            <w:r>
              <w:t xml:space="preserve">  FOI 2</w:t>
            </w:r>
            <w:r w:rsidR="00AC443C">
              <w:t>3</w:t>
            </w:r>
            <w:r w:rsidR="00E448C2">
              <w:t xml:space="preserve">- </w:t>
            </w:r>
            <w:r w:rsidR="00B80C5C">
              <w:t>2066</w:t>
            </w:r>
          </w:p>
          <w:p w:rsidR="00B17211" w:rsidRDefault="00456324" w:rsidP="00747352">
            <w:r w:rsidRPr="007F490F">
              <w:rPr>
                <w:rStyle w:val="Heading2Char"/>
              </w:rPr>
              <w:t>Respon</w:t>
            </w:r>
            <w:r w:rsidR="007D55F6">
              <w:rPr>
                <w:rStyle w:val="Heading2Char"/>
              </w:rPr>
              <w:t>ded to:</w:t>
            </w:r>
            <w:r w:rsidR="007F490F">
              <w:t xml:space="preserve">  </w:t>
            </w:r>
            <w:r w:rsidR="00C56BF3">
              <w:t>xx</w:t>
            </w:r>
            <w:r w:rsidR="00747352">
              <w:t xml:space="preserve"> September </w:t>
            </w:r>
            <w:r>
              <w:t>2023</w:t>
            </w:r>
          </w:p>
        </w:tc>
      </w:tr>
    </w:tbl>
    <w:p w:rsidR="00E448C2" w:rsidRDefault="00793DD5" w:rsidP="00E448C2">
      <w:r w:rsidRPr="00793DD5">
        <w:t xml:space="preserve">Your recent request for information is replicated below, together with </w:t>
      </w:r>
      <w:r w:rsidR="004341F0">
        <w:t>our</w:t>
      </w:r>
      <w:r w:rsidRPr="00793DD5">
        <w:t xml:space="preserve"> response.</w:t>
      </w:r>
    </w:p>
    <w:p w:rsidR="00B80C5C" w:rsidRPr="00B80C5C" w:rsidRDefault="00B80C5C" w:rsidP="00B80C5C">
      <w:pPr>
        <w:pStyle w:val="Heading2"/>
      </w:pPr>
      <w:r w:rsidRPr="00B80C5C">
        <w:t>This request is related to 'keyless' vehicle thefts. I appreciate that this is not a recorded crime type specifically. However, would you b</w:t>
      </w:r>
      <w:r>
        <w:t>e able to provide the following f</w:t>
      </w:r>
      <w:r w:rsidRPr="00B80C5C">
        <w:t>or the period January 1, 2023, to June 30, 2023</w:t>
      </w:r>
    </w:p>
    <w:p w:rsidR="00B80C5C" w:rsidRPr="00B80C5C" w:rsidRDefault="00B80C5C" w:rsidP="00B80C5C">
      <w:pPr>
        <w:pStyle w:val="Heading2"/>
      </w:pPr>
      <w:r w:rsidRPr="00B80C5C">
        <w:t>For offences recorded under: Theft or Unauthorised Taking of a Motor Vehicle</w:t>
      </w:r>
    </w:p>
    <w:p w:rsidR="00B80C5C" w:rsidRPr="00B80C5C" w:rsidRDefault="00B80C5C" w:rsidP="00B80C5C">
      <w:pPr>
        <w:pStyle w:val="Heading2"/>
      </w:pPr>
      <w:r w:rsidRPr="00B80C5C">
        <w:t>The total number of recorded offences that include "keyless" or "relay" within any free text, electronically searchable, fields</w:t>
      </w:r>
    </w:p>
    <w:p w:rsidR="00B80C5C" w:rsidRPr="00730DE0" w:rsidRDefault="00B80C5C" w:rsidP="00B80C5C">
      <w:r w:rsidRPr="00730DE0">
        <w:t>I regret to inform you that I am unable to provide you with the information you have requested</w:t>
      </w:r>
      <w:r>
        <w:t xml:space="preserve"> </w:t>
      </w:r>
      <w:r w:rsidRPr="00730DE0">
        <w:t>as it would prove too costly to do so within the context of the fee regulations.</w:t>
      </w:r>
      <w:r>
        <w:t xml:space="preserve">  </w:t>
      </w:r>
    </w:p>
    <w:p w:rsidR="00B80C5C" w:rsidRPr="00730DE0" w:rsidRDefault="00B80C5C" w:rsidP="00B80C5C">
      <w:r w:rsidRPr="00730DE0">
        <w:t>As you may be aware the current cost threshold is £600 and I estimate that it would cost well in excess of this amount to process yo</w:t>
      </w:r>
      <w:r>
        <w:t xml:space="preserve">ur request. </w:t>
      </w:r>
    </w:p>
    <w:p w:rsidR="00B80C5C" w:rsidRPr="00730DE0" w:rsidRDefault="00B80C5C" w:rsidP="00B80C5C">
      <w:r w:rsidRPr="00730DE0">
        <w:t>As such, and in terms of Section 16(4) of the Freedom of Information (Scotland) Act 2002 where Section 12(1) of the Act (Excessive Cost of Compliance) has been applied, this represents a refusal not</w:t>
      </w:r>
      <w:r>
        <w:t>ice for the information sought.</w:t>
      </w:r>
    </w:p>
    <w:p w:rsidR="00B80C5C" w:rsidRDefault="00B80C5C" w:rsidP="00B80C5C">
      <w:r w:rsidRPr="00730DE0">
        <w:t>By way of explanation,</w:t>
      </w:r>
      <w:r>
        <w:t xml:space="preserve"> the crime recording systems used by Police Scotland have no facility whereby the methodology of how the vehicles were broken into can be easily extracted. </w:t>
      </w:r>
    </w:p>
    <w:p w:rsidR="00B80C5C" w:rsidRDefault="00B80C5C" w:rsidP="00B80C5C">
      <w:r>
        <w:t xml:space="preserve">Case by case assessment of all relevant crimes would have to be carried out to establish these details which, as evidenced by the statistics above, </w:t>
      </w:r>
      <w:r>
        <w:rPr>
          <w:color w:val="000000"/>
        </w:rPr>
        <w:t xml:space="preserve">would involve individually examining thousands of crime reports even for the limited time period requested - </w:t>
      </w:r>
      <w:r w:rsidRPr="00730DE0">
        <w:rPr>
          <w:color w:val="000000"/>
        </w:rPr>
        <w:t>an exercise which I estimate would far exceed the cost limit set out in the Fees Regulations.</w:t>
      </w:r>
    </w:p>
    <w:p w:rsidR="00B80C5C" w:rsidRDefault="00B80C5C" w:rsidP="00B80C5C">
      <w:r>
        <w:t>Furthermore the crime recording systems used by Police Scotland have no facility which allows for us to search crime reports on the basis of presence of specific words or phrases, nor is it possible to conduct a force wide keyword search for terms which may or not be included depending on the free text entered.</w:t>
      </w:r>
    </w:p>
    <w:p w:rsidR="00B80C5C" w:rsidRDefault="00B80C5C" w:rsidP="00B80C5C">
      <w:r>
        <w:lastRenderedPageBreak/>
        <w:t>In conclusion, the only way to establish the specifics of your request</w:t>
      </w:r>
      <w:r w:rsidRPr="00F22EE1">
        <w:t xml:space="preserve"> would be to examine all </w:t>
      </w:r>
      <w:r>
        <w:t xml:space="preserve">relevant crimes of MV Theft for the time periods requested. </w:t>
      </w:r>
      <w:r w:rsidRPr="0020761A">
        <w:t>Unfortunately, whilst this information is recorded in each case, the only way to a</w:t>
      </w:r>
      <w:r>
        <w:t>ccess this data</w:t>
      </w:r>
      <w:r w:rsidRPr="0020761A">
        <w:t xml:space="preserve"> is to manually read</w:t>
      </w:r>
      <w:r>
        <w:t xml:space="preserve"> each individual crime report, an exercise which I estimate would far exceed the fee regulations set out in the Act.  </w:t>
      </w:r>
    </w:p>
    <w:p w:rsidR="000632A2" w:rsidRDefault="00B80C5C" w:rsidP="00793DD5">
      <w:r>
        <w:t xml:space="preserve">To illustrate the numbers involved, our published </w:t>
      </w:r>
      <w:hyperlink r:id="rId8" w:history="1">
        <w:r w:rsidRPr="00B24B64">
          <w:rPr>
            <w:rStyle w:val="Hyperlink"/>
          </w:rPr>
          <w:t>crime statistics</w:t>
        </w:r>
      </w:hyperlink>
      <w:r>
        <w:t xml:space="preserve"> show that for</w:t>
      </w:r>
      <w:r w:rsidR="00A72D66">
        <w:t xml:space="preserve"> only part of</w:t>
      </w:r>
      <w:r>
        <w:t xml:space="preserve"> the time period in question (Q4 of financial year 2022/23</w:t>
      </w:r>
      <w:r w:rsidR="00A72D66">
        <w:t xml:space="preserve">) </w:t>
      </w:r>
      <w:r>
        <w:t xml:space="preserve">there </w:t>
      </w:r>
      <w:r w:rsidR="00A72D66">
        <w:t xml:space="preserve">were 3075 </w:t>
      </w:r>
      <w:r>
        <w:t>recorded</w:t>
      </w:r>
      <w:r w:rsidR="00A72D66">
        <w:t xml:space="preserve"> Motor Vehicle Crimes</w:t>
      </w:r>
      <w:r w:rsidR="00290B43">
        <w:t xml:space="preserve">. </w:t>
      </w:r>
    </w:p>
    <w:p w:rsidR="00496A08" w:rsidRPr="00BF6B81" w:rsidRDefault="00496A08" w:rsidP="00793DD5">
      <w:r>
        <w:t xml:space="preserve">If you require any further </w:t>
      </w:r>
      <w:r w:rsidRPr="00874BFD">
        <w:t>assistance</w:t>
      </w:r>
      <w:r>
        <w:t xml:space="preserve"> please contact us quoting the reference above.</w:t>
      </w:r>
    </w:p>
    <w:p w:rsidR="00496A08" w:rsidRPr="007C470A" w:rsidRDefault="00496A08" w:rsidP="00793DD5">
      <w:r w:rsidRPr="007C470A">
        <w:t>You can request a review of this response within the next 40 working days</w:t>
      </w:r>
      <w:r>
        <w:t xml:space="preserve"> by</w:t>
      </w:r>
      <w:r w:rsidRPr="007C470A">
        <w:t xml:space="preserve"> </w:t>
      </w:r>
      <w:hyperlink r:id="rId9"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0" w:history="1">
        <w:r w:rsidRPr="007C470A">
          <w:rPr>
            <w:rStyle w:val="Hyperlink"/>
          </w:rPr>
          <w:t>online</w:t>
        </w:r>
      </w:hyperlink>
      <w:r w:rsidRPr="007C470A">
        <w:t>,</w:t>
      </w:r>
      <w:r>
        <w:t xml:space="preserve"> by</w:t>
      </w:r>
      <w:r w:rsidRPr="007C470A">
        <w:t xml:space="preserve"> </w:t>
      </w:r>
      <w:hyperlink r:id="rId11" w:history="1">
        <w:r>
          <w:rPr>
            <w:rStyle w:val="Hyperlink"/>
          </w:rPr>
          <w:t>email</w:t>
        </w:r>
      </w:hyperlink>
      <w:r w:rsidRPr="007C470A">
        <w:t xml:space="preserve"> or by letter (OSIC, Kinburn Castle, Doubledykes Road, St Andrews, KY16 9DS).</w:t>
      </w:r>
    </w:p>
    <w:p w:rsidR="00B461B2" w:rsidRDefault="00496A08" w:rsidP="00793DD5">
      <w:r w:rsidRPr="007C470A">
        <w:t>Following an OSIC appeal, you can appeal to the Court of Session on a point of law only.</w:t>
      </w:r>
      <w:r w:rsidR="00D47E36">
        <w:t xml:space="preserve"> </w:t>
      </w:r>
    </w:p>
    <w:p w:rsidR="00B11A55" w:rsidRDefault="00B11A55" w:rsidP="00793DD5">
      <w:r>
        <w:t>T</w:t>
      </w:r>
      <w:r w:rsidRPr="007C470A">
        <w:t xml:space="preserve">his response will be </w:t>
      </w:r>
      <w:r>
        <w:t>added</w:t>
      </w:r>
      <w:r w:rsidRPr="007C470A">
        <w:t xml:space="preserve"> to our </w:t>
      </w:r>
      <w:hyperlink r:id="rId12" w:history="1">
        <w:r>
          <w:rPr>
            <w:rStyle w:val="Hyperlink"/>
          </w:rPr>
          <w:t>Disclosure Log</w:t>
        </w:r>
      </w:hyperlink>
      <w:r w:rsidRPr="007C470A">
        <w:t xml:space="preserve"> in seven days' time.</w:t>
      </w:r>
    </w:p>
    <w:p w:rsidR="007F490F" w:rsidRDefault="007F490F" w:rsidP="007F490F">
      <w:pPr>
        <w:jc w:val="both"/>
      </w:pPr>
      <w:r>
        <w:t>Every effort has been taken to ensure our response is as accessible as possible. If you require this response to be provided in an alternative format, please let us know.</w:t>
      </w:r>
    </w:p>
    <w:p w:rsidR="007F490F" w:rsidRDefault="007F490F" w:rsidP="00793DD5"/>
    <w:sectPr w:rsidR="007F490F" w:rsidSect="007F490F">
      <w:headerReference w:type="even" r:id="rId13"/>
      <w:headerReference w:type="default" r:id="rId14"/>
      <w:footerReference w:type="even" r:id="rId15"/>
      <w:footerReference w:type="default" r:id="rId16"/>
      <w:headerReference w:type="first" r:id="rId17"/>
      <w:footerReference w:type="first" r:id="rId18"/>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CC4" w:rsidRDefault="00195CC4" w:rsidP="00491644">
      <w:r>
        <w:separator/>
      </w:r>
    </w:p>
  </w:endnote>
  <w:endnote w:type="continuationSeparator" w:id="0">
    <w:p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notTrueType/>
    <w:pitch w:val="variable"/>
    <w:sig w:usb0="00C00283" w:usb1="00000000" w:usb2="00000000" w:usb3="00000000" w:csb0="0000000D"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8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24070C74" wp14:editId="3D757883">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E9D002C" wp14:editId="481C75DF">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8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491644">
    <w:pPr>
      <w:pStyle w:val="Footer"/>
    </w:pPr>
  </w:p>
  <w:p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8E9">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CC4" w:rsidRDefault="00195CC4" w:rsidP="00491644">
      <w:r>
        <w:separator/>
      </w:r>
    </w:p>
  </w:footnote>
  <w:footnote w:type="continuationSeparator" w:id="0">
    <w:p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8E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8E9">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6328E9">
      <w:rPr>
        <w:rFonts w:ascii="Times New Roman" w:hAnsi="Times New Roman" w:cs="Times New Roman"/>
        <w:b/>
        <w:color w:val="FF0000"/>
      </w:rPr>
      <w:t>OFFICIAL</w:t>
    </w:r>
    <w:r>
      <w:rPr>
        <w:rFonts w:ascii="Times New Roman" w:hAnsi="Times New Roman" w:cs="Times New Roman"/>
        <w:b/>
        <w:color w:val="FF0000"/>
      </w:rPr>
      <w:fldChar w:fldCharType="end"/>
    </w:r>
  </w:p>
  <w:p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2DE3"/>
    <w:multiLevelType w:val="hybridMultilevel"/>
    <w:tmpl w:val="3A54027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 w15:restartNumberingAfterBreak="0">
    <w:nsid w:val="1A5F51E9"/>
    <w:multiLevelType w:val="multilevel"/>
    <w:tmpl w:val="5074E1F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07C5BF3"/>
    <w:multiLevelType w:val="multilevel"/>
    <w:tmpl w:val="7A2C6B9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3D24526"/>
    <w:multiLevelType w:val="hybridMultilevel"/>
    <w:tmpl w:val="1EC6FDDA"/>
    <w:lvl w:ilvl="0" w:tplc="DC066EFE">
      <w:start w:val="1"/>
      <w:numFmt w:val="bullet"/>
      <w:lvlText w:val="-"/>
      <w:lvlJc w:val="left"/>
      <w:pPr>
        <w:ind w:left="720" w:hanging="360"/>
      </w:pPr>
      <w:rPr>
        <w:rFonts w:ascii="Sylfaen" w:hAnsi="Sylfae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F0B1916"/>
    <w:multiLevelType w:val="hybridMultilevel"/>
    <w:tmpl w:val="3F46C6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5"/>
  </w:num>
  <w:num w:numId="2">
    <w:abstractNumId w:val="3"/>
  </w:num>
  <w:num w:numId="3">
    <w:abstractNumId w:val="0"/>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20"/>
  <w:displayHorizontalDrawingGridEvery w:val="2"/>
  <w:displayVerticalDrawingGridEvery w:val="2"/>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632A2"/>
    <w:rsid w:val="00090F3B"/>
    <w:rsid w:val="000E6526"/>
    <w:rsid w:val="00141533"/>
    <w:rsid w:val="00167528"/>
    <w:rsid w:val="00195CC4"/>
    <w:rsid w:val="00201EA3"/>
    <w:rsid w:val="00253DF6"/>
    <w:rsid w:val="00255F1E"/>
    <w:rsid w:val="00290B43"/>
    <w:rsid w:val="0036503B"/>
    <w:rsid w:val="003D5169"/>
    <w:rsid w:val="003D6D03"/>
    <w:rsid w:val="003E12CA"/>
    <w:rsid w:val="004010DC"/>
    <w:rsid w:val="004341F0"/>
    <w:rsid w:val="00456324"/>
    <w:rsid w:val="00475460"/>
    <w:rsid w:val="00490317"/>
    <w:rsid w:val="00491644"/>
    <w:rsid w:val="00496A08"/>
    <w:rsid w:val="004E1605"/>
    <w:rsid w:val="004F4E24"/>
    <w:rsid w:val="004F653C"/>
    <w:rsid w:val="00524696"/>
    <w:rsid w:val="00540A52"/>
    <w:rsid w:val="00557306"/>
    <w:rsid w:val="005C0D87"/>
    <w:rsid w:val="005E6A4B"/>
    <w:rsid w:val="006328E9"/>
    <w:rsid w:val="00705EB9"/>
    <w:rsid w:val="00747352"/>
    <w:rsid w:val="00750D83"/>
    <w:rsid w:val="00793DD5"/>
    <w:rsid w:val="007C03BC"/>
    <w:rsid w:val="007D21C9"/>
    <w:rsid w:val="007D55F6"/>
    <w:rsid w:val="007F490F"/>
    <w:rsid w:val="0086779C"/>
    <w:rsid w:val="00874BFD"/>
    <w:rsid w:val="008964EF"/>
    <w:rsid w:val="009363C7"/>
    <w:rsid w:val="0096318D"/>
    <w:rsid w:val="009631A4"/>
    <w:rsid w:val="00977296"/>
    <w:rsid w:val="00A25E93"/>
    <w:rsid w:val="00A320FF"/>
    <w:rsid w:val="00A70AC0"/>
    <w:rsid w:val="00A72D66"/>
    <w:rsid w:val="00AC443C"/>
    <w:rsid w:val="00B11A55"/>
    <w:rsid w:val="00B17211"/>
    <w:rsid w:val="00B239DF"/>
    <w:rsid w:val="00B461B2"/>
    <w:rsid w:val="00B71B3C"/>
    <w:rsid w:val="00B80C5C"/>
    <w:rsid w:val="00BA2F48"/>
    <w:rsid w:val="00BC389E"/>
    <w:rsid w:val="00BF6B81"/>
    <w:rsid w:val="00C077A8"/>
    <w:rsid w:val="00C56BF3"/>
    <w:rsid w:val="00C606A2"/>
    <w:rsid w:val="00C63872"/>
    <w:rsid w:val="00C84948"/>
    <w:rsid w:val="00CF1111"/>
    <w:rsid w:val="00D05706"/>
    <w:rsid w:val="00D15491"/>
    <w:rsid w:val="00D2226F"/>
    <w:rsid w:val="00D27DC5"/>
    <w:rsid w:val="00D47E36"/>
    <w:rsid w:val="00DA19D7"/>
    <w:rsid w:val="00E448C2"/>
    <w:rsid w:val="00E55D79"/>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paragraph" w:styleId="PlainText">
    <w:name w:val="Plain Text"/>
    <w:basedOn w:val="Normal"/>
    <w:link w:val="PlainTextChar"/>
    <w:uiPriority w:val="99"/>
    <w:unhideWhenUsed/>
    <w:rsid w:val="00D15491"/>
    <w:pPr>
      <w:spacing w:before="0" w:after="0" w:line="240" w:lineRule="auto"/>
    </w:pPr>
    <w:rPr>
      <w:rFonts w:ascii="Calibri" w:hAnsi="Calibri" w:cstheme="minorBidi"/>
      <w:sz w:val="22"/>
      <w:szCs w:val="21"/>
    </w:rPr>
  </w:style>
  <w:style w:type="character" w:customStyle="1" w:styleId="PlainTextChar">
    <w:name w:val="Plain Text Char"/>
    <w:basedOn w:val="DefaultParagraphFont"/>
    <w:link w:val="PlainText"/>
    <w:uiPriority w:val="99"/>
    <w:rsid w:val="00D15491"/>
    <w:rPr>
      <w:rFonts w:ascii="Calibri" w:hAnsi="Calibri" w:cstheme="minorBidi"/>
      <w:sz w:val="22"/>
      <w:szCs w:val="21"/>
    </w:rPr>
  </w:style>
  <w:style w:type="paragraph" w:styleId="NoSpacing">
    <w:name w:val="No Spacing"/>
    <w:rsid w:val="005E6A4B"/>
    <w:pPr>
      <w:spacing w:before="0" w:after="0" w:line="240" w:lineRule="auto"/>
    </w:pPr>
    <w:rPr>
      <w:rFonts w:asciiTheme="minorHAnsi" w:hAnsiTheme="minorHAnsi" w:cstheme="minorBidi"/>
      <w:sz w:val="22"/>
      <w:szCs w:val="22"/>
    </w:rPr>
  </w:style>
  <w:style w:type="character" w:customStyle="1" w:styleId="apple-tab-span">
    <w:name w:val="apple-tab-span"/>
    <w:basedOn w:val="DefaultParagraphFont"/>
    <w:rsid w:val="005E6A4B"/>
  </w:style>
  <w:style w:type="paragraph" w:styleId="NormalWeb">
    <w:name w:val="Normal (Web)"/>
    <w:basedOn w:val="Normal"/>
    <w:uiPriority w:val="99"/>
    <w:semiHidden/>
    <w:unhideWhenUsed/>
    <w:rsid w:val="005C0D87"/>
    <w:pPr>
      <w:spacing w:before="0" w:after="0" w:line="240" w:lineRule="auto"/>
    </w:pPr>
    <w:rPr>
      <w:rFonts w:ascii="Times New Roman" w:hAnsi="Times New Roman" w:cs="Times New Roman"/>
      <w:lang w:eastAsia="en-GB"/>
    </w:rPr>
  </w:style>
  <w:style w:type="character" w:customStyle="1" w:styleId="contentpasted0">
    <w:name w:val="contentpasted0"/>
    <w:basedOn w:val="DefaultParagraphFont"/>
    <w:rsid w:val="005C0D87"/>
  </w:style>
  <w:style w:type="character" w:styleId="FollowedHyperlink">
    <w:name w:val="FollowedHyperlink"/>
    <w:basedOn w:val="DefaultParagraphFont"/>
    <w:uiPriority w:val="99"/>
    <w:semiHidden/>
    <w:unhideWhenUsed/>
    <w:rsid w:val="007D21C9"/>
    <w:rPr>
      <w:color w:val="954F72" w:themeColor="followedHyperlink"/>
      <w:u w:val="single"/>
    </w:rPr>
  </w:style>
  <w:style w:type="paragraph" w:customStyle="1" w:styleId="xmsonormal">
    <w:name w:val="x_msonormal"/>
    <w:basedOn w:val="Normal"/>
    <w:rsid w:val="00E448C2"/>
    <w:pPr>
      <w:spacing w:before="0" w:after="0" w:line="240" w:lineRule="auto"/>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639413">
      <w:bodyDiv w:val="1"/>
      <w:marLeft w:val="0"/>
      <w:marRight w:val="0"/>
      <w:marTop w:val="0"/>
      <w:marBottom w:val="0"/>
      <w:divBdr>
        <w:top w:val="none" w:sz="0" w:space="0" w:color="auto"/>
        <w:left w:val="none" w:sz="0" w:space="0" w:color="auto"/>
        <w:bottom w:val="none" w:sz="0" w:space="0" w:color="auto"/>
        <w:right w:val="none" w:sz="0" w:space="0" w:color="auto"/>
      </w:divBdr>
    </w:div>
    <w:div w:id="271015094">
      <w:bodyDiv w:val="1"/>
      <w:marLeft w:val="0"/>
      <w:marRight w:val="0"/>
      <w:marTop w:val="0"/>
      <w:marBottom w:val="0"/>
      <w:divBdr>
        <w:top w:val="none" w:sz="0" w:space="0" w:color="auto"/>
        <w:left w:val="none" w:sz="0" w:space="0" w:color="auto"/>
        <w:bottom w:val="none" w:sz="0" w:space="0" w:color="auto"/>
        <w:right w:val="none" w:sz="0" w:space="0" w:color="auto"/>
      </w:divBdr>
    </w:div>
    <w:div w:id="412707206">
      <w:bodyDiv w:val="1"/>
      <w:marLeft w:val="0"/>
      <w:marRight w:val="0"/>
      <w:marTop w:val="0"/>
      <w:marBottom w:val="0"/>
      <w:divBdr>
        <w:top w:val="none" w:sz="0" w:space="0" w:color="auto"/>
        <w:left w:val="none" w:sz="0" w:space="0" w:color="auto"/>
        <w:bottom w:val="none" w:sz="0" w:space="0" w:color="auto"/>
        <w:right w:val="none" w:sz="0" w:space="0" w:color="auto"/>
      </w:divBdr>
    </w:div>
    <w:div w:id="591862954">
      <w:bodyDiv w:val="1"/>
      <w:marLeft w:val="0"/>
      <w:marRight w:val="0"/>
      <w:marTop w:val="0"/>
      <w:marBottom w:val="0"/>
      <w:divBdr>
        <w:top w:val="none" w:sz="0" w:space="0" w:color="auto"/>
        <w:left w:val="none" w:sz="0" w:space="0" w:color="auto"/>
        <w:bottom w:val="none" w:sz="0" w:space="0" w:color="auto"/>
        <w:right w:val="none" w:sz="0" w:space="0" w:color="auto"/>
      </w:divBdr>
    </w:div>
    <w:div w:id="618412077">
      <w:bodyDiv w:val="1"/>
      <w:marLeft w:val="0"/>
      <w:marRight w:val="0"/>
      <w:marTop w:val="0"/>
      <w:marBottom w:val="0"/>
      <w:divBdr>
        <w:top w:val="none" w:sz="0" w:space="0" w:color="auto"/>
        <w:left w:val="none" w:sz="0" w:space="0" w:color="auto"/>
        <w:bottom w:val="none" w:sz="0" w:space="0" w:color="auto"/>
        <w:right w:val="none" w:sz="0" w:space="0" w:color="auto"/>
      </w:divBdr>
    </w:div>
    <w:div w:id="635574237">
      <w:bodyDiv w:val="1"/>
      <w:marLeft w:val="0"/>
      <w:marRight w:val="0"/>
      <w:marTop w:val="0"/>
      <w:marBottom w:val="0"/>
      <w:divBdr>
        <w:top w:val="none" w:sz="0" w:space="0" w:color="auto"/>
        <w:left w:val="none" w:sz="0" w:space="0" w:color="auto"/>
        <w:bottom w:val="none" w:sz="0" w:space="0" w:color="auto"/>
        <w:right w:val="none" w:sz="0" w:space="0" w:color="auto"/>
      </w:divBdr>
    </w:div>
    <w:div w:id="636108064">
      <w:bodyDiv w:val="1"/>
      <w:marLeft w:val="0"/>
      <w:marRight w:val="0"/>
      <w:marTop w:val="0"/>
      <w:marBottom w:val="0"/>
      <w:divBdr>
        <w:top w:val="none" w:sz="0" w:space="0" w:color="auto"/>
        <w:left w:val="none" w:sz="0" w:space="0" w:color="auto"/>
        <w:bottom w:val="none" w:sz="0" w:space="0" w:color="auto"/>
        <w:right w:val="none" w:sz="0" w:space="0" w:color="auto"/>
      </w:divBdr>
    </w:div>
    <w:div w:id="840505210">
      <w:bodyDiv w:val="1"/>
      <w:marLeft w:val="0"/>
      <w:marRight w:val="0"/>
      <w:marTop w:val="0"/>
      <w:marBottom w:val="0"/>
      <w:divBdr>
        <w:top w:val="none" w:sz="0" w:space="0" w:color="auto"/>
        <w:left w:val="none" w:sz="0" w:space="0" w:color="auto"/>
        <w:bottom w:val="none" w:sz="0" w:space="0" w:color="auto"/>
        <w:right w:val="none" w:sz="0" w:space="0" w:color="auto"/>
      </w:divBdr>
    </w:div>
    <w:div w:id="1433085430">
      <w:bodyDiv w:val="1"/>
      <w:marLeft w:val="0"/>
      <w:marRight w:val="0"/>
      <w:marTop w:val="0"/>
      <w:marBottom w:val="0"/>
      <w:divBdr>
        <w:top w:val="none" w:sz="0" w:space="0" w:color="auto"/>
        <w:left w:val="none" w:sz="0" w:space="0" w:color="auto"/>
        <w:bottom w:val="none" w:sz="0" w:space="0" w:color="auto"/>
        <w:right w:val="none" w:sz="0" w:space="0" w:color="auto"/>
      </w:divBdr>
    </w:div>
    <w:div w:id="1727534638">
      <w:bodyDiv w:val="1"/>
      <w:marLeft w:val="0"/>
      <w:marRight w:val="0"/>
      <w:marTop w:val="0"/>
      <w:marBottom w:val="0"/>
      <w:divBdr>
        <w:top w:val="none" w:sz="0" w:space="0" w:color="auto"/>
        <w:left w:val="none" w:sz="0" w:space="0" w:color="auto"/>
        <w:bottom w:val="none" w:sz="0" w:space="0" w:color="auto"/>
        <w:right w:val="none" w:sz="0" w:space="0" w:color="auto"/>
      </w:divBdr>
    </w:div>
    <w:div w:id="1896617576">
      <w:bodyDiv w:val="1"/>
      <w:marLeft w:val="0"/>
      <w:marRight w:val="0"/>
      <w:marTop w:val="0"/>
      <w:marBottom w:val="0"/>
      <w:divBdr>
        <w:top w:val="none" w:sz="0" w:space="0" w:color="auto"/>
        <w:left w:val="none" w:sz="0" w:space="0" w:color="auto"/>
        <w:bottom w:val="none" w:sz="0" w:space="0" w:color="auto"/>
        <w:right w:val="none" w:sz="0" w:space="0" w:color="auto"/>
      </w:divBdr>
    </w:div>
    <w:div w:id="1967465678">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scotland.police.uk/access-to-information/freedom-of-information/disclosure-log"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nquiries@itspublicknowledge.info"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www.itspublicknowledge.info/Appeal"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foi@scotland.police.uk" TargetMode="Externa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578</Words>
  <Characters>3298</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2023-09-05T14:01:00Z</cp:lastPrinted>
  <dcterms:created xsi:type="dcterms:W3CDTF">2023-09-01T11:12:00Z</dcterms:created>
  <dcterms:modified xsi:type="dcterms:W3CDTF">2023-09-05T14:01:00Z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