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2D286CA" w14:textId="77777777" w:rsidTr="00540A52">
        <w:trPr>
          <w:trHeight w:val="2552"/>
          <w:tblHeader/>
        </w:trPr>
        <w:tc>
          <w:tcPr>
            <w:tcW w:w="2269" w:type="dxa"/>
          </w:tcPr>
          <w:p w14:paraId="509B39EF" w14:textId="77777777" w:rsidR="00B17211" w:rsidRDefault="007F490F" w:rsidP="00540A52">
            <w:pPr>
              <w:pStyle w:val="Heading1"/>
              <w:spacing w:before="0" w:after="0" w:line="240" w:lineRule="auto"/>
            </w:pPr>
            <w:r>
              <w:rPr>
                <w:noProof/>
                <w:lang w:eastAsia="en-GB"/>
              </w:rPr>
              <w:drawing>
                <wp:inline distT="0" distB="0" distL="0" distR="0" wp14:anchorId="6E9C97FA" wp14:editId="087F3E1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E0A73D1" w14:textId="77777777" w:rsidR="00456324" w:rsidRPr="00456324" w:rsidRDefault="00456324" w:rsidP="00B17211">
            <w:pPr>
              <w:pStyle w:val="Heading1"/>
              <w:spacing w:before="120"/>
              <w:rPr>
                <w:sz w:val="4"/>
              </w:rPr>
            </w:pPr>
          </w:p>
          <w:p w14:paraId="220A0BA5" w14:textId="77777777" w:rsidR="00B17211" w:rsidRDefault="007F490F" w:rsidP="00B17211">
            <w:pPr>
              <w:pStyle w:val="Heading1"/>
              <w:spacing w:before="120"/>
            </w:pPr>
            <w:r>
              <w:t>F</w:t>
            </w:r>
            <w:r w:rsidRPr="003E12CA">
              <w:t xml:space="preserve">reedom of Information </w:t>
            </w:r>
            <w:r>
              <w:t>Response</w:t>
            </w:r>
          </w:p>
          <w:p w14:paraId="766D7003" w14:textId="7BB91BE5" w:rsidR="00B17211" w:rsidRPr="00B17211" w:rsidRDefault="00B17211" w:rsidP="007F490F">
            <w:r w:rsidRPr="007F490F">
              <w:rPr>
                <w:rStyle w:val="Heading2Char"/>
              </w:rPr>
              <w:t>Our reference:</w:t>
            </w:r>
            <w:r>
              <w:t xml:space="preserve">  FOI 2</w:t>
            </w:r>
            <w:r w:rsidR="00AC443C">
              <w:t>3</w:t>
            </w:r>
            <w:r>
              <w:t>-</w:t>
            </w:r>
            <w:r w:rsidR="000D2D94">
              <w:t>2298</w:t>
            </w:r>
          </w:p>
          <w:p w14:paraId="5F6F1055" w14:textId="20F5706C" w:rsidR="00B17211" w:rsidRDefault="00456324" w:rsidP="00A1104B">
            <w:r w:rsidRPr="007F490F">
              <w:rPr>
                <w:rStyle w:val="Heading2Char"/>
              </w:rPr>
              <w:t>Respon</w:t>
            </w:r>
            <w:r w:rsidR="007D55F6">
              <w:rPr>
                <w:rStyle w:val="Heading2Char"/>
              </w:rPr>
              <w:t>ded to:</w:t>
            </w:r>
            <w:r w:rsidR="007F490F">
              <w:t xml:space="preserve">  </w:t>
            </w:r>
            <w:r w:rsidR="00487AB9">
              <w:t>26</w:t>
            </w:r>
            <w:r w:rsidR="00487AB9" w:rsidRPr="00487AB9">
              <w:rPr>
                <w:vertAlign w:val="superscript"/>
              </w:rPr>
              <w:t>th</w:t>
            </w:r>
            <w:r w:rsidR="00487AB9">
              <w:t xml:space="preserve"> </w:t>
            </w:r>
            <w:r w:rsidR="000D2D94">
              <w:t>September</w:t>
            </w:r>
            <w:r w:rsidR="005B265A">
              <w:t xml:space="preserve"> </w:t>
            </w:r>
            <w:r>
              <w:t>2023</w:t>
            </w:r>
          </w:p>
        </w:tc>
      </w:tr>
    </w:tbl>
    <w:p w14:paraId="2189BB2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04879B5" w14:textId="4B19F506" w:rsidR="000D2D94" w:rsidRPr="000D2D94" w:rsidRDefault="000D2D94" w:rsidP="000D2D94">
      <w:pPr>
        <w:pStyle w:val="Heading2"/>
      </w:pPr>
      <w:r w:rsidRPr="000D2D94">
        <w:t>Please can you provide me with:</w:t>
      </w:r>
    </w:p>
    <w:p w14:paraId="68B44D1F" w14:textId="77777777" w:rsidR="000D2D94" w:rsidRPr="000D2D94" w:rsidRDefault="000D2D94" w:rsidP="000D2D94">
      <w:pPr>
        <w:pStyle w:val="Heading2"/>
      </w:pPr>
      <w:r w:rsidRPr="000D2D94">
        <w:t xml:space="preserve">The number of recorded sexual offences against children aged under 18, from 1 April 2022 to 31 March 2023, broken down by each offence </w:t>
      </w:r>
    </w:p>
    <w:p w14:paraId="4A5C96CB" w14:textId="4705DE0A" w:rsidR="000D2D94" w:rsidRDefault="000D2D94" w:rsidP="000D2D94">
      <w:pPr>
        <w:tabs>
          <w:tab w:val="left" w:pos="5400"/>
        </w:tabs>
      </w:pPr>
      <w:r>
        <w:t xml:space="preserve">Crimes in Scotland are recorded in accordance with the Scottish Government Justice Department (SGJD) offence classification codes and are not thereafter sub-categorised. In this instance, there are some sexual crimes whereby the SGJD offence classification includes a reference to the victim’s age, however there are also offence classifications which do not. </w:t>
      </w:r>
    </w:p>
    <w:p w14:paraId="19F24900" w14:textId="4BF28C48" w:rsidR="000D2D94" w:rsidRDefault="000D2D94" w:rsidP="000D2D94">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14:paraId="013B704D" w14:textId="267F3C8B" w:rsidR="000D2D94" w:rsidRDefault="000D2D94" w:rsidP="000D2D94">
      <w:pPr>
        <w:tabs>
          <w:tab w:val="left" w:pos="5400"/>
        </w:tabs>
      </w:pPr>
      <w:r>
        <w:t xml:space="preserve">By way of explanation, the crime recording systems used by Police Scotland have no facility whereby the age of the victim can be easily extracted. The only possible way to establish the age of the victims in these offences would be to carry out case by case assessment of each associated crime report – an exercise which I estimate would far exceed the cost limit set out in the Fees Regulations. </w:t>
      </w:r>
    </w:p>
    <w:p w14:paraId="0DEACA8F" w14:textId="2E9886BE" w:rsidR="000D2D94" w:rsidRDefault="000D2D94" w:rsidP="000D2D94">
      <w:pPr>
        <w:tabs>
          <w:tab w:val="left" w:pos="5400"/>
        </w:tabs>
      </w:pPr>
      <w:r>
        <w:t xml:space="preserve">Please find an attachment titled ‘Applicant Data’ which provides the number of all recorded and detected Group 2 (Sexual) Crimes, for the time period requested, broken down by crime classification and month. </w:t>
      </w:r>
    </w:p>
    <w:p w14:paraId="6D73C395" w14:textId="0C5DD2E1" w:rsidR="00255F1E" w:rsidRPr="00B11A55" w:rsidRDefault="000D2D94" w:rsidP="000D2D94">
      <w:pPr>
        <w:tabs>
          <w:tab w:val="left" w:pos="5400"/>
        </w:tabs>
      </w:pPr>
      <w:r>
        <w:t>All statistics are provisional and should be treated as management information. All data have been extracted from Police Scotland internal systems and are correct as at 20</w:t>
      </w:r>
      <w:r w:rsidRPr="000D2D94">
        <w:rPr>
          <w:vertAlign w:val="superscript"/>
        </w:rPr>
        <w:t>th</w:t>
      </w:r>
      <w:r>
        <w:t xml:space="preserve"> September 2023. </w:t>
      </w:r>
    </w:p>
    <w:p w14:paraId="33A99FBA" w14:textId="77777777" w:rsidR="00BF6B81" w:rsidRPr="00B11A55" w:rsidRDefault="00BF6B81" w:rsidP="00793DD5">
      <w:pPr>
        <w:tabs>
          <w:tab w:val="left" w:pos="5400"/>
        </w:tabs>
      </w:pPr>
    </w:p>
    <w:p w14:paraId="0D6184CE" w14:textId="77777777" w:rsidR="00496A08" w:rsidRPr="00BF6B81" w:rsidRDefault="00496A08" w:rsidP="00793DD5">
      <w:r>
        <w:t xml:space="preserve">If you require any further </w:t>
      </w:r>
      <w:r w:rsidRPr="00874BFD">
        <w:t>assistance</w:t>
      </w:r>
      <w:r>
        <w:t xml:space="preserve"> please contact us quoting the reference above.</w:t>
      </w:r>
    </w:p>
    <w:p w14:paraId="71308B54"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E5E141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A34C870" w14:textId="77777777" w:rsidR="00B461B2" w:rsidRDefault="00496A08" w:rsidP="00793DD5">
      <w:r w:rsidRPr="007C470A">
        <w:t>Following an OSIC appeal, you can appeal to the Court of Session on a point of law only.</w:t>
      </w:r>
      <w:r w:rsidR="00D47E36">
        <w:t xml:space="preserve"> </w:t>
      </w:r>
    </w:p>
    <w:p w14:paraId="45FA38B2"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B5D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8A149E4"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9ED1" w14:textId="77777777" w:rsidR="00195CC4" w:rsidRDefault="00195CC4" w:rsidP="00491644">
      <w:r>
        <w:separator/>
      </w:r>
    </w:p>
  </w:endnote>
  <w:endnote w:type="continuationSeparator" w:id="0">
    <w:p w14:paraId="4C7CD48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9170" w14:textId="77777777" w:rsidR="00491644" w:rsidRDefault="00491644">
    <w:pPr>
      <w:pStyle w:val="Footer"/>
    </w:pPr>
  </w:p>
  <w:p w14:paraId="43725D17" w14:textId="3F019E0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7A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871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9FB96D3" wp14:editId="63D5EE0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1194010" wp14:editId="60BB5E2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AC3F5F0" w14:textId="1951D1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7A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29BD" w14:textId="77777777" w:rsidR="00491644" w:rsidRDefault="00491644">
    <w:pPr>
      <w:pStyle w:val="Footer"/>
    </w:pPr>
  </w:p>
  <w:p w14:paraId="759BE3A4" w14:textId="48D6B5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7A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E455" w14:textId="77777777" w:rsidR="00195CC4" w:rsidRDefault="00195CC4" w:rsidP="00491644">
      <w:r>
        <w:separator/>
      </w:r>
    </w:p>
  </w:footnote>
  <w:footnote w:type="continuationSeparator" w:id="0">
    <w:p w14:paraId="5CAB99A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960F2" w14:textId="1B06B17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7AB9">
      <w:rPr>
        <w:rFonts w:ascii="Times New Roman" w:hAnsi="Times New Roman" w:cs="Times New Roman"/>
        <w:b/>
        <w:color w:val="FF0000"/>
      </w:rPr>
      <w:t>OFFICIAL</w:t>
    </w:r>
    <w:r>
      <w:rPr>
        <w:rFonts w:ascii="Times New Roman" w:hAnsi="Times New Roman" w:cs="Times New Roman"/>
        <w:b/>
        <w:color w:val="FF0000"/>
      </w:rPr>
      <w:fldChar w:fldCharType="end"/>
    </w:r>
  </w:p>
  <w:p w14:paraId="19C8F23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E933F" w14:textId="18A6C0A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7A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6070D" w14:textId="6019D84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7AB9">
      <w:rPr>
        <w:rFonts w:ascii="Times New Roman" w:hAnsi="Times New Roman" w:cs="Times New Roman"/>
        <w:b/>
        <w:color w:val="FF0000"/>
      </w:rPr>
      <w:t>OFFICIAL</w:t>
    </w:r>
    <w:r>
      <w:rPr>
        <w:rFonts w:ascii="Times New Roman" w:hAnsi="Times New Roman" w:cs="Times New Roman"/>
        <w:b/>
        <w:color w:val="FF0000"/>
      </w:rPr>
      <w:fldChar w:fldCharType="end"/>
    </w:r>
  </w:p>
  <w:p w14:paraId="0D6958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7932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2D94"/>
    <w:rsid w:val="000E6526"/>
    <w:rsid w:val="00141533"/>
    <w:rsid w:val="00167528"/>
    <w:rsid w:val="00195CC4"/>
    <w:rsid w:val="00253DF6"/>
    <w:rsid w:val="00255F1E"/>
    <w:rsid w:val="0036503B"/>
    <w:rsid w:val="003D6D03"/>
    <w:rsid w:val="003E12CA"/>
    <w:rsid w:val="004010DC"/>
    <w:rsid w:val="004341F0"/>
    <w:rsid w:val="00456324"/>
    <w:rsid w:val="00475460"/>
    <w:rsid w:val="00487AB9"/>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9F02CD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2492</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2023-09-25T11:35:00Z</dcterms:created>
  <dcterms:modified xsi:type="dcterms:W3CDTF">2023-09-26T07:53:00Z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