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2580B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348CF">
              <w:t>2253</w:t>
            </w:r>
          </w:p>
          <w:p w14:paraId="5979BB04" w14:textId="5B3292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0138">
              <w:t>26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E6E640" w14:textId="727C5363" w:rsidR="004348CF" w:rsidRDefault="004348CF" w:rsidP="004348CF">
      <w:pPr>
        <w:pStyle w:val="Heading2"/>
      </w:pPr>
      <w:bookmarkStart w:id="0" w:name="_Hlk144816622"/>
      <w:r w:rsidRPr="004348CF">
        <w:t>Does your force have a method of recording whether or not a missing person is known to have autism? </w:t>
      </w:r>
    </w:p>
    <w:p w14:paraId="65B44263" w14:textId="77777777" w:rsidR="00AE7C8E" w:rsidRDefault="00AE7C8E" w:rsidP="00AE7C8E">
      <w:pPr>
        <w:pStyle w:val="Heading2"/>
      </w:pPr>
      <w:r w:rsidRPr="004348CF">
        <w:t>The number of missing incidents related to those under the age of 18 who were autistic in your force area in 2022/23</w:t>
      </w:r>
    </w:p>
    <w:p w14:paraId="18007C7B" w14:textId="7BC95DB3" w:rsidR="00AE7C8E" w:rsidRDefault="00AE7C8E" w:rsidP="00AE7C8E">
      <w:pPr>
        <w:pStyle w:val="Heading2"/>
      </w:pPr>
      <w:r w:rsidRPr="004348CF">
        <w:t>The number of missing incidents related to those over the age of 18 who were autistic in your force area in 2022/23</w:t>
      </w:r>
    </w:p>
    <w:p w14:paraId="7E6AA306" w14:textId="77777777" w:rsidR="00AE7C8E" w:rsidRPr="00447A31" w:rsidRDefault="00AE7C8E" w:rsidP="00AE7C8E">
      <w:pPr>
        <w:tabs>
          <w:tab w:val="left" w:pos="5400"/>
        </w:tabs>
      </w:pPr>
      <w:r w:rsidRPr="00447A31">
        <w:t xml:space="preserve">Having considered </w:t>
      </w:r>
      <w:r>
        <w:t xml:space="preserve">these questions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5BFD20D4" w14:textId="77777777" w:rsidR="00AE7C8E" w:rsidRPr="00447A31" w:rsidRDefault="00AE7C8E" w:rsidP="00AE7C8E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18E14467" w14:textId="77777777" w:rsidR="00AE7C8E" w:rsidRPr="00447A31" w:rsidRDefault="00AE7C8E" w:rsidP="00AE7C8E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706D346A" w14:textId="77777777" w:rsidR="00237E6C" w:rsidRDefault="00AE7C8E" w:rsidP="00AE7C8E">
      <w:pPr>
        <w:tabs>
          <w:tab w:val="left" w:pos="5400"/>
        </w:tabs>
      </w:pPr>
      <w:r w:rsidRPr="00447A31">
        <w:t>By way of explanation</w:t>
      </w:r>
      <w:r>
        <w:t>, t</w:t>
      </w:r>
      <w:r w:rsidRPr="00AE7C8E">
        <w:t>he recording of a missing person having Autism is something that is not searchable on N</w:t>
      </w:r>
      <w:r>
        <w:t xml:space="preserve">ational Missing Persons Application. </w:t>
      </w:r>
    </w:p>
    <w:p w14:paraId="73147142" w14:textId="71A20A2C" w:rsidR="00AE7C8E" w:rsidRDefault="00AE7C8E" w:rsidP="00AE7C8E">
      <w:pPr>
        <w:tabs>
          <w:tab w:val="left" w:pos="5400"/>
        </w:tabs>
      </w:pPr>
      <w:r>
        <w:t>Therefore each of the below noted missing incidents would have to be examined to establish whether a vulnerability such as Autism is recorded.</w:t>
      </w:r>
    </w:p>
    <w:p w14:paraId="6E3492CB" w14:textId="77777777" w:rsidR="00237E6C" w:rsidRDefault="00AE7C8E" w:rsidP="00AE7C8E">
      <w:r>
        <w:t xml:space="preserve">You may be interested in our Standard Operating Procedure: </w:t>
      </w:r>
    </w:p>
    <w:p w14:paraId="5184EA96" w14:textId="2880BF38" w:rsidR="00AE7C8E" w:rsidRPr="00AE7C8E" w:rsidRDefault="008B0138" w:rsidP="00AE7C8E">
      <w:hyperlink r:id="rId8" w:history="1">
        <w:r w:rsidR="00AE7C8E" w:rsidRPr="00AE7C8E">
          <w:rPr>
            <w:rStyle w:val="Hyperlink"/>
          </w:rPr>
          <w:t>missing-person-investigation-sop</w:t>
        </w:r>
      </w:hyperlink>
    </w:p>
    <w:p w14:paraId="771BF951" w14:textId="77777777" w:rsidR="004348CF" w:rsidRPr="004348CF" w:rsidRDefault="004348CF" w:rsidP="004348CF">
      <w:pPr>
        <w:pStyle w:val="Heading2"/>
      </w:pPr>
      <w:r w:rsidRPr="004348CF">
        <w:lastRenderedPageBreak/>
        <w:t>Please could you tell us: </w:t>
      </w:r>
    </w:p>
    <w:p w14:paraId="073890FD" w14:textId="77777777" w:rsidR="004348CF" w:rsidRDefault="004348CF" w:rsidP="004348CF">
      <w:pPr>
        <w:pStyle w:val="Heading2"/>
      </w:pPr>
      <w:r w:rsidRPr="004348CF">
        <w:t xml:space="preserve">The number of total missing incidents related to those under the age of 18 in your force area in 2022/23 </w:t>
      </w:r>
    </w:p>
    <w:p w14:paraId="0DAD7AF3" w14:textId="77777777" w:rsidR="005072D2" w:rsidRPr="005072D2" w:rsidRDefault="005072D2" w:rsidP="005072D2">
      <w:r w:rsidRPr="005072D2">
        <w:t>10,517</w:t>
      </w:r>
    </w:p>
    <w:p w14:paraId="31E9B168" w14:textId="77777777" w:rsidR="005072D2" w:rsidRPr="005072D2" w:rsidRDefault="005072D2" w:rsidP="005072D2"/>
    <w:p w14:paraId="26C831B5" w14:textId="77777777" w:rsidR="004348CF" w:rsidRPr="004348CF" w:rsidRDefault="004348CF" w:rsidP="004348CF">
      <w:pPr>
        <w:pStyle w:val="Heading2"/>
      </w:pPr>
      <w:r w:rsidRPr="004348CF">
        <w:t xml:space="preserve">The number of total missing incidents related to those over the age of 18 in your force area in 2022/23 </w:t>
      </w:r>
    </w:p>
    <w:bookmarkEnd w:id="0"/>
    <w:p w14:paraId="39D6BC22" w14:textId="6A559E2D" w:rsidR="00BF6B81" w:rsidRDefault="005072D2" w:rsidP="00793DD5">
      <w:pPr>
        <w:tabs>
          <w:tab w:val="left" w:pos="5400"/>
        </w:tabs>
      </w:pPr>
      <w:r>
        <w:t>7</w:t>
      </w:r>
      <w:r w:rsidR="00237E6C">
        <w:t>,</w:t>
      </w:r>
      <w:r>
        <w:t>437</w:t>
      </w:r>
    </w:p>
    <w:p w14:paraId="306862EC" w14:textId="77777777" w:rsidR="00237E6C" w:rsidRPr="00B11A55" w:rsidRDefault="00237E6C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A94A9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A4E08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42CF2D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E9B47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306EBE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BE23F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01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BB3"/>
    <w:multiLevelType w:val="multilevel"/>
    <w:tmpl w:val="B1766A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321BBD"/>
    <w:multiLevelType w:val="multilevel"/>
    <w:tmpl w:val="CEF2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2"/>
  </w:num>
  <w:num w:numId="2" w16cid:durableId="5701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405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37E6C"/>
    <w:rsid w:val="00253DF6"/>
    <w:rsid w:val="00255F1E"/>
    <w:rsid w:val="0036503B"/>
    <w:rsid w:val="00393CCF"/>
    <w:rsid w:val="003D6D03"/>
    <w:rsid w:val="003E12CA"/>
    <w:rsid w:val="004010DC"/>
    <w:rsid w:val="004341F0"/>
    <w:rsid w:val="004348CF"/>
    <w:rsid w:val="00456324"/>
    <w:rsid w:val="00475460"/>
    <w:rsid w:val="00490317"/>
    <w:rsid w:val="00491644"/>
    <w:rsid w:val="00496A08"/>
    <w:rsid w:val="004E1605"/>
    <w:rsid w:val="004F653C"/>
    <w:rsid w:val="005072D2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0138"/>
    <w:rsid w:val="009631A4"/>
    <w:rsid w:val="00977296"/>
    <w:rsid w:val="00A25E93"/>
    <w:rsid w:val="00A320FF"/>
    <w:rsid w:val="00A70AC0"/>
    <w:rsid w:val="00A84EA9"/>
    <w:rsid w:val="00AC443C"/>
    <w:rsid w:val="00AE7C8E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E7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w5dkcbd/missing-person-investigation-sop-9-00-publication-version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459</Words>
  <Characters>2618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2023-09-26T13:30:00Z</cp:lastPrinted>
  <dcterms:created xsi:type="dcterms:W3CDTF">2021-10-06T12:31:00Z</dcterms:created>
  <dcterms:modified xsi:type="dcterms:W3CDTF">2023-09-26T13:31:00Z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