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828E04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81B0C">
              <w:t>3200</w:t>
            </w:r>
          </w:p>
          <w:p w14:paraId="34BDABA6" w14:textId="797A406A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30561">
              <w:t>01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AD531AF" w14:textId="77777777" w:rsidR="00D81B0C" w:rsidRDefault="00D81B0C" w:rsidP="009D2AA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81B0C">
        <w:rPr>
          <w:rFonts w:eastAsiaTheme="majorEastAsia" w:cstheme="majorBidi"/>
          <w:b/>
          <w:color w:val="000000" w:themeColor="text1"/>
          <w:szCs w:val="26"/>
        </w:rPr>
        <w:t xml:space="preserve">Please may I request a list of which actions (made by/on behalf of Restrained Parties) constitute breaches of Restraining Orders and Non-Molestation Orders. And, please may I also request information in relation to which actions fall under direct and indirect breaches respectively. </w:t>
      </w:r>
    </w:p>
    <w:p w14:paraId="4086583F" w14:textId="77777777" w:rsidR="00331E25" w:rsidRDefault="00D81B0C" w:rsidP="009D2AA5">
      <w:pPr>
        <w:tabs>
          <w:tab w:val="left" w:pos="5400"/>
        </w:tabs>
      </w:pPr>
      <w:r w:rsidRPr="00D81B0C">
        <w:t xml:space="preserve">The information sought is not held by Police Scotland and section 17 of the Act therefore applies. </w:t>
      </w:r>
    </w:p>
    <w:p w14:paraId="3935F368" w14:textId="77777777" w:rsidR="00331E25" w:rsidRDefault="00D81B0C" w:rsidP="009D2AA5">
      <w:pPr>
        <w:tabs>
          <w:tab w:val="left" w:pos="5400"/>
        </w:tabs>
      </w:pPr>
      <w:r w:rsidRPr="00D81B0C">
        <w:t>To explain</w:t>
      </w:r>
      <w:r w:rsidR="00331E25">
        <w:t>,</w:t>
      </w:r>
      <w:r w:rsidRPr="00D81B0C">
        <w:t xml:space="preserve"> there are no crime classifications </w:t>
      </w:r>
      <w:r w:rsidR="00331E25">
        <w:t>relating to breaches of</w:t>
      </w:r>
      <w:r w:rsidRPr="00D81B0C">
        <w:t xml:space="preserve"> any of the order types referenced in your request</w:t>
      </w:r>
      <w:r w:rsidR="00331E25">
        <w:t>.</w:t>
      </w:r>
      <w:r w:rsidRPr="00D81B0C">
        <w:t xml:space="preserve"> </w:t>
      </w:r>
      <w:r w:rsidR="00331E25">
        <w:t xml:space="preserve">Any breaches would be a civil matter, not </w:t>
      </w:r>
      <w:r w:rsidRPr="00D81B0C">
        <w:t xml:space="preserve">a police matter. </w:t>
      </w:r>
    </w:p>
    <w:p w14:paraId="34BDABB8" w14:textId="0A159F70" w:rsidR="00255F1E" w:rsidRPr="00B11A55" w:rsidRDefault="00D81B0C" w:rsidP="009D2AA5">
      <w:pPr>
        <w:tabs>
          <w:tab w:val="left" w:pos="5400"/>
        </w:tabs>
      </w:pPr>
      <w:r w:rsidRPr="00D81B0C">
        <w:t xml:space="preserve">You may wish to direct your request towards the </w:t>
      </w:r>
      <w:r w:rsidR="00331E25">
        <w:t>Scottish Courts Service</w:t>
      </w:r>
      <w:r w:rsidRPr="00D81B0C">
        <w:t>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2A4D889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305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C99AD9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305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70B3AF8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305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0870E3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305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E04CD5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305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4313F63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3056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96830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30561"/>
    <w:rsid w:val="00253DF6"/>
    <w:rsid w:val="00255F1E"/>
    <w:rsid w:val="00260FBC"/>
    <w:rsid w:val="00331E25"/>
    <w:rsid w:val="0036503B"/>
    <w:rsid w:val="00376A4A"/>
    <w:rsid w:val="00381234"/>
    <w:rsid w:val="003875D5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444D4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81B0C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2025-10-01T09:16:00Z</dcterms:created>
  <dcterms:modified xsi:type="dcterms:W3CDTF">2025-10-01T09:16:00Z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