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DCE1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0897">
              <w:t>27</w:t>
            </w:r>
            <w:r w:rsidR="00B223E4">
              <w:t>52</w:t>
            </w:r>
          </w:p>
          <w:p w14:paraId="34BDABA6" w14:textId="553E21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63A7">
              <w:t>08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7E8CE5" w14:textId="77777777" w:rsidR="00B223E4" w:rsidRDefault="00B223E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223E4">
        <w:rPr>
          <w:rFonts w:eastAsiaTheme="majorEastAsia" w:cstheme="majorBidi"/>
          <w:b/>
          <w:color w:val="000000" w:themeColor="text1"/>
          <w:szCs w:val="26"/>
        </w:rPr>
        <w:t>I’m looking for information on the number of police officers stabbed and requiring hospital admission in Edinburgh in April 2024.</w:t>
      </w:r>
    </w:p>
    <w:p w14:paraId="34BDABAA" w14:textId="29F9DC33" w:rsidR="00496A08" w:rsidRDefault="005C0897" w:rsidP="009D2AA5">
      <w:pPr>
        <w:tabs>
          <w:tab w:val="left" w:pos="5400"/>
        </w:tabs>
      </w:pPr>
      <w:r>
        <w:t xml:space="preserve">Enquiries have been conducted into the above and in this instance there is no information held relating to any officers being hospitalised due to being “stabbed </w:t>
      </w:r>
      <w:r w:rsidR="00B223E4">
        <w:t>and requiring hospital admission</w:t>
      </w:r>
      <w:r>
        <w:t>” in Edinburgh in April 2024.</w:t>
      </w:r>
    </w:p>
    <w:p w14:paraId="317CDB12" w14:textId="6C18139D" w:rsidR="005C0897" w:rsidRDefault="005C0897" w:rsidP="005C08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such,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F43FA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8A14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B9FC4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6442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90604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B77F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6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263A7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897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223E4"/>
    <w:rsid w:val="00B461B2"/>
    <w:rsid w:val="00B654B6"/>
    <w:rsid w:val="00B71B3C"/>
    <w:rsid w:val="00B82C01"/>
    <w:rsid w:val="00BC389E"/>
    <w:rsid w:val="00BD0588"/>
    <w:rsid w:val="00BE1888"/>
    <w:rsid w:val="00BF6B81"/>
    <w:rsid w:val="00C04F9F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2025-09-08T12:40:00Z</dcterms:created>
  <dcterms:modified xsi:type="dcterms:W3CDTF">2025-09-08T12:40:00Z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