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E68810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770BA7">
              <w:t>0371</w:t>
            </w:r>
          </w:p>
          <w:p w14:paraId="34BDABA6" w14:textId="36F3AF4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70BA7">
              <w:t>21</w:t>
            </w:r>
            <w:r w:rsidR="006D5799">
              <w:t xml:space="preserve"> </w:t>
            </w:r>
            <w:r w:rsidR="00B4358E">
              <w:t>February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9AD7288" w14:textId="5E0F7584" w:rsidR="00770BA7" w:rsidRPr="00770BA7" w:rsidRDefault="00770BA7" w:rsidP="00770BA7">
      <w:pPr>
        <w:pStyle w:val="Heading2"/>
      </w:pPr>
      <w:r w:rsidRPr="00770BA7">
        <w:t>May I request the following request under freedom of information legislation:</w:t>
      </w:r>
    </w:p>
    <w:p w14:paraId="76E1D724" w14:textId="77777777" w:rsidR="00770BA7" w:rsidRDefault="00770BA7" w:rsidP="00770BA7">
      <w:pPr>
        <w:pStyle w:val="Heading2"/>
      </w:pPr>
      <w:r w:rsidRPr="00770BA7">
        <w:t>The data your organisation provided to the Scottish Government for total spending on corporate functions in 2022-23, broken down by the total cost of running HR, finance, commercial, communications, digital &amp; data and estate.</w:t>
      </w:r>
    </w:p>
    <w:p w14:paraId="7ECE7503" w14:textId="75804900" w:rsidR="00770BA7" w:rsidRDefault="00770BA7" w:rsidP="00770BA7">
      <w:r>
        <w:t>Please see the table below for total spending on corporate functions in 2022/23.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2381"/>
      </w:tblGrid>
      <w:tr w:rsidR="00770BA7" w:rsidRPr="00770BA7" w14:paraId="4F753334" w14:textId="77777777" w:rsidTr="00770BA7">
        <w:trPr>
          <w:trHeight w:val="369"/>
        </w:trPr>
        <w:tc>
          <w:tcPr>
            <w:tcW w:w="3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B7727" w14:textId="77777777" w:rsidR="00770BA7" w:rsidRPr="00770BA7" w:rsidRDefault="00770BA7" w:rsidP="00770BA7">
            <w:pPr>
              <w:rPr>
                <w:b/>
                <w:bCs/>
              </w:rPr>
            </w:pPr>
            <w:r w:rsidRPr="00770BA7">
              <w:rPr>
                <w:b/>
                <w:bCs/>
              </w:rPr>
              <w:t>Corporate function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6DCE6" w14:textId="77777777" w:rsidR="00770BA7" w:rsidRPr="00770BA7" w:rsidRDefault="00770BA7" w:rsidP="00770BA7">
            <w:pPr>
              <w:rPr>
                <w:b/>
                <w:bCs/>
              </w:rPr>
            </w:pPr>
            <w:r w:rsidRPr="00770BA7">
              <w:rPr>
                <w:b/>
                <w:bCs/>
              </w:rPr>
              <w:t>Total cost 22/23</w:t>
            </w:r>
          </w:p>
        </w:tc>
      </w:tr>
      <w:tr w:rsidR="00770BA7" w:rsidRPr="00770BA7" w14:paraId="1122BB00" w14:textId="77777777" w:rsidTr="00770BA7">
        <w:trPr>
          <w:trHeight w:val="369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A2EF3" w14:textId="77777777" w:rsidR="00770BA7" w:rsidRPr="00770BA7" w:rsidRDefault="00770BA7" w:rsidP="00770BA7">
            <w:r w:rsidRPr="00770BA7">
              <w:t>HR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8110B" w14:textId="77777777" w:rsidR="00770BA7" w:rsidRPr="00770BA7" w:rsidRDefault="00770BA7" w:rsidP="00770BA7">
            <w:r w:rsidRPr="00770BA7">
              <w:t>£15,700,000</w:t>
            </w:r>
          </w:p>
        </w:tc>
      </w:tr>
      <w:tr w:rsidR="00770BA7" w:rsidRPr="00770BA7" w14:paraId="2E9B0241" w14:textId="77777777" w:rsidTr="00770BA7">
        <w:trPr>
          <w:trHeight w:val="369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CA6F8" w14:textId="77777777" w:rsidR="00770BA7" w:rsidRPr="00770BA7" w:rsidRDefault="00770BA7" w:rsidP="00770BA7">
            <w:r w:rsidRPr="00770BA7">
              <w:t>Finance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E6C3B" w14:textId="77777777" w:rsidR="00770BA7" w:rsidRPr="00770BA7" w:rsidRDefault="00770BA7" w:rsidP="00770BA7">
            <w:r w:rsidRPr="00770BA7">
              <w:t>£7,380,000</w:t>
            </w:r>
          </w:p>
        </w:tc>
      </w:tr>
      <w:tr w:rsidR="00770BA7" w:rsidRPr="00770BA7" w14:paraId="2B02B0A2" w14:textId="77777777" w:rsidTr="00770BA7">
        <w:trPr>
          <w:trHeight w:val="369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243F8" w14:textId="77777777" w:rsidR="00770BA7" w:rsidRPr="00770BA7" w:rsidRDefault="00770BA7" w:rsidP="00770BA7">
            <w:r w:rsidRPr="00770BA7">
              <w:t>Digital and Data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63817" w14:textId="77777777" w:rsidR="00770BA7" w:rsidRPr="00770BA7" w:rsidRDefault="00770BA7" w:rsidP="00770BA7">
            <w:r w:rsidRPr="00770BA7">
              <w:t>£2,360,000</w:t>
            </w:r>
          </w:p>
        </w:tc>
      </w:tr>
      <w:tr w:rsidR="00770BA7" w:rsidRPr="00770BA7" w14:paraId="0E33823D" w14:textId="77777777" w:rsidTr="00770BA7">
        <w:trPr>
          <w:trHeight w:val="369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F0E5F" w14:textId="77777777" w:rsidR="00770BA7" w:rsidRPr="00770BA7" w:rsidRDefault="00770BA7" w:rsidP="00770BA7">
            <w:r w:rsidRPr="00770BA7">
              <w:t>Commercial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70BFC" w14:textId="77777777" w:rsidR="00770BA7" w:rsidRPr="00770BA7" w:rsidRDefault="00770BA7" w:rsidP="00770BA7">
            <w:r w:rsidRPr="00770BA7">
              <w:t>£1,920,000</w:t>
            </w:r>
          </w:p>
        </w:tc>
      </w:tr>
      <w:tr w:rsidR="00770BA7" w:rsidRPr="00770BA7" w14:paraId="79EC4AC4" w14:textId="77777777" w:rsidTr="00770BA7">
        <w:trPr>
          <w:trHeight w:val="369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820C5" w14:textId="77777777" w:rsidR="00770BA7" w:rsidRPr="00770BA7" w:rsidRDefault="00770BA7" w:rsidP="00770BA7">
            <w:r w:rsidRPr="00770BA7">
              <w:t>Communications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E11C3" w14:textId="77777777" w:rsidR="00770BA7" w:rsidRPr="00770BA7" w:rsidRDefault="00770BA7" w:rsidP="00770BA7">
            <w:r w:rsidRPr="00770BA7">
              <w:t>£4,160,000</w:t>
            </w:r>
          </w:p>
        </w:tc>
      </w:tr>
      <w:tr w:rsidR="00770BA7" w:rsidRPr="00770BA7" w14:paraId="561887D3" w14:textId="77777777" w:rsidTr="00770BA7">
        <w:trPr>
          <w:trHeight w:val="369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D34BD" w14:textId="77777777" w:rsidR="00770BA7" w:rsidRPr="00770BA7" w:rsidRDefault="00770BA7" w:rsidP="00770BA7">
            <w:r w:rsidRPr="00770BA7">
              <w:t>Estates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D3A76" w14:textId="77777777" w:rsidR="00770BA7" w:rsidRPr="00770BA7" w:rsidRDefault="00770BA7" w:rsidP="00770BA7">
            <w:r w:rsidRPr="00770BA7">
              <w:t>£3,630,000</w:t>
            </w:r>
          </w:p>
        </w:tc>
      </w:tr>
    </w:tbl>
    <w:p w14:paraId="2E9BBB52" w14:textId="77777777" w:rsidR="00770BA7" w:rsidRDefault="00770BA7" w:rsidP="00770BA7"/>
    <w:p w14:paraId="40722E57" w14:textId="77777777" w:rsidR="00770BA7" w:rsidRDefault="00770BA7" w:rsidP="00770BA7"/>
    <w:p w14:paraId="00EAD213" w14:textId="77777777" w:rsidR="00770BA7" w:rsidRDefault="00770BA7" w:rsidP="00770BA7"/>
    <w:p w14:paraId="0362085D" w14:textId="77777777" w:rsidR="00770BA7" w:rsidRDefault="00770BA7" w:rsidP="00770BA7"/>
    <w:p w14:paraId="652D19A9" w14:textId="77777777" w:rsidR="00770BA7" w:rsidRDefault="00770BA7" w:rsidP="00770BA7"/>
    <w:p w14:paraId="08120BDB" w14:textId="77777777" w:rsidR="00770BA7" w:rsidRDefault="00770BA7" w:rsidP="00770BA7"/>
    <w:p w14:paraId="34D57B03" w14:textId="77777777" w:rsidR="00770BA7" w:rsidRPr="00770BA7" w:rsidRDefault="00770BA7" w:rsidP="00770BA7"/>
    <w:p w14:paraId="5E0B31E3" w14:textId="77777777" w:rsidR="00770BA7" w:rsidRDefault="00770BA7" w:rsidP="00770BA7">
      <w:pPr>
        <w:pStyle w:val="Heading2"/>
      </w:pPr>
    </w:p>
    <w:p w14:paraId="1D119295" w14:textId="77777777" w:rsidR="00770BA7" w:rsidRDefault="00770BA7" w:rsidP="00770BA7">
      <w:pPr>
        <w:pStyle w:val="Heading2"/>
      </w:pPr>
    </w:p>
    <w:p w14:paraId="65EFDCC9" w14:textId="77777777" w:rsidR="00770BA7" w:rsidRDefault="00770BA7" w:rsidP="00770BA7">
      <w:pPr>
        <w:pStyle w:val="Heading2"/>
      </w:pPr>
    </w:p>
    <w:p w14:paraId="28247814" w14:textId="463121F0" w:rsidR="00770BA7" w:rsidRPr="00770BA7" w:rsidRDefault="00770BA7" w:rsidP="00770BA7">
      <w:pPr>
        <w:pStyle w:val="Heading2"/>
      </w:pPr>
      <w:r w:rsidRPr="00770BA7">
        <w:t>Updated data on your organisation’s total spending on corporate functions in 2023-24, broken down by the total cost of running HR, finance, commercial, communications, digital &amp; data and estate.</w:t>
      </w:r>
    </w:p>
    <w:p w14:paraId="34BDABBD" w14:textId="7A197211" w:rsidR="00BF6B81" w:rsidRPr="00770BA7" w:rsidRDefault="00770BA7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70BA7">
        <w:t>We are unable to provide updated values to 2023-24 as the initial results submitted were calculated specifically for submission in line with the benchmarking guidance and we do not have comparable information. </w:t>
      </w:r>
      <w:r>
        <w:t>As such, 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CCE6C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0B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76E29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0B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6C9CD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0B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E676E9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0B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723336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0B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832B46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0B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977CD"/>
    <w:multiLevelType w:val="hybridMultilevel"/>
    <w:tmpl w:val="6F4422B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048094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2F6B9B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70BA7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303F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365</Words>
  <Characters>2083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2025-02-21T13:39:00Z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