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EBF0525" w14:textId="77777777" w:rsidTr="00540A52">
        <w:trPr>
          <w:trHeight w:val="2552"/>
          <w:tblHeader/>
        </w:trPr>
        <w:tc>
          <w:tcPr>
            <w:tcW w:w="2269" w:type="dxa"/>
          </w:tcPr>
          <w:p w14:paraId="1C06D620" w14:textId="77777777" w:rsidR="00B17211" w:rsidRDefault="007F490F" w:rsidP="00540A52">
            <w:pPr>
              <w:pStyle w:val="Heading1"/>
              <w:spacing w:before="0" w:after="0" w:line="240" w:lineRule="auto"/>
            </w:pPr>
            <w:r>
              <w:rPr>
                <w:noProof/>
                <w:lang w:eastAsia="en-GB"/>
              </w:rPr>
              <w:drawing>
                <wp:inline distT="0" distB="0" distL="0" distR="0" wp14:anchorId="75ABC361" wp14:editId="5973670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D514B90" w14:textId="77777777" w:rsidR="00456324" w:rsidRPr="00456324" w:rsidRDefault="00456324" w:rsidP="00B17211">
            <w:pPr>
              <w:pStyle w:val="Heading1"/>
              <w:spacing w:before="120"/>
              <w:rPr>
                <w:sz w:val="4"/>
              </w:rPr>
            </w:pPr>
          </w:p>
          <w:p w14:paraId="42CCA728" w14:textId="77777777" w:rsidR="00B17211" w:rsidRDefault="007F490F" w:rsidP="00B17211">
            <w:pPr>
              <w:pStyle w:val="Heading1"/>
              <w:spacing w:before="120"/>
            </w:pPr>
            <w:r>
              <w:t>F</w:t>
            </w:r>
            <w:r w:rsidRPr="003E12CA">
              <w:t xml:space="preserve">reedom of Information </w:t>
            </w:r>
            <w:r>
              <w:t>Response</w:t>
            </w:r>
          </w:p>
          <w:p w14:paraId="40358D30" w14:textId="1682CDD8" w:rsidR="00B17211" w:rsidRPr="00B17211" w:rsidRDefault="00B17211" w:rsidP="007F490F">
            <w:r w:rsidRPr="007F490F">
              <w:rPr>
                <w:rStyle w:val="Heading2Char"/>
              </w:rPr>
              <w:t>Our reference:</w:t>
            </w:r>
            <w:r>
              <w:t xml:space="preserve">  FOI 2</w:t>
            </w:r>
            <w:r w:rsidR="00AC443C">
              <w:t>3</w:t>
            </w:r>
            <w:r>
              <w:t>-</w:t>
            </w:r>
            <w:r w:rsidR="00987C1C">
              <w:t>1882</w:t>
            </w:r>
          </w:p>
          <w:p w14:paraId="6176343D" w14:textId="77E03028" w:rsidR="00B17211" w:rsidRDefault="00456324" w:rsidP="00A1104B">
            <w:r w:rsidRPr="007F490F">
              <w:rPr>
                <w:rStyle w:val="Heading2Char"/>
              </w:rPr>
              <w:t>Respon</w:t>
            </w:r>
            <w:r w:rsidR="007D55F6">
              <w:rPr>
                <w:rStyle w:val="Heading2Char"/>
              </w:rPr>
              <w:t>ded to:</w:t>
            </w:r>
            <w:r w:rsidR="007F490F">
              <w:t xml:space="preserve">  </w:t>
            </w:r>
            <w:r w:rsidR="00B4383F">
              <w:t>17</w:t>
            </w:r>
            <w:r w:rsidR="00B4383F" w:rsidRPr="00B4383F">
              <w:rPr>
                <w:vertAlign w:val="superscript"/>
              </w:rPr>
              <w:t>th</w:t>
            </w:r>
            <w:r w:rsidR="00B4383F">
              <w:t xml:space="preserve"> </w:t>
            </w:r>
            <w:r w:rsidR="00987C1C">
              <w:t>August</w:t>
            </w:r>
            <w:r w:rsidR="005B265A">
              <w:t xml:space="preserve"> </w:t>
            </w:r>
            <w:r>
              <w:t>2023</w:t>
            </w:r>
          </w:p>
        </w:tc>
      </w:tr>
    </w:tbl>
    <w:p w14:paraId="51350F0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7B5A15" w14:textId="1D695128" w:rsidR="00987C1C" w:rsidRPr="00987C1C" w:rsidRDefault="00987C1C" w:rsidP="00987C1C">
      <w:pPr>
        <w:pStyle w:val="Heading2"/>
      </w:pPr>
      <w:r w:rsidRPr="00987C1C">
        <w:t xml:space="preserve">Please provide details of the outcome of Police Scotland's investigation into signs displayed at a demonstration held in Glasgow in January 2023 as documented here: </w:t>
      </w:r>
    </w:p>
    <w:p w14:paraId="463BCF84" w14:textId="6A8D7AD9" w:rsidR="00987C1C" w:rsidRPr="00987C1C" w:rsidRDefault="00B4383F" w:rsidP="00987C1C">
      <w:pPr>
        <w:pStyle w:val="Heading2"/>
      </w:pPr>
      <w:hyperlink r:id="rId8" w:history="1">
        <w:r w:rsidR="00987C1C" w:rsidRPr="003F7960">
          <w:rPr>
            <w:rStyle w:val="Hyperlink"/>
          </w:rPr>
          <w:t>https://www.dailymail.co.uk/news/article-11664205/Police-investigate-decapitate-TERFs-sign-JK-Rowling-mocks-blindness-posing-politicians.html</w:t>
        </w:r>
      </w:hyperlink>
      <w:r w:rsidR="00987C1C">
        <w:t xml:space="preserve"> </w:t>
      </w:r>
    </w:p>
    <w:p w14:paraId="2ED5DEC6" w14:textId="6A1BC557" w:rsidR="00987C1C" w:rsidRDefault="00987C1C" w:rsidP="00987C1C">
      <w:r>
        <w:t xml:space="preserve">This information is considered to be exempt in terms of the Freedom of Information (Scotland) Act 2002 (the Act). Section 16 of the Act requires Police Scotland to provide you with a notice which: </w:t>
      </w:r>
    </w:p>
    <w:p w14:paraId="14296D64" w14:textId="77777777" w:rsidR="00987C1C" w:rsidRDefault="00987C1C" w:rsidP="00987C1C">
      <w:r>
        <w:t xml:space="preserve">(a) states that it holds the information, </w:t>
      </w:r>
    </w:p>
    <w:p w14:paraId="4E72EA27" w14:textId="466E7EDC" w:rsidR="00987C1C" w:rsidRDefault="00987C1C" w:rsidP="00987C1C">
      <w:r>
        <w:t xml:space="preserve">(b) states that it is claiming an exemption, </w:t>
      </w:r>
    </w:p>
    <w:p w14:paraId="3C9E5E22" w14:textId="77777777" w:rsidR="00987C1C" w:rsidRDefault="00987C1C" w:rsidP="00987C1C">
      <w:r>
        <w:t xml:space="preserve">(c) specifies the exemption in question and </w:t>
      </w:r>
    </w:p>
    <w:p w14:paraId="1C6CD583" w14:textId="77777777" w:rsidR="00987C1C" w:rsidRDefault="00987C1C" w:rsidP="00987C1C">
      <w:r>
        <w:t xml:space="preserve">(d) states, if that would not be otherwise apparent, why the exemption applies. </w:t>
      </w:r>
    </w:p>
    <w:p w14:paraId="08F39ECE" w14:textId="57A20189" w:rsidR="00987C1C" w:rsidRDefault="00987C1C" w:rsidP="00987C1C">
      <w:r>
        <w:t xml:space="preserve">Where information is considered to be exempt, this letter serves as a Refusal Notice that information is held and an explanation of the appropriate exemption is provided. </w:t>
      </w:r>
    </w:p>
    <w:p w14:paraId="34BFBB2B" w14:textId="21F02E10" w:rsidR="00987C1C" w:rsidRDefault="00987C1C" w:rsidP="00987C1C">
      <w:r>
        <w:t>Section 34(1) (a) (i) &amp; (ii) – Investigations by a Scottish public authority and proceedings arising out of such investigations</w:t>
      </w:r>
    </w:p>
    <w:p w14:paraId="39F67EE4" w14:textId="77777777" w:rsidR="00987C1C" w:rsidRDefault="00987C1C" w:rsidP="00987C1C">
      <w:r>
        <w:t>Information is exempt information if it is held by a Scottish public authority for the purposes of an investigation which the authority has a duty to conduct to ascertain whether a person or persons should be prosecuted for an offence or held at any time for the purposes of an investigation, which may lead to the authority deciding to make a report to the Procurator Fiscal to decide whether criminal proceedings should be implemented.</w:t>
      </w:r>
    </w:p>
    <w:p w14:paraId="7F94C667" w14:textId="5A6F2D44" w:rsidR="00987C1C" w:rsidRDefault="00987C1C" w:rsidP="00987C1C">
      <w:r>
        <w:t>As with the other exemptions in section 34, there is no harm test in any of these exemptions: information will be exempt because this is still a live investigation.</w:t>
      </w:r>
    </w:p>
    <w:p w14:paraId="04A4C0C9" w14:textId="77777777" w:rsidR="00987C1C" w:rsidRDefault="00987C1C" w:rsidP="00987C1C">
      <w:r>
        <w:t>This is a non-absolute exemption and requires the application of the public interest test.</w:t>
      </w:r>
    </w:p>
    <w:p w14:paraId="3F848D7A" w14:textId="77777777" w:rsidR="00987C1C" w:rsidRPr="00987C1C" w:rsidRDefault="00987C1C" w:rsidP="00987C1C">
      <w:pPr>
        <w:rPr>
          <w:b/>
          <w:bCs/>
        </w:rPr>
      </w:pPr>
      <w:r w:rsidRPr="00987C1C">
        <w:rPr>
          <w:b/>
          <w:bCs/>
        </w:rPr>
        <w:lastRenderedPageBreak/>
        <w:t>Public Interest Test</w:t>
      </w:r>
    </w:p>
    <w:p w14:paraId="0DC8A3AA" w14:textId="2E6041F1" w:rsidR="00987C1C" w:rsidRDefault="00987C1C" w:rsidP="00987C1C">
      <w:r>
        <w:t xml:space="preserve">I do appreciate there is interest in the release of such information, however, this must be tempered against what is of interest to the public and what is in the public interest. It is in the public interest that an understanding exists as to the processes involved in police investigations and in their relative success. This is particularly true in investigations. </w:t>
      </w:r>
    </w:p>
    <w:p w14:paraId="32812378" w14:textId="3DCE8661" w:rsidR="00987C1C" w:rsidRDefault="00987C1C" w:rsidP="00987C1C">
      <w:r>
        <w:t xml:space="preserve">Therefore, accountability and transparency relating to the actions of the Service and our officers would favour disclosure of the information. </w:t>
      </w:r>
    </w:p>
    <w:p w14:paraId="06A7DB5C" w14:textId="5BA2D304" w:rsidR="00987C1C" w:rsidRDefault="00987C1C" w:rsidP="00987C1C">
      <w:r>
        <w:t>That said, it is essential that information pertaining to investigations is disclosed at the correct time and the call for transparency cannot outweigh the importance of the police maintaining confidentiality regarding an investigation. Therefore, the balance lies in withholding the information requested.</w:t>
      </w:r>
    </w:p>
    <w:p w14:paraId="07B3727E" w14:textId="77777777" w:rsidR="00987C1C" w:rsidRPr="00987C1C" w:rsidRDefault="00987C1C" w:rsidP="00987C1C"/>
    <w:p w14:paraId="686F1467" w14:textId="50AEBCBC" w:rsidR="00987C1C" w:rsidRPr="00987C1C" w:rsidRDefault="00987C1C" w:rsidP="00987C1C">
      <w:pPr>
        <w:pStyle w:val="Heading2"/>
      </w:pPr>
      <w:r w:rsidRPr="00987C1C">
        <w:t>Please provide copies of any correspondence between Police Scotland and the offices of the following individuals which relates to the investigation of these signs.</w:t>
      </w:r>
    </w:p>
    <w:p w14:paraId="086E9461" w14:textId="77777777" w:rsidR="00987C1C" w:rsidRPr="00987C1C" w:rsidRDefault="00987C1C" w:rsidP="00987C1C">
      <w:pPr>
        <w:pStyle w:val="Heading2"/>
      </w:pPr>
      <w:r w:rsidRPr="00987C1C">
        <w:t>Kaukab Stewart MSP</w:t>
      </w:r>
    </w:p>
    <w:p w14:paraId="153F025E" w14:textId="77777777" w:rsidR="00987C1C" w:rsidRPr="00987C1C" w:rsidRDefault="00987C1C" w:rsidP="00987C1C">
      <w:pPr>
        <w:pStyle w:val="Heading2"/>
      </w:pPr>
      <w:r w:rsidRPr="00987C1C">
        <w:t>Kirsten Oswald MP</w:t>
      </w:r>
    </w:p>
    <w:p w14:paraId="2E08D852" w14:textId="77777777" w:rsidR="00987C1C" w:rsidRDefault="00987C1C" w:rsidP="00987C1C">
      <w:pPr>
        <w:pStyle w:val="Heading2"/>
      </w:pPr>
      <w:r w:rsidRPr="00987C1C">
        <w:t>Allison Thewliss MP</w:t>
      </w:r>
    </w:p>
    <w:p w14:paraId="6E9B1DC9" w14:textId="77777777" w:rsidR="00987C1C" w:rsidRDefault="00987C1C" w:rsidP="00987C1C">
      <w:r>
        <w:t>Having considered your request in terms of the Freedom of Information (Scotland) Act 2002, I am refusing to confirm or deny whether the information sought exists or is held by Police Scotland in terms of section 18 of the Act.</w:t>
      </w:r>
    </w:p>
    <w:p w14:paraId="4FD2A47A" w14:textId="77777777" w:rsidR="00987C1C" w:rsidRDefault="00987C1C" w:rsidP="00987C1C">
      <w:r>
        <w:t>Section 18 applies where the following two conditions are met:</w:t>
      </w:r>
    </w:p>
    <w:p w14:paraId="5EFCAAEB" w14:textId="77777777" w:rsidR="00987C1C" w:rsidRDefault="00987C1C" w:rsidP="00987C1C">
      <w:r>
        <w:t xml:space="preserve"> - It would be contrary to the public interest to reveal whether the information is held</w:t>
      </w:r>
    </w:p>
    <w:p w14:paraId="1E35E7F8" w14:textId="77777777" w:rsidR="00987C1C" w:rsidRDefault="00987C1C" w:rsidP="00987C1C">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1510CC78" w14:textId="77777777" w:rsidR="00987C1C" w:rsidRDefault="00987C1C" w:rsidP="00987C1C">
      <w:r>
        <w:t xml:space="preserve"> - If the information was held, it would be exempt from disclosure in terms of one or more of the exemptions set out in sections 28 to 35, 38, 39(1) or 41 of the Act</w:t>
      </w:r>
    </w:p>
    <w:p w14:paraId="4080D3FC" w14:textId="77777777" w:rsidR="00987C1C" w:rsidRDefault="00987C1C" w:rsidP="00987C1C">
      <w:r>
        <w:lastRenderedPageBreak/>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8D2B167" w14:textId="77777777" w:rsidR="00BF6B81" w:rsidRPr="00B11A55" w:rsidRDefault="00BF6B81" w:rsidP="00793DD5">
      <w:pPr>
        <w:tabs>
          <w:tab w:val="left" w:pos="5400"/>
        </w:tabs>
      </w:pPr>
    </w:p>
    <w:p w14:paraId="25EC9B94" w14:textId="77777777" w:rsidR="00496A08" w:rsidRPr="00BF6B81" w:rsidRDefault="00496A08" w:rsidP="00793DD5">
      <w:r>
        <w:t xml:space="preserve">If you require any further </w:t>
      </w:r>
      <w:r w:rsidRPr="00874BFD">
        <w:t>assistance</w:t>
      </w:r>
      <w:r>
        <w:t xml:space="preserve"> please contact us quoting the reference above.</w:t>
      </w:r>
    </w:p>
    <w:p w14:paraId="01194A7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24A9EE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3BFF949" w14:textId="77777777" w:rsidR="00B461B2" w:rsidRDefault="00496A08" w:rsidP="00793DD5">
      <w:r w:rsidRPr="007C470A">
        <w:t>Following an OSIC appeal, you can appeal to the Court of Session on a point of law only.</w:t>
      </w:r>
      <w:r w:rsidR="00D47E36">
        <w:t xml:space="preserve"> </w:t>
      </w:r>
    </w:p>
    <w:p w14:paraId="36CB4F3F"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0ABE2A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D23E8EE"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10C2" w14:textId="77777777" w:rsidR="00195CC4" w:rsidRDefault="00195CC4" w:rsidP="00491644">
      <w:r>
        <w:separator/>
      </w:r>
    </w:p>
  </w:endnote>
  <w:endnote w:type="continuationSeparator" w:id="0">
    <w:p w14:paraId="6522271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4AE3" w14:textId="77777777" w:rsidR="00491644" w:rsidRDefault="00491644">
    <w:pPr>
      <w:pStyle w:val="Footer"/>
    </w:pPr>
  </w:p>
  <w:p w14:paraId="47C4C58C" w14:textId="615428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147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828F12E" wp14:editId="15B93BA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E32CD4F" wp14:editId="7DFB46C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269DB52" w14:textId="016CD5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57C3" w14:textId="77777777" w:rsidR="00491644" w:rsidRDefault="00491644">
    <w:pPr>
      <w:pStyle w:val="Footer"/>
    </w:pPr>
  </w:p>
  <w:p w14:paraId="29D6A24B" w14:textId="6D4159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83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956B" w14:textId="77777777" w:rsidR="00195CC4" w:rsidRDefault="00195CC4" w:rsidP="00491644">
      <w:r>
        <w:separator/>
      </w:r>
    </w:p>
  </w:footnote>
  <w:footnote w:type="continuationSeparator" w:id="0">
    <w:p w14:paraId="126B618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B37C" w14:textId="5062C3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83F">
      <w:rPr>
        <w:rFonts w:ascii="Times New Roman" w:hAnsi="Times New Roman" w:cs="Times New Roman"/>
        <w:b/>
        <w:color w:val="FF0000"/>
      </w:rPr>
      <w:t>OFFICIAL</w:t>
    </w:r>
    <w:r>
      <w:rPr>
        <w:rFonts w:ascii="Times New Roman" w:hAnsi="Times New Roman" w:cs="Times New Roman"/>
        <w:b/>
        <w:color w:val="FF0000"/>
      </w:rPr>
      <w:fldChar w:fldCharType="end"/>
    </w:r>
  </w:p>
  <w:p w14:paraId="391B813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E856" w14:textId="1E3ADC8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83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90AC" w14:textId="2471B2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383F">
      <w:rPr>
        <w:rFonts w:ascii="Times New Roman" w:hAnsi="Times New Roman" w:cs="Times New Roman"/>
        <w:b/>
        <w:color w:val="FF0000"/>
      </w:rPr>
      <w:t>OFFICIAL</w:t>
    </w:r>
    <w:r>
      <w:rPr>
        <w:rFonts w:ascii="Times New Roman" w:hAnsi="Times New Roman" w:cs="Times New Roman"/>
        <w:b/>
        <w:color w:val="FF0000"/>
      </w:rPr>
      <w:fldChar w:fldCharType="end"/>
    </w:r>
  </w:p>
  <w:p w14:paraId="427BD1A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965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987C1C"/>
    <w:rsid w:val="00A023F7"/>
    <w:rsid w:val="00A1104B"/>
    <w:rsid w:val="00A25E93"/>
    <w:rsid w:val="00A320FF"/>
    <w:rsid w:val="00A70AC0"/>
    <w:rsid w:val="00A721CD"/>
    <w:rsid w:val="00AC443C"/>
    <w:rsid w:val="00B11A55"/>
    <w:rsid w:val="00B17211"/>
    <w:rsid w:val="00B4383F"/>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F13D8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8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ilymail.co.uk/news/article-11664205/Police-investigate-decapitate-TERFs-sign-JK-Rowling-mocks-blindness-posing-politician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4623</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2023-08-16T12:59:00Z</dcterms:created>
  <dcterms:modified xsi:type="dcterms:W3CDTF">2023-08-17T13:08:00Z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