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775B9E">
              <w:t>1134</w:t>
            </w:r>
          </w:p>
          <w:p w:rsidR="00B17211" w:rsidRDefault="00456324" w:rsidP="00775B9E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75B9E">
              <w:t>26</w:t>
            </w:r>
            <w:r w:rsidR="006D5799">
              <w:t xml:space="preserve"> </w:t>
            </w:r>
            <w:r w:rsidR="00207326">
              <w:t>May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775B9E" w:rsidRPr="00775B9E" w:rsidRDefault="00775B9E" w:rsidP="00775B9E">
      <w:pPr>
        <w:rPr>
          <w:b/>
          <w:lang w:eastAsia="en-GB"/>
        </w:rPr>
      </w:pPr>
      <w:r w:rsidRPr="00775B9E">
        <w:rPr>
          <w:b/>
        </w:rPr>
        <w:t>Details of all invoices received by Police Scotland, in excess of £500, in the financial years 2020/21, 2021/22, and 2022/23. Please include:</w:t>
      </w:r>
    </w:p>
    <w:p w:rsidR="00775B9E" w:rsidRPr="00775B9E" w:rsidRDefault="00775B9E" w:rsidP="00775B9E">
      <w:pPr>
        <w:numPr>
          <w:ilvl w:val="0"/>
          <w:numId w:val="2"/>
        </w:numPr>
        <w:spacing w:before="0" w:after="0" w:line="240" w:lineRule="auto"/>
        <w:textAlignment w:val="baseline"/>
        <w:rPr>
          <w:rFonts w:eastAsia="Times New Roman"/>
          <w:b/>
          <w:color w:val="000000"/>
          <w14:ligatures w14:val="standardContextual"/>
        </w:rPr>
      </w:pPr>
      <w:r w:rsidRPr="00775B9E">
        <w:rPr>
          <w:rFonts w:eastAsia="Times New Roman"/>
          <w:b/>
          <w:color w:val="000000"/>
        </w:rPr>
        <w:t>Invoice date</w:t>
      </w:r>
    </w:p>
    <w:p w:rsidR="00775B9E" w:rsidRPr="00775B9E" w:rsidRDefault="00775B9E" w:rsidP="00775B9E">
      <w:pPr>
        <w:numPr>
          <w:ilvl w:val="0"/>
          <w:numId w:val="2"/>
        </w:numPr>
        <w:spacing w:before="0" w:after="0" w:line="240" w:lineRule="auto"/>
        <w:textAlignment w:val="baseline"/>
        <w:rPr>
          <w:rFonts w:eastAsia="Times New Roman"/>
          <w:b/>
          <w:color w:val="000000"/>
        </w:rPr>
      </w:pPr>
      <w:r w:rsidRPr="00775B9E">
        <w:rPr>
          <w:rFonts w:eastAsia="Times New Roman"/>
          <w:b/>
          <w:color w:val="000000"/>
        </w:rPr>
        <w:t>Supplier name</w:t>
      </w:r>
    </w:p>
    <w:p w:rsidR="00775B9E" w:rsidRPr="00775B9E" w:rsidRDefault="00775B9E" w:rsidP="00775B9E">
      <w:pPr>
        <w:numPr>
          <w:ilvl w:val="0"/>
          <w:numId w:val="2"/>
        </w:numPr>
        <w:spacing w:before="0" w:after="0" w:line="240" w:lineRule="auto"/>
        <w:textAlignment w:val="baseline"/>
        <w:rPr>
          <w:rFonts w:eastAsia="Times New Roman"/>
          <w:b/>
          <w:color w:val="000000"/>
        </w:rPr>
      </w:pPr>
      <w:r w:rsidRPr="00775B9E">
        <w:rPr>
          <w:rFonts w:eastAsia="Times New Roman"/>
          <w:b/>
          <w:color w:val="000000"/>
        </w:rPr>
        <w:t>Product/service category (If this is recorded and held by Police Scotland)</w:t>
      </w:r>
    </w:p>
    <w:p w:rsidR="00775B9E" w:rsidRPr="00775B9E" w:rsidRDefault="00775B9E" w:rsidP="00775B9E">
      <w:pPr>
        <w:numPr>
          <w:ilvl w:val="0"/>
          <w:numId w:val="2"/>
        </w:numPr>
        <w:spacing w:before="0" w:after="0" w:line="240" w:lineRule="auto"/>
        <w:textAlignment w:val="baseline"/>
        <w:rPr>
          <w:rFonts w:eastAsia="Times New Roman"/>
          <w:b/>
          <w:color w:val="000000"/>
        </w:rPr>
      </w:pPr>
      <w:r w:rsidRPr="00775B9E">
        <w:rPr>
          <w:rFonts w:eastAsia="Times New Roman"/>
          <w:b/>
          <w:color w:val="000000"/>
        </w:rPr>
        <w:t>Invoice amount</w:t>
      </w:r>
    </w:p>
    <w:p w:rsidR="00775B9E" w:rsidRPr="00A76BDA" w:rsidRDefault="00775B9E" w:rsidP="00933109">
      <w:r w:rsidRPr="00A76BDA">
        <w:t>In response to your request, I regret to inform you that I am unable to provide you with the information you have requested, as it would prove too costly to do so within the context of the fee regulations.</w:t>
      </w:r>
    </w:p>
    <w:p w:rsidR="00775B9E" w:rsidRPr="00A76BDA" w:rsidRDefault="00775B9E" w:rsidP="00933109">
      <w:r w:rsidRPr="00A76BDA">
        <w:t>As you may be aware the current cost threshold is £600 and I estimate that it would cost well in excess of this amount to process your request.</w:t>
      </w:r>
    </w:p>
    <w:p w:rsidR="00775B9E" w:rsidRDefault="00775B9E" w:rsidP="00933109">
      <w:r w:rsidRPr="00A76BDA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:rsidR="00266DAD" w:rsidRDefault="00775B9E" w:rsidP="00933109">
      <w:r w:rsidRPr="00775B9E">
        <w:t>By way of explanation,</w:t>
      </w:r>
      <w:r>
        <w:t xml:space="preserve"> </w:t>
      </w:r>
      <w:r w:rsidR="00266DAD">
        <w:t xml:space="preserve">as advised within your earlier FOI referenced FOI 23-0765 and its subsequent review, </w:t>
      </w:r>
      <w:r w:rsidR="00266DAD" w:rsidRPr="004C6CFE">
        <w:t xml:space="preserve">Police Scotland </w:t>
      </w:r>
      <w:r w:rsidR="00266DAD">
        <w:t>record</w:t>
      </w:r>
      <w:r w:rsidR="00266DAD" w:rsidRPr="004C6CFE">
        <w:t xml:space="preserve"> a significant number of expenditure transactions</w:t>
      </w:r>
      <w:r w:rsidR="00266DAD">
        <w:t xml:space="preserve"> each year which covers a wide array of spending.  Whilst the vast majority of these could be released, there will be a number of transactions that may need to be withheld due to national security, law enforcement or commercial interest reasons.</w:t>
      </w:r>
    </w:p>
    <w:p w:rsidR="00775B9E" w:rsidRPr="00775B9E" w:rsidRDefault="00266DAD" w:rsidP="00933109">
      <w:r>
        <w:t>There is unfortunately</w:t>
      </w:r>
      <w:r w:rsidRPr="004C6CFE">
        <w:t xml:space="preserve"> no straightforward method to identify </w:t>
      </w:r>
      <w:r>
        <w:t>these transactions and</w:t>
      </w:r>
      <w:r w:rsidRPr="004C6CFE">
        <w:t xml:space="preserve"> as such each would need to be </w:t>
      </w:r>
      <w:r>
        <w:t>manually examined</w:t>
      </w:r>
      <w:r w:rsidR="004C1781">
        <w:t xml:space="preserve"> to</w:t>
      </w:r>
      <w:r>
        <w:t xml:space="preserve"> determine which records would require redaction</w:t>
      </w:r>
      <w:r w:rsidR="00831EC1">
        <w:t xml:space="preserve"> due to the reasons noted above. On this occasion gathering data relating to invoices in excess of £500, </w:t>
      </w:r>
      <w:r w:rsidR="004460B6">
        <w:t xml:space="preserve">a total of </w:t>
      </w:r>
      <w:bookmarkStart w:id="0" w:name="_GoBack"/>
      <w:bookmarkEnd w:id="0"/>
      <w:r>
        <w:t xml:space="preserve">57,677 invoices were identified.  With a highly conservative estimate of 2 minutes per record this would equate to 1,922 hours </w:t>
      </w:r>
      <w:r w:rsidR="00292589">
        <w:t>of work.</w:t>
      </w:r>
    </w:p>
    <w:p w:rsidR="00775B9E" w:rsidRDefault="00775B9E" w:rsidP="00933109">
      <w:pPr>
        <w:rPr>
          <w:b/>
        </w:rPr>
      </w:pPr>
    </w:p>
    <w:p w:rsidR="00775B9E" w:rsidRPr="00A76BDA" w:rsidRDefault="00775B9E" w:rsidP="00933109">
      <w:r w:rsidRPr="00A76BDA">
        <w:lastRenderedPageBreak/>
        <w:t>Police Scotland have assessed that the £600 cost limit within the Act equates to 40 hours of work and so this part of your request would breach the cost threshold.</w:t>
      </w:r>
    </w:p>
    <w:p w:rsidR="00292589" w:rsidRPr="00A76BDA" w:rsidRDefault="00292589" w:rsidP="00933109">
      <w:r>
        <w:t>You may wish to consider reducing the scope of your request by increas</w:t>
      </w:r>
      <w:r w:rsidR="00B3258A">
        <w:t>ing</w:t>
      </w:r>
      <w:r>
        <w:t xml:space="preserve"> in the value of the invoices requested, you may also wish to consider reducing the period covered or limit it to a particular division or department. Having said that </w:t>
      </w:r>
      <w:r w:rsidR="00B3258A">
        <w:t>t</w:t>
      </w:r>
      <w:r>
        <w:t xml:space="preserve">he number of invoices held by Police Scotland is vast and as such </w:t>
      </w:r>
      <w:r w:rsidR="00B3258A">
        <w:t xml:space="preserve">any request </w:t>
      </w:r>
      <w:r w:rsidR="00B3258A" w:rsidRPr="00784B37">
        <w:t>may have to be significantly narrow that this would mitigate any meaningful comparative data.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460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460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460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460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460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460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F542A"/>
    <w:multiLevelType w:val="multilevel"/>
    <w:tmpl w:val="5010D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07326"/>
    <w:rsid w:val="00253DF6"/>
    <w:rsid w:val="00255F1E"/>
    <w:rsid w:val="00266DAD"/>
    <w:rsid w:val="00292589"/>
    <w:rsid w:val="0036503B"/>
    <w:rsid w:val="003D6D03"/>
    <w:rsid w:val="003E12CA"/>
    <w:rsid w:val="004010DC"/>
    <w:rsid w:val="004341F0"/>
    <w:rsid w:val="004460B6"/>
    <w:rsid w:val="00456324"/>
    <w:rsid w:val="00475460"/>
    <w:rsid w:val="00490317"/>
    <w:rsid w:val="00491644"/>
    <w:rsid w:val="00496A08"/>
    <w:rsid w:val="004C1781"/>
    <w:rsid w:val="004E1605"/>
    <w:rsid w:val="004F653C"/>
    <w:rsid w:val="00540A52"/>
    <w:rsid w:val="00557306"/>
    <w:rsid w:val="006D5799"/>
    <w:rsid w:val="00750D83"/>
    <w:rsid w:val="00775B9E"/>
    <w:rsid w:val="00793DD5"/>
    <w:rsid w:val="007D55F6"/>
    <w:rsid w:val="007F490F"/>
    <w:rsid w:val="00831EC1"/>
    <w:rsid w:val="0086779C"/>
    <w:rsid w:val="00874BFD"/>
    <w:rsid w:val="008964EF"/>
    <w:rsid w:val="00933109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3258A"/>
    <w:rsid w:val="00B461B2"/>
    <w:rsid w:val="00B71B3C"/>
    <w:rsid w:val="00B867A1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7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543</Words>
  <Characters>3100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2023-05-26T12:50:00Z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