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D450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C6935">
              <w:t>0715</w:t>
            </w:r>
          </w:p>
          <w:p w14:paraId="34BDABA6" w14:textId="30505FA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C6935">
              <w:t>05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0CE60E" w14:textId="77777777" w:rsidR="003B0E71" w:rsidRPr="003B0E71" w:rsidRDefault="003B0E71" w:rsidP="003B0E71">
      <w:pPr>
        <w:pStyle w:val="Heading2"/>
      </w:pPr>
      <w:r w:rsidRPr="003B0E71">
        <w:t>I am requesting information under the Freedom of Information Act 2000 regarding police incidents at motorway service areas within your jurisdiction. Please provide the following data for the period January 2020 – December 2024.</w:t>
      </w:r>
      <w:r w:rsidRPr="003B0E71">
        <w:br/>
      </w:r>
      <w:r w:rsidRPr="003B0E71">
        <w:br/>
        <w:t>The total number of times police were called to motorway service areas within your force area during this period.</w:t>
      </w:r>
    </w:p>
    <w:p w14:paraId="4FE2A0FE" w14:textId="77777777" w:rsidR="003B0E71" w:rsidRPr="003B0E71" w:rsidRDefault="003B0E71" w:rsidP="003B0E71">
      <w:pPr>
        <w:pStyle w:val="Heading2"/>
      </w:pPr>
      <w:r w:rsidRPr="003B0E71">
        <w:t>A breakdown of the nature of the incidents (e.g., theft, violent crime, drug-related offences, anti-social behaviour, vehicle crime, public order offences).</w:t>
      </w:r>
    </w:p>
    <w:p w14:paraId="44471E7E" w14:textId="77777777" w:rsidR="003B0E71" w:rsidRPr="003B0E71" w:rsidRDefault="003B0E71" w:rsidP="003B0E71">
      <w:pPr>
        <w:pStyle w:val="Heading2"/>
      </w:pPr>
      <w:r w:rsidRPr="003B0E71">
        <w:t>The number of arrests made at motorway services during this period, if available.</w:t>
      </w:r>
    </w:p>
    <w:p w14:paraId="7769A907" w14:textId="77777777" w:rsidR="003B0E71" w:rsidRDefault="003B0E71" w:rsidP="003B0E71">
      <w:pPr>
        <w:pStyle w:val="Heading2"/>
      </w:pPr>
      <w:r w:rsidRPr="003B0E71">
        <w:t>If possible, a list of the specific motorway service areas included in the data.</w:t>
      </w:r>
    </w:p>
    <w:p w14:paraId="194A157C" w14:textId="5FFACDCD" w:rsidR="003B0E71" w:rsidRDefault="003B0E71" w:rsidP="003B0E7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.</w:t>
      </w:r>
    </w:p>
    <w:p w14:paraId="6C74CFDC" w14:textId="3D0C24D8" w:rsidR="003B0E71" w:rsidRPr="003B0E71" w:rsidRDefault="003B0E71" w:rsidP="003B0E71">
      <w:r>
        <w:t xml:space="preserve">By way of explanation, we </w:t>
      </w:r>
      <w:r w:rsidRPr="003B0E71">
        <w:t>cannot search incidents based on the</w:t>
      </w:r>
      <w:r>
        <w:t xml:space="preserve"> type of</w:t>
      </w:r>
      <w:r w:rsidRPr="003B0E71">
        <w:t xml:space="preserve"> location</w:t>
      </w:r>
      <w:r>
        <w:t xml:space="preserve">. The only way to collate the data in an accurate manner is to manually review </w:t>
      </w:r>
      <w:r w:rsidR="001C6935">
        <w:t xml:space="preserve">all crime reports for relevance to occurrence at </w:t>
      </w:r>
      <w:r w:rsidRPr="003B0E71">
        <w:t>a motorway service station</w:t>
      </w:r>
      <w:r w:rsidR="001C6935">
        <w:t>. This is clearly an exercise that would far exceed the cost threshold set out within the Act.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86189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69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1A567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69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07E45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69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30433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69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750991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69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BB948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69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05706"/>
    <w:multiLevelType w:val="multilevel"/>
    <w:tmpl w:val="AF34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40481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C6935"/>
    <w:rsid w:val="00201727"/>
    <w:rsid w:val="00207326"/>
    <w:rsid w:val="00253DF6"/>
    <w:rsid w:val="00255F1E"/>
    <w:rsid w:val="002B7114"/>
    <w:rsid w:val="00332319"/>
    <w:rsid w:val="0036503B"/>
    <w:rsid w:val="003B0E71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D5831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44E7A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2223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