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554D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D169F">
              <w:t>0846</w:t>
            </w:r>
          </w:p>
          <w:p w14:paraId="34BDABA6" w14:textId="6ECBC1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169F">
              <w:t xml:space="preserve">11 March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556665" w14:textId="19CFB0E7" w:rsidR="001D169F" w:rsidRPr="001D169F" w:rsidRDefault="001D169F" w:rsidP="001D169F">
      <w:pPr>
        <w:pStyle w:val="Heading2"/>
      </w:pPr>
      <w:r w:rsidRPr="001D169F">
        <w:t>Under freedom of information</w:t>
      </w:r>
      <w:r>
        <w:t>,</w:t>
      </w:r>
      <w:r w:rsidRPr="001D169F">
        <w:t xml:space="preserve"> I would like to know:</w:t>
      </w:r>
    </w:p>
    <w:p w14:paraId="6E46044F" w14:textId="77777777" w:rsidR="001D169F" w:rsidRPr="001D169F" w:rsidRDefault="001D169F" w:rsidP="001D169F">
      <w:pPr>
        <w:pStyle w:val="Heading2"/>
      </w:pPr>
      <w:r w:rsidRPr="001D169F">
        <w:t>- The number of offences recorded in Shetland of people using a mobile phone while driving in 2021/22, 2022/23, 2023/24, and 2024/25 to date.</w:t>
      </w:r>
    </w:p>
    <w:p w14:paraId="1E024D1C" w14:textId="77777777" w:rsidR="001D169F" w:rsidRDefault="001D169F" w:rsidP="001D169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5954EE88" w14:textId="344C7A1C" w:rsidR="001D169F" w:rsidRDefault="001D169F" w:rsidP="001D169F">
      <w:r>
        <w:t>“Information which the applicant can reasonably obtain other than by requesting it is exempt information”</w:t>
      </w:r>
    </w:p>
    <w:p w14:paraId="2235784C" w14:textId="768A5EB3" w:rsidR="001D169F" w:rsidRDefault="001D169F" w:rsidP="001D169F">
      <w:r>
        <w:t>Information is publicly available</w:t>
      </w:r>
      <w:r>
        <w:t xml:space="preserve"> at </w:t>
      </w:r>
      <w:hyperlink r:id="rId11" w:history="1">
        <w:r w:rsidRPr="001D169F">
          <w:rPr>
            <w:rStyle w:val="Hyperlink"/>
          </w:rPr>
          <w:t>Crime data - Police Scotland</w:t>
        </w:r>
      </w:hyperlink>
      <w:r>
        <w:t xml:space="preserve"> and is due to be updated within the next few weeks. </w:t>
      </w:r>
    </w:p>
    <w:p w14:paraId="7DF1FFCC" w14:textId="77777777" w:rsidR="001D169F" w:rsidRDefault="001D169F" w:rsidP="001D169F">
      <w:pPr>
        <w:pStyle w:val="Heading2"/>
      </w:pPr>
      <w:r w:rsidRPr="001D169F">
        <w:t>- Is it possible to be given details of the outcome of each offence - ie fine, penalty points etc.</w:t>
      </w:r>
    </w:p>
    <w:p w14:paraId="34BDABBD" w14:textId="5EE5F5DE" w:rsidR="00BF6B81" w:rsidRPr="00B11A55" w:rsidRDefault="001D169F" w:rsidP="001D169F">
      <w:r w:rsidRPr="001D169F">
        <w:t>Where offences are dealt with by fixed penalty notice, the fine is £200 and 6 penalty points.  Cases can however also be referred to COPFS for consideration of prosecution</w:t>
      </w:r>
      <w:r>
        <w:t>.</w:t>
      </w:r>
    </w:p>
    <w:p w14:paraId="34BDABBE" w14:textId="320EAA83" w:rsidR="00496A08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6D1C714A" w14:textId="77777777" w:rsidR="001D169F" w:rsidRPr="00BF6B81" w:rsidRDefault="001D169F" w:rsidP="00793DD5"/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4D5C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826D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D6D2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B13CB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F00B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46B1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6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D169F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370B4"/>
    <w:rsid w:val="00456324"/>
    <w:rsid w:val="00464084"/>
    <w:rsid w:val="004735EB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