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FD8E57C" w:rsidR="00B17211" w:rsidRPr="00B17211" w:rsidRDefault="00B17211" w:rsidP="007F490F">
            <w:r w:rsidRPr="007F490F">
              <w:rPr>
                <w:rStyle w:val="Heading2Char"/>
              </w:rPr>
              <w:t>Our reference:</w:t>
            </w:r>
            <w:r>
              <w:t xml:space="preserve">  FOI 2</w:t>
            </w:r>
            <w:r w:rsidR="00EF0FBB">
              <w:t>5</w:t>
            </w:r>
            <w:r>
              <w:t>-</w:t>
            </w:r>
            <w:r w:rsidR="009A548F">
              <w:t>3984</w:t>
            </w:r>
          </w:p>
          <w:p w14:paraId="34BDABA6" w14:textId="447B6970" w:rsidR="00B17211" w:rsidRDefault="00456324" w:rsidP="00EE2373">
            <w:r w:rsidRPr="007F490F">
              <w:rPr>
                <w:rStyle w:val="Heading2Char"/>
              </w:rPr>
              <w:t>Respon</w:t>
            </w:r>
            <w:r w:rsidR="007D55F6">
              <w:rPr>
                <w:rStyle w:val="Heading2Char"/>
              </w:rPr>
              <w:t>ded to:</w:t>
            </w:r>
            <w:r w:rsidR="007F490F">
              <w:t xml:space="preserve">  </w:t>
            </w:r>
            <w:r w:rsidR="00561309">
              <w:t>23</w:t>
            </w:r>
            <w:r w:rsidR="006D5799">
              <w:t xml:space="preserve"> </w:t>
            </w:r>
            <w:r w:rsidR="009A548F">
              <w:t>Dec</w:t>
            </w:r>
            <w:r w:rsidR="00912ADF">
              <w:t xml:space="preserve">ember </w:t>
            </w:r>
            <w:r>
              <w:t>202</w:t>
            </w:r>
            <w:r w:rsidR="00EF0FBB">
              <w:t>5</w:t>
            </w:r>
          </w:p>
        </w:tc>
      </w:tr>
    </w:tbl>
    <w:p w14:paraId="34BDABA8" w14:textId="77777777" w:rsidR="00793DD5" w:rsidRPr="00C2780C" w:rsidRDefault="00793DD5" w:rsidP="00C2780C">
      <w:pPr>
        <w:rPr>
          <w:b/>
        </w:rPr>
      </w:pPr>
      <w:r w:rsidRPr="00C2780C">
        <w:t xml:space="preserve">Your recent request for information is replicated below, together with </w:t>
      </w:r>
      <w:r w:rsidR="004341F0" w:rsidRPr="00C2780C">
        <w:t>our</w:t>
      </w:r>
      <w:r w:rsidRPr="00C2780C">
        <w:t xml:space="preserve"> response.</w:t>
      </w:r>
    </w:p>
    <w:p w14:paraId="47C8F9A8" w14:textId="1FFF7C7E" w:rsidR="00C2780C" w:rsidRPr="00C2780C" w:rsidRDefault="00C2780C" w:rsidP="00C2780C">
      <w:pPr>
        <w:rPr>
          <w:rFonts w:eastAsiaTheme="majorEastAsia" w:cstheme="majorBidi"/>
          <w:b/>
          <w:color w:val="000000" w:themeColor="text1"/>
        </w:rPr>
      </w:pPr>
      <w:r w:rsidRPr="00C2780C">
        <w:rPr>
          <w:rFonts w:eastAsiaTheme="majorEastAsia" w:cstheme="majorBidi"/>
          <w:b/>
          <w:color w:val="000000" w:themeColor="text1"/>
        </w:rPr>
        <w:t>The number of times police were called to school grounds in response to (i) violent incidents and (ii) any other reasons that wouldn’t be classed as a ‘violent incident’ in 2024-25. If available, please break this down by (i) local authority and (ii) reason.</w:t>
      </w:r>
    </w:p>
    <w:p w14:paraId="36497F85" w14:textId="77777777" w:rsidR="00A9201B" w:rsidRPr="00C2780C" w:rsidRDefault="00A9201B" w:rsidP="00C2780C">
      <w:r w:rsidRPr="00C2780C">
        <w:t>Unfortunately, I estimate that it would cost well in excess of the current FOI cost threshold of £600 to process your request.  I am therefore refusing to provide the information sought in terms of section 12(1) of the Act - Excessive Cost of Compliance.</w:t>
      </w:r>
    </w:p>
    <w:p w14:paraId="62E78F73" w14:textId="01BDB171" w:rsidR="00BB40BC" w:rsidRPr="00C2780C" w:rsidRDefault="003D3A61" w:rsidP="00C2780C">
      <w:r w:rsidRPr="00C2780C">
        <w:t>By way of explanation, there is no method to extract incident data using a general locus, in this case "school".  Should you wish to resubmit your request with address details of schools you have an interest in, we may be able to provide further information regarding incidents attended.</w:t>
      </w:r>
    </w:p>
    <w:p w14:paraId="0C072A48" w14:textId="77777777" w:rsidR="003D3A61" w:rsidRPr="00C2780C" w:rsidRDefault="003D3A61" w:rsidP="00C2780C"/>
    <w:p w14:paraId="34BDABBE" w14:textId="320EAA83" w:rsidR="00496A08" w:rsidRPr="00C2780C" w:rsidRDefault="00496A08" w:rsidP="00C2780C">
      <w:r w:rsidRPr="00C2780C">
        <w:t>If you require any further assistance</w:t>
      </w:r>
      <w:r w:rsidR="00645CFA" w:rsidRPr="00C2780C">
        <w:t>,</w:t>
      </w:r>
      <w:r w:rsidRPr="00C2780C">
        <w:t xml:space="preserve"> please contact us quoting the reference above.</w:t>
      </w:r>
    </w:p>
    <w:p w14:paraId="34BDABBF" w14:textId="77777777" w:rsidR="00496A08" w:rsidRPr="00C2780C" w:rsidRDefault="00496A08" w:rsidP="00C2780C">
      <w:r w:rsidRPr="00C2780C">
        <w:t xml:space="preserve">You can request a review of this response within the next 40 working days by </w:t>
      </w:r>
      <w:hyperlink r:id="rId11" w:history="1">
        <w:r w:rsidRPr="00C2780C">
          <w:rPr>
            <w:rStyle w:val="Hyperlink"/>
          </w:rPr>
          <w:t>email</w:t>
        </w:r>
      </w:hyperlink>
      <w:r w:rsidRPr="00C2780C">
        <w:t xml:space="preserve"> or by letter (Information Management - FOI, Police Scotland, Clyde Gateway, 2 French Street, Dalmarnock, G40 4EH).  Requests must include the reason for your dissatisfaction.</w:t>
      </w:r>
    </w:p>
    <w:p w14:paraId="34BDABC0" w14:textId="6EF5B8C4" w:rsidR="00496A08" w:rsidRPr="00C2780C" w:rsidRDefault="00496A08" w:rsidP="00C2780C">
      <w:r w:rsidRPr="00C2780C">
        <w:t xml:space="preserve">If you remain dissatisfied following our review response, you can appeal to the Office of the Scottish Information Commissioner (OSIC) within 6 months - </w:t>
      </w:r>
      <w:hyperlink r:id="rId12" w:history="1">
        <w:r w:rsidRPr="00C2780C">
          <w:rPr>
            <w:rStyle w:val="Hyperlink"/>
          </w:rPr>
          <w:t>online</w:t>
        </w:r>
      </w:hyperlink>
      <w:r w:rsidRPr="00C2780C">
        <w:t xml:space="preserve">, by </w:t>
      </w:r>
      <w:hyperlink r:id="rId13" w:history="1">
        <w:r w:rsidRPr="00C2780C">
          <w:rPr>
            <w:rStyle w:val="Hyperlink"/>
          </w:rPr>
          <w:t>email</w:t>
        </w:r>
      </w:hyperlink>
      <w:r w:rsidRPr="00C2780C">
        <w:t xml:space="preserve"> or by letter (OSIC, Kinburn Castle, Doubledykes Road, St Andrews, KY16 9DS).</w:t>
      </w:r>
    </w:p>
    <w:p w14:paraId="34BDABC1" w14:textId="77777777" w:rsidR="00B461B2" w:rsidRPr="00C2780C" w:rsidRDefault="00496A08" w:rsidP="00C2780C">
      <w:r w:rsidRPr="00C2780C">
        <w:t>Following an OSIC appeal, you can appeal to the Court of Session on a point of law only.</w:t>
      </w:r>
      <w:r w:rsidR="00D47E36" w:rsidRPr="00C2780C">
        <w:t xml:space="preserve"> </w:t>
      </w:r>
    </w:p>
    <w:p w14:paraId="34BDABC2" w14:textId="77777777" w:rsidR="00B11A55" w:rsidRPr="00C2780C" w:rsidRDefault="00B11A55" w:rsidP="00C2780C">
      <w:r w:rsidRPr="00C2780C">
        <w:t xml:space="preserve">This response will be added to our </w:t>
      </w:r>
      <w:hyperlink r:id="rId14" w:history="1">
        <w:r w:rsidRPr="00C2780C">
          <w:rPr>
            <w:rStyle w:val="Hyperlink"/>
          </w:rPr>
          <w:t>Disclosure Log</w:t>
        </w:r>
      </w:hyperlink>
      <w:r w:rsidRPr="00C2780C">
        <w:t xml:space="preserve"> in seven days' time.</w:t>
      </w:r>
    </w:p>
    <w:p w14:paraId="34BDABC4" w14:textId="0CD833B5" w:rsidR="007F490F" w:rsidRPr="00C2780C" w:rsidRDefault="007F490F" w:rsidP="00C2780C">
      <w:pPr>
        <w:jc w:val="both"/>
      </w:pPr>
      <w:r w:rsidRPr="00C2780C">
        <w:t>Every effort has been taken to ensure our response is as accessible as possible. If you require this response to be provided in an alternative format, please let us know.</w:t>
      </w:r>
    </w:p>
    <w:sectPr w:rsidR="007F490F" w:rsidRPr="00C2780C"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0B3"/>
    <w:rsid w:val="00090F3B"/>
    <w:rsid w:val="000E2F19"/>
    <w:rsid w:val="000E6526"/>
    <w:rsid w:val="00141533"/>
    <w:rsid w:val="00151DD0"/>
    <w:rsid w:val="00167528"/>
    <w:rsid w:val="00195CC4"/>
    <w:rsid w:val="00207326"/>
    <w:rsid w:val="00253DF6"/>
    <w:rsid w:val="00255F1E"/>
    <w:rsid w:val="002F5274"/>
    <w:rsid w:val="0036503B"/>
    <w:rsid w:val="00376A4A"/>
    <w:rsid w:val="003B442F"/>
    <w:rsid w:val="003D3A61"/>
    <w:rsid w:val="003D6D03"/>
    <w:rsid w:val="003E12CA"/>
    <w:rsid w:val="004010DC"/>
    <w:rsid w:val="00401CDC"/>
    <w:rsid w:val="004341F0"/>
    <w:rsid w:val="00456324"/>
    <w:rsid w:val="00475460"/>
    <w:rsid w:val="00490317"/>
    <w:rsid w:val="00491644"/>
    <w:rsid w:val="00496A08"/>
    <w:rsid w:val="004E1605"/>
    <w:rsid w:val="004F653C"/>
    <w:rsid w:val="00540A52"/>
    <w:rsid w:val="00557306"/>
    <w:rsid w:val="00561309"/>
    <w:rsid w:val="00645CFA"/>
    <w:rsid w:val="00685219"/>
    <w:rsid w:val="006D5799"/>
    <w:rsid w:val="00707E9B"/>
    <w:rsid w:val="007440EA"/>
    <w:rsid w:val="00750D83"/>
    <w:rsid w:val="00785DBC"/>
    <w:rsid w:val="00793DD5"/>
    <w:rsid w:val="007C3733"/>
    <w:rsid w:val="007D55F6"/>
    <w:rsid w:val="007E3F0A"/>
    <w:rsid w:val="007F490F"/>
    <w:rsid w:val="0086779C"/>
    <w:rsid w:val="00874BFD"/>
    <w:rsid w:val="008964EF"/>
    <w:rsid w:val="00912ADF"/>
    <w:rsid w:val="00915E01"/>
    <w:rsid w:val="009631A4"/>
    <w:rsid w:val="00977296"/>
    <w:rsid w:val="009A548F"/>
    <w:rsid w:val="00A04A7E"/>
    <w:rsid w:val="00A25E93"/>
    <w:rsid w:val="00A320FF"/>
    <w:rsid w:val="00A70AC0"/>
    <w:rsid w:val="00A84EA9"/>
    <w:rsid w:val="00A9201B"/>
    <w:rsid w:val="00AC443C"/>
    <w:rsid w:val="00AD2133"/>
    <w:rsid w:val="00B033D6"/>
    <w:rsid w:val="00B11A55"/>
    <w:rsid w:val="00B17211"/>
    <w:rsid w:val="00B461B2"/>
    <w:rsid w:val="00B654B6"/>
    <w:rsid w:val="00B71B3C"/>
    <w:rsid w:val="00B977F4"/>
    <w:rsid w:val="00BB13B3"/>
    <w:rsid w:val="00BB40BC"/>
    <w:rsid w:val="00BC389E"/>
    <w:rsid w:val="00BE1888"/>
    <w:rsid w:val="00BE4F44"/>
    <w:rsid w:val="00BF6B81"/>
    <w:rsid w:val="00C077A8"/>
    <w:rsid w:val="00C14FF4"/>
    <w:rsid w:val="00C1679F"/>
    <w:rsid w:val="00C2780C"/>
    <w:rsid w:val="00C606A2"/>
    <w:rsid w:val="00C63872"/>
    <w:rsid w:val="00C84948"/>
    <w:rsid w:val="00C94ED8"/>
    <w:rsid w:val="00CD65C6"/>
    <w:rsid w:val="00CF1111"/>
    <w:rsid w:val="00D05706"/>
    <w:rsid w:val="00D27DC5"/>
    <w:rsid w:val="00D47E36"/>
    <w:rsid w:val="00D567AC"/>
    <w:rsid w:val="00DA1167"/>
    <w:rsid w:val="00DE6008"/>
    <w:rsid w:val="00DF3689"/>
    <w:rsid w:val="00E25AB4"/>
    <w:rsid w:val="00E55D79"/>
    <w:rsid w:val="00E571CA"/>
    <w:rsid w:val="00EE2373"/>
    <w:rsid w:val="00EF0FBB"/>
    <w:rsid w:val="00EF4761"/>
    <w:rsid w:val="00F01E8A"/>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01E8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052">
      <w:bodyDiv w:val="1"/>
      <w:marLeft w:val="0"/>
      <w:marRight w:val="0"/>
      <w:marTop w:val="0"/>
      <w:marBottom w:val="0"/>
      <w:divBdr>
        <w:top w:val="none" w:sz="0" w:space="0" w:color="auto"/>
        <w:left w:val="none" w:sz="0" w:space="0" w:color="auto"/>
        <w:bottom w:val="none" w:sz="0" w:space="0" w:color="auto"/>
        <w:right w:val="none" w:sz="0" w:space="0" w:color="auto"/>
      </w:divBdr>
    </w:div>
    <w:div w:id="801270719">
      <w:bodyDiv w:val="1"/>
      <w:marLeft w:val="0"/>
      <w:marRight w:val="0"/>
      <w:marTop w:val="0"/>
      <w:marBottom w:val="0"/>
      <w:divBdr>
        <w:top w:val="none" w:sz="0" w:space="0" w:color="auto"/>
        <w:left w:val="none" w:sz="0" w:space="0" w:color="auto"/>
        <w:bottom w:val="none" w:sz="0" w:space="0" w:color="auto"/>
        <w:right w:val="none" w:sz="0" w:space="0" w:color="auto"/>
      </w:divBdr>
    </w:div>
    <w:div w:id="895357137">
      <w:bodyDiv w:val="1"/>
      <w:marLeft w:val="0"/>
      <w:marRight w:val="0"/>
      <w:marTop w:val="0"/>
      <w:marBottom w:val="0"/>
      <w:divBdr>
        <w:top w:val="none" w:sz="0" w:space="0" w:color="auto"/>
        <w:left w:val="none" w:sz="0" w:space="0" w:color="auto"/>
        <w:bottom w:val="none" w:sz="0" w:space="0" w:color="auto"/>
        <w:right w:val="none" w:sz="0" w:space="0" w:color="auto"/>
      </w:divBdr>
    </w:div>
    <w:div w:id="1026910046">
      <w:bodyDiv w:val="1"/>
      <w:marLeft w:val="0"/>
      <w:marRight w:val="0"/>
      <w:marTop w:val="0"/>
      <w:marBottom w:val="0"/>
      <w:divBdr>
        <w:top w:val="none" w:sz="0" w:space="0" w:color="auto"/>
        <w:left w:val="none" w:sz="0" w:space="0" w:color="auto"/>
        <w:bottom w:val="none" w:sz="0" w:space="0" w:color="auto"/>
        <w:right w:val="none" w:sz="0" w:space="0" w:color="auto"/>
      </w:divBdr>
    </w:div>
    <w:div w:id="1944148005">
      <w:bodyDiv w:val="1"/>
      <w:marLeft w:val="0"/>
      <w:marRight w:val="0"/>
      <w:marTop w:val="0"/>
      <w:marBottom w:val="0"/>
      <w:divBdr>
        <w:top w:val="none" w:sz="0" w:space="0" w:color="auto"/>
        <w:left w:val="none" w:sz="0" w:space="0" w:color="auto"/>
        <w:bottom w:val="none" w:sz="0" w:space="0" w:color="auto"/>
        <w:right w:val="none" w:sz="0" w:space="0" w:color="auto"/>
      </w:divBdr>
      <w:divsChild>
        <w:div w:id="10879142">
          <w:marLeft w:val="0"/>
          <w:marRight w:val="0"/>
          <w:marTop w:val="0"/>
          <w:marBottom w:val="0"/>
          <w:divBdr>
            <w:top w:val="none" w:sz="0" w:space="0" w:color="auto"/>
            <w:left w:val="none" w:sz="0" w:space="0" w:color="auto"/>
            <w:bottom w:val="none" w:sz="0" w:space="0" w:color="auto"/>
            <w:right w:val="none" w:sz="0" w:space="0" w:color="auto"/>
          </w:divBdr>
          <w:divsChild>
            <w:div w:id="299115422">
              <w:marLeft w:val="0"/>
              <w:marRight w:val="0"/>
              <w:marTop w:val="0"/>
              <w:marBottom w:val="0"/>
              <w:divBdr>
                <w:top w:val="none" w:sz="0" w:space="0" w:color="auto"/>
                <w:left w:val="none" w:sz="0" w:space="0" w:color="auto"/>
                <w:bottom w:val="none" w:sz="0" w:space="0" w:color="auto"/>
                <w:right w:val="none" w:sz="0" w:space="0" w:color="auto"/>
              </w:divBdr>
              <w:divsChild>
                <w:div w:id="16737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2025-12-23T14:00:00Z</dcterms:created>
  <dcterms:modified xsi:type="dcterms:W3CDTF">2025-12-23T14:02:00Z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