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702A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60178">
              <w:t>5</w:t>
            </w:r>
            <w:r>
              <w:t>-</w:t>
            </w:r>
            <w:r w:rsidR="00760178">
              <w:t>0961</w:t>
            </w:r>
          </w:p>
          <w:p w14:paraId="34BDABA6" w14:textId="626F2C8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B1412">
              <w:t>16</w:t>
            </w:r>
            <w:r w:rsidR="00760178">
              <w:t xml:space="preserve"> April</w:t>
            </w:r>
            <w:r>
              <w:t xml:space="preserve"> 202</w:t>
            </w:r>
            <w:r w:rsidR="00760178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EB589D" w14:textId="69B1F058" w:rsidR="00760178" w:rsidRPr="00760178" w:rsidRDefault="00760178" w:rsidP="00760178">
      <w:pPr>
        <w:pStyle w:val="Heading2"/>
      </w:pPr>
      <w:r w:rsidRPr="00760178">
        <w:t>The top five most profitable speed cameras in the area by fines captured from speeding motorists since the start of 2024</w:t>
      </w:r>
    </w:p>
    <w:p w14:paraId="49B383F5" w14:textId="40DE9231" w:rsidR="00760178" w:rsidRPr="00760178" w:rsidRDefault="00760178" w:rsidP="00760178">
      <w:pPr>
        <w:pStyle w:val="Heading2"/>
      </w:pPr>
      <w:r w:rsidRPr="00760178">
        <w:t>How many motorists were caught speeding by each of the five cameras since the start of 2024</w:t>
      </w:r>
    </w:p>
    <w:p w14:paraId="04E60DEB" w14:textId="77777777" w:rsidR="00760178" w:rsidRDefault="00760178" w:rsidP="00760178">
      <w:pPr>
        <w:pStyle w:val="Heading2"/>
      </w:pPr>
      <w:r w:rsidRPr="00760178">
        <w:t>What year the five speed cameras were installed in</w:t>
      </w:r>
    </w:p>
    <w:p w14:paraId="34BDABBD" w14:textId="3AE708D1" w:rsidR="00BF6B81" w:rsidRDefault="00760178" w:rsidP="00760178">
      <w:r>
        <w:t>Clarification received:</w:t>
      </w:r>
    </w:p>
    <w:p w14:paraId="5D0EF71C" w14:textId="33982B68" w:rsidR="00E90585" w:rsidRDefault="00760178" w:rsidP="00760178">
      <w:pPr>
        <w:pStyle w:val="Heading2"/>
      </w:pPr>
      <w:r w:rsidRPr="00760178">
        <w:t>All Scottish speed cameras would be perfect.</w:t>
      </w:r>
    </w:p>
    <w:p w14:paraId="1C2D9456" w14:textId="77777777" w:rsidR="00392772" w:rsidRDefault="00760178" w:rsidP="00760178">
      <w:r>
        <w:t xml:space="preserve">In response to your request, I can advise that Police Scotland Safety Cameras are deployed primarily where they have the greatest potential to reduce injury collisions, and where there is evidence of both collisions and speeding. </w:t>
      </w:r>
    </w:p>
    <w:p w14:paraId="6E8E7E76" w14:textId="2EC0B5B8" w:rsidR="00760178" w:rsidRDefault="00760178" w:rsidP="00760178">
      <w:r>
        <w:t>Our cameras do not make a profit, therefore cannot be ranked</w:t>
      </w:r>
      <w:r w:rsidR="00392772">
        <w:t xml:space="preserve">.  </w:t>
      </w:r>
      <w:r>
        <w:t>Revenue generated from fines related to</w:t>
      </w:r>
      <w:r w:rsidRPr="00760178">
        <w:t xml:space="preserve"> enforcement is paid directly to the Scottish Courts and Tribunals Service</w:t>
      </w:r>
      <w:r w:rsidR="00392772">
        <w:t xml:space="preserve"> and to be of assistance you may wish to contact them directly</w:t>
      </w:r>
      <w:r w:rsidRPr="00760178">
        <w:t>.</w:t>
      </w:r>
    </w:p>
    <w:p w14:paraId="31758CC1" w14:textId="517A389D" w:rsidR="00760178" w:rsidRDefault="00760178" w:rsidP="00793DD5">
      <w:r w:rsidRPr="00760178">
        <w:t>On that basis, the information sought is not held by Police Scotland and section 17 of the Act therefore applies</w:t>
      </w:r>
      <w:r>
        <w:t>.</w:t>
      </w:r>
    </w:p>
    <w:p w14:paraId="5A4C5709" w14:textId="77777777" w:rsidR="00760178" w:rsidRDefault="00760178" w:rsidP="00793DD5"/>
    <w:p w14:paraId="34BDABBE" w14:textId="0749B370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88E75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60C3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1AE91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EDF32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518F4F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0B87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92772"/>
    <w:rsid w:val="003D6D03"/>
    <w:rsid w:val="003E12CA"/>
    <w:rsid w:val="004010DC"/>
    <w:rsid w:val="004341F0"/>
    <w:rsid w:val="00456324"/>
    <w:rsid w:val="0046177E"/>
    <w:rsid w:val="00475460"/>
    <w:rsid w:val="00490317"/>
    <w:rsid w:val="00491644"/>
    <w:rsid w:val="00496A08"/>
    <w:rsid w:val="004E1605"/>
    <w:rsid w:val="004F6284"/>
    <w:rsid w:val="004F653C"/>
    <w:rsid w:val="00540A52"/>
    <w:rsid w:val="00546C81"/>
    <w:rsid w:val="00557306"/>
    <w:rsid w:val="00602590"/>
    <w:rsid w:val="00613283"/>
    <w:rsid w:val="00645CFA"/>
    <w:rsid w:val="006D5799"/>
    <w:rsid w:val="00750D83"/>
    <w:rsid w:val="00760178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507D1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219F"/>
    <w:rsid w:val="00CC3C9D"/>
    <w:rsid w:val="00CF1111"/>
    <w:rsid w:val="00D05706"/>
    <w:rsid w:val="00D27DC5"/>
    <w:rsid w:val="00D340B6"/>
    <w:rsid w:val="00D47E36"/>
    <w:rsid w:val="00E55D79"/>
    <w:rsid w:val="00E90585"/>
    <w:rsid w:val="00EE2373"/>
    <w:rsid w:val="00EF4761"/>
    <w:rsid w:val="00F21D44"/>
    <w:rsid w:val="00FB1412"/>
    <w:rsid w:val="00FC2DA7"/>
    <w:rsid w:val="00FC385E"/>
    <w:rsid w:val="00FC64D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2025-04-10T11:49:00Z</dcterms:created>
  <dcterms:modified xsi:type="dcterms:W3CDTF">2025-04-16T09:20:00Z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