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3FE20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D42BE">
              <w:t>1083</w:t>
            </w:r>
          </w:p>
          <w:p w14:paraId="34BDABA6" w14:textId="34B2DE1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7657">
              <w:t>17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CFF15E" w14:textId="56D9529D" w:rsidR="00FD42BE" w:rsidRPr="00FD42BE" w:rsidRDefault="00FD42BE" w:rsidP="00FD42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D42BE">
        <w:rPr>
          <w:rFonts w:eastAsiaTheme="majorEastAsia" w:cstheme="majorBidi"/>
          <w:b/>
          <w:color w:val="000000" w:themeColor="text1"/>
          <w:szCs w:val="26"/>
        </w:rPr>
        <w:t xml:space="preserve">Please may I request the following information under FOI: </w:t>
      </w:r>
    </w:p>
    <w:p w14:paraId="766B99D5" w14:textId="77777777" w:rsidR="00FD42BE" w:rsidRPr="00FD42BE" w:rsidRDefault="00FD42BE" w:rsidP="00FD42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D42BE">
        <w:rPr>
          <w:rFonts w:eastAsiaTheme="majorEastAsia" w:cstheme="majorBidi"/>
          <w:b/>
          <w:color w:val="000000" w:themeColor="text1"/>
          <w:szCs w:val="26"/>
        </w:rPr>
        <w:t xml:space="preserve">Any instances of police officers who identify as transgender conducting searches on people of the opposite sex within the last 3 years. </w:t>
      </w:r>
    </w:p>
    <w:p w14:paraId="047726F4" w14:textId="77777777" w:rsidR="00FD42BE" w:rsidRDefault="00FD42BE" w:rsidP="00FD42B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59CE899" w14:textId="29830910" w:rsidR="00FD42BE" w:rsidRDefault="00FD42BE" w:rsidP="00FD42BE">
      <w:r>
        <w:t xml:space="preserve">By way of explanation, </w:t>
      </w:r>
      <w:r w:rsidRPr="00FD42BE">
        <w:t xml:space="preserve">all records of all searches would need to be assessed to identify the attending officer, their gender identity then cross reference </w:t>
      </w:r>
      <w:r>
        <w:t>with</w:t>
      </w:r>
      <w:r w:rsidRPr="00FD42BE">
        <w:t xml:space="preserve"> the gender of the person being searched</w:t>
      </w:r>
      <w:r>
        <w:t xml:space="preserve">, </w:t>
      </w:r>
      <w:r w:rsidRPr="00FD42BE">
        <w:t xml:space="preserve">if it was recorded.​ </w:t>
      </w:r>
      <w:r>
        <w:t>As such, this is an exercise which would exceed the cost limit set out in the Fees Regulations.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57657"/>
    <w:rsid w:val="00167528"/>
    <w:rsid w:val="00195CC4"/>
    <w:rsid w:val="00207326"/>
    <w:rsid w:val="00253DF6"/>
    <w:rsid w:val="00255F1E"/>
    <w:rsid w:val="002F5274"/>
    <w:rsid w:val="0036503B"/>
    <w:rsid w:val="00376A4A"/>
    <w:rsid w:val="003C5A7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3138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392"/>
    <w:rsid w:val="00E55D79"/>
    <w:rsid w:val="00EE2373"/>
    <w:rsid w:val="00EF0FBB"/>
    <w:rsid w:val="00EF4761"/>
    <w:rsid w:val="00FC2DA7"/>
    <w:rsid w:val="00FD42BE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