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AB0CADC" w14:textId="77777777" w:rsidTr="00540A52">
        <w:trPr>
          <w:trHeight w:val="2552"/>
          <w:tblHeader/>
        </w:trPr>
        <w:tc>
          <w:tcPr>
            <w:tcW w:w="2269" w:type="dxa"/>
          </w:tcPr>
          <w:p w14:paraId="71D10C8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706F7F1" wp14:editId="01629B2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DA2CF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BFD150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71C2753" w14:textId="00F804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F0CA3">
              <w:t>2706</w:t>
            </w:r>
          </w:p>
          <w:p w14:paraId="4E1D7225" w14:textId="63F1B393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7664">
              <w:t>2</w:t>
            </w:r>
            <w:r w:rsidR="00597664" w:rsidRPr="00597664">
              <w:rPr>
                <w:vertAlign w:val="superscript"/>
              </w:rPr>
              <w:t>nd</w:t>
            </w:r>
            <w:r w:rsidR="00597664">
              <w:t xml:space="preserve"> </w:t>
            </w:r>
            <w:r w:rsidR="00EF0CA3">
              <w:t xml:space="preserve">November </w:t>
            </w:r>
            <w:r>
              <w:t>2023</w:t>
            </w:r>
          </w:p>
        </w:tc>
      </w:tr>
    </w:tbl>
    <w:p w14:paraId="4B63367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BF293C" w14:textId="38FAE89A" w:rsidR="00EF0CA3" w:rsidRPr="00EF0CA3" w:rsidRDefault="00EF0CA3" w:rsidP="00EF0CA3">
      <w:pPr>
        <w:pStyle w:val="Heading2"/>
      </w:pPr>
      <w:r>
        <w:t xml:space="preserve">1 </w:t>
      </w:r>
      <w:r w:rsidRPr="00EF0CA3">
        <w:t>How many offences of shoplifting/theft from shops has your force recorded in each month of 2022 and 2023 to date?</w:t>
      </w:r>
    </w:p>
    <w:p w14:paraId="33530C0B" w14:textId="22E34601" w:rsidR="00C95FC8" w:rsidRPr="007D1918" w:rsidRDefault="00C95FC8" w:rsidP="00EF0CA3">
      <w:pPr>
        <w:rPr>
          <w:color w:val="000000"/>
        </w:rPr>
      </w:pPr>
      <w:r w:rsidRPr="007D1918">
        <w:rPr>
          <w:color w:val="000000"/>
        </w:rPr>
        <w:t xml:space="preserve">Please be advised </w:t>
      </w:r>
      <w:r w:rsidRPr="00EF0CA3">
        <w:t xml:space="preserve">that statistics regarding </w:t>
      </w:r>
      <w:r w:rsidR="00EF0CA3" w:rsidRPr="00EF0CA3">
        <w:t>Theft and Shoplifting offences</w:t>
      </w:r>
      <w:r w:rsidRPr="00EF0CA3">
        <w:t xml:space="preserve"> </w:t>
      </w:r>
      <w:r w:rsidRPr="007D1918">
        <w:rPr>
          <w:color w:val="000000"/>
        </w:rPr>
        <w:t>are publicly available.</w:t>
      </w:r>
    </w:p>
    <w:p w14:paraId="1401DDB6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6A34F2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62217D2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39CB8BD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50C0EAA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13F62AC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65D42401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1676230A" w14:textId="6065BE71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EF0CA3">
        <w:t>available on the Police Scotland website</w:t>
      </w:r>
      <w:r w:rsidR="00EF0CA3" w:rsidRPr="00EF0CA3">
        <w:t xml:space="preserve"> </w:t>
      </w:r>
      <w:r w:rsidRPr="007D1918">
        <w:rPr>
          <w:color w:val="000000"/>
        </w:rPr>
        <w:t>via the following link:</w:t>
      </w:r>
    </w:p>
    <w:p w14:paraId="6F6E7748" w14:textId="363BE2AA" w:rsidR="00EF0CA3" w:rsidRDefault="00597664" w:rsidP="00C95FC8">
      <w:hyperlink r:id="rId8" w:history="1">
        <w:r w:rsidR="00EF0CA3">
          <w:rPr>
            <w:rStyle w:val="Hyperlink"/>
          </w:rPr>
          <w:t>How we are performing - Police Scotland</w:t>
        </w:r>
      </w:hyperlink>
    </w:p>
    <w:p w14:paraId="24A95C63" w14:textId="77777777" w:rsidR="00EF0CA3" w:rsidRDefault="00EF0CA3" w:rsidP="00C95FC8">
      <w:pPr>
        <w:rPr>
          <w:color w:val="000000"/>
        </w:rPr>
      </w:pPr>
    </w:p>
    <w:p w14:paraId="39FA4A7E" w14:textId="0461B34C" w:rsidR="00EF0CA3" w:rsidRPr="00EF0CA3" w:rsidRDefault="00EF0CA3" w:rsidP="00EF0CA3">
      <w:pPr>
        <w:pStyle w:val="Heading2"/>
      </w:pPr>
      <w:r w:rsidRPr="00EF0CA3">
        <w:lastRenderedPageBreak/>
        <w:t>2.</w:t>
      </w:r>
      <w:r>
        <w:t xml:space="preserve"> </w:t>
      </w:r>
      <w:r w:rsidRPr="00EF0CA3">
        <w:t>Please break these down by category of item stolen in each month ie groceries 250 / electrical 100 / jewellery 25</w:t>
      </w:r>
    </w:p>
    <w:p w14:paraId="52088449" w14:textId="2786C79A" w:rsidR="00EF0CA3" w:rsidRPr="00EF0CA3" w:rsidRDefault="00EF0CA3" w:rsidP="00EF0CA3">
      <w:pPr>
        <w:pStyle w:val="Heading2"/>
      </w:pPr>
      <w:r w:rsidRPr="00EF0CA3">
        <w:t>3.</w:t>
      </w:r>
      <w:r>
        <w:t xml:space="preserve"> </w:t>
      </w:r>
      <w:r w:rsidRPr="00EF0CA3">
        <w:t>If you record the value of items stolen, please list the top five highest value thefts</w:t>
      </w:r>
    </w:p>
    <w:p w14:paraId="2BC7CD6C" w14:textId="4D48FE08" w:rsidR="00EF0CA3" w:rsidRPr="00EF0CA3" w:rsidRDefault="00EF0CA3" w:rsidP="00EF0CA3">
      <w:pPr>
        <w:pStyle w:val="Heading2"/>
      </w:pPr>
      <w:r w:rsidRPr="00EF0CA3">
        <w:t>4.</w:t>
      </w:r>
      <w:r>
        <w:t xml:space="preserve"> </w:t>
      </w:r>
      <w:r w:rsidRPr="00EF0CA3">
        <w:t xml:space="preserve">If possible please list the top five retailers where the offences took place in each year ie Tesco 1000 / Aldi 750 </w:t>
      </w:r>
    </w:p>
    <w:p w14:paraId="2B20671A" w14:textId="173D8DF1" w:rsidR="00EF0CA3" w:rsidRPr="00EF0CA3" w:rsidRDefault="00EF0CA3" w:rsidP="00EF0CA3">
      <w:pPr>
        <w:pStyle w:val="Heading2"/>
      </w:pPr>
      <w:r w:rsidRPr="00EF0CA3">
        <w:t>5.</w:t>
      </w:r>
      <w:r>
        <w:t xml:space="preserve"> </w:t>
      </w:r>
      <w:r w:rsidRPr="00EF0CA3">
        <w:t xml:space="preserve">How old was the a) youngest and b) oldest suspect your force arrested or otherwise dealt with in regard to shoplifting </w:t>
      </w:r>
    </w:p>
    <w:p w14:paraId="4D2B06F5" w14:textId="221953BB" w:rsidR="00C95FC8" w:rsidRDefault="00EF0CA3" w:rsidP="00EF0CA3">
      <w:pPr>
        <w:pStyle w:val="Heading2"/>
      </w:pPr>
      <w:r w:rsidRPr="00EF0CA3">
        <w:t>6.</w:t>
      </w:r>
      <w:r>
        <w:t xml:space="preserve"> </w:t>
      </w:r>
      <w:r w:rsidRPr="00EF0CA3">
        <w:t>For each of 2022 and 2023 to date, please provide a breakdown of outcomes for shoplifting ie 300 charged / 25 cautioned / 10 PND</w:t>
      </w:r>
    </w:p>
    <w:p w14:paraId="385777AF" w14:textId="5E260A3D" w:rsidR="00EF0CA3" w:rsidRDefault="00EF0CA3" w:rsidP="00EF0CA3">
      <w:pPr>
        <w:tabs>
          <w:tab w:val="left" w:pos="5400"/>
        </w:tabs>
        <w:outlineLvl w:val="0"/>
      </w:pPr>
      <w:r>
        <w:t xml:space="preserve">In response to these questions,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5B85E2C0" w14:textId="7463A1B8" w:rsidR="00EF0CA3" w:rsidRPr="00BB5D03" w:rsidRDefault="00EF0CA3" w:rsidP="00EF0CA3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7B1F0D24" w14:textId="2D400EB3" w:rsidR="00EF0CA3" w:rsidRPr="00EF0CA3" w:rsidRDefault="00EF0CA3" w:rsidP="00EF0CA3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5F38037" w14:textId="3D88EF80" w:rsidR="00EF0CA3" w:rsidRDefault="00EF0CA3" w:rsidP="00EF0CA3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whereby this level of detail can be easily extracted. </w:t>
      </w:r>
    </w:p>
    <w:p w14:paraId="70F7895F" w14:textId="75A12869" w:rsidR="00EF0CA3" w:rsidRDefault="00EF0CA3" w:rsidP="00EF0CA3">
      <w:pPr>
        <w:rPr>
          <w:szCs w:val="20"/>
        </w:rPr>
      </w:pPr>
      <w:r>
        <w:rPr>
          <w:szCs w:val="20"/>
        </w:rPr>
        <w:t xml:space="preserve">The only way to provide you with an accurate response would be to individually examine all Theft related crime reports for the specified time period and extract the requested details. </w:t>
      </w:r>
    </w:p>
    <w:p w14:paraId="6421777E" w14:textId="6530AEE6" w:rsidR="00EF0CA3" w:rsidRDefault="00EF0CA3" w:rsidP="00EF0CA3">
      <w:pPr>
        <w:rPr>
          <w:szCs w:val="20"/>
        </w:rPr>
      </w:pPr>
      <w:r>
        <w:rPr>
          <w:szCs w:val="20"/>
        </w:rPr>
        <w:t>As illustrated by our published statistics, this would involve carrying out case by case assessment of thousands of reports - an exercise which I estimate would far exceed the cost limit set out in the Fees Regulations.</w:t>
      </w:r>
    </w:p>
    <w:p w14:paraId="48D3B53D" w14:textId="772BBCFC" w:rsidR="00EF0CA3" w:rsidRPr="00EF0CA3" w:rsidRDefault="00EF0CA3" w:rsidP="00EF0CA3"/>
    <w:p w14:paraId="06B6B40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A2648C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C24C37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DF2989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ED5DFE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DFBA07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947153F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CFDD" w14:textId="77777777" w:rsidR="00195CC4" w:rsidRDefault="00195CC4" w:rsidP="00491644">
      <w:r>
        <w:separator/>
      </w:r>
    </w:p>
  </w:endnote>
  <w:endnote w:type="continuationSeparator" w:id="0">
    <w:p w14:paraId="333AFCE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DEF0" w14:textId="77777777" w:rsidR="00491644" w:rsidRDefault="00491644">
    <w:pPr>
      <w:pStyle w:val="Footer"/>
    </w:pPr>
  </w:p>
  <w:p w14:paraId="17F69B38" w14:textId="4EB787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6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B54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D0DB59F" wp14:editId="71FD7D8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4C4E1E2" wp14:editId="301A661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F482C74" w14:textId="616D53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6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11" w14:textId="77777777" w:rsidR="00491644" w:rsidRDefault="00491644">
    <w:pPr>
      <w:pStyle w:val="Footer"/>
    </w:pPr>
  </w:p>
  <w:p w14:paraId="056E4043" w14:textId="115D70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6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6017" w14:textId="77777777" w:rsidR="00195CC4" w:rsidRDefault="00195CC4" w:rsidP="00491644">
      <w:r>
        <w:separator/>
      </w:r>
    </w:p>
  </w:footnote>
  <w:footnote w:type="continuationSeparator" w:id="0">
    <w:p w14:paraId="327BC4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D7F9" w14:textId="3E62C2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6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193C9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163A" w14:textId="5368DB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6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3508" w14:textId="51A86B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76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730686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23E33"/>
    <w:multiLevelType w:val="hybridMultilevel"/>
    <w:tmpl w:val="E97AA5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046186">
    <w:abstractNumId w:val="1"/>
  </w:num>
  <w:num w:numId="2" w16cid:durableId="198982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766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0CA3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D4964B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2023-11-01T08:57:00Z</dcterms:created>
  <dcterms:modified xsi:type="dcterms:W3CDTF">2023-11-02T08:26:00Z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