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21136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84801">
              <w:t>2875</w:t>
            </w:r>
          </w:p>
          <w:p w14:paraId="7F9C6BF8" w14:textId="0E4D760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7697">
              <w:t>24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B5612B" w14:textId="2A6E6660" w:rsidR="00684801" w:rsidRPr="00684801" w:rsidRDefault="00684801" w:rsidP="00684801">
      <w:pPr>
        <w:pStyle w:val="Heading2"/>
      </w:pPr>
      <w:r w:rsidRPr="00684801">
        <w:t xml:space="preserve">How many people have charged in each of the last five years for being drunk in public in charge of a child under the age of 10? </w:t>
      </w:r>
    </w:p>
    <w:p w14:paraId="0A5D8F0F" w14:textId="77777777" w:rsidR="00684801" w:rsidRPr="00684801" w:rsidRDefault="00684801" w:rsidP="00684801">
      <w:pPr>
        <w:pStyle w:val="Heading2"/>
      </w:pPr>
      <w:r w:rsidRPr="00684801">
        <w:t xml:space="preserve">How many people have charged in each of the last five years for neglecting a child in a manner likely to cause unnecessary suffering while “incapacitated through alcohol”. </w:t>
      </w:r>
    </w:p>
    <w:p w14:paraId="6813005B" w14:textId="77777777" w:rsidR="00684801" w:rsidRPr="007D1918" w:rsidRDefault="00684801" w:rsidP="00684801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3C019E51" w14:textId="77777777" w:rsidR="00684801" w:rsidRPr="007D1918" w:rsidRDefault="00684801" w:rsidP="00684801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5235B8D" w14:textId="77777777" w:rsidR="00684801" w:rsidRPr="007D1918" w:rsidRDefault="00684801" w:rsidP="00684801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87BE6B2" w14:textId="77777777" w:rsidR="00684801" w:rsidRPr="007D1918" w:rsidRDefault="00684801" w:rsidP="00684801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44E1687" w14:textId="77777777" w:rsidR="00684801" w:rsidRPr="007D1918" w:rsidRDefault="00684801" w:rsidP="00684801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2C3070B" w14:textId="77777777" w:rsidR="00684801" w:rsidRPr="007D1918" w:rsidRDefault="00684801" w:rsidP="00684801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EF20E34" w14:textId="77777777" w:rsidR="00684801" w:rsidRPr="007D1918" w:rsidRDefault="00684801" w:rsidP="00684801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5717DF98" w14:textId="77777777" w:rsidR="00684801" w:rsidRPr="0070300F" w:rsidRDefault="00684801" w:rsidP="00684801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49E9AA0D" w14:textId="72BF760A" w:rsidR="00684801" w:rsidRDefault="00684801" w:rsidP="00684801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– Group1.</w:t>
      </w:r>
    </w:p>
    <w:p w14:paraId="52D1B991" w14:textId="77777777" w:rsidR="00B457FF" w:rsidRDefault="00684801" w:rsidP="00684801">
      <w:r w:rsidRPr="00B457FF">
        <w:t xml:space="preserve">For the first part of your request, </w:t>
      </w:r>
      <w:r w:rsidRPr="00B457FF">
        <w:rPr>
          <w:i/>
          <w:iCs/>
        </w:rPr>
        <w:t>drunk in charge of a child</w:t>
      </w:r>
      <w:r w:rsidRPr="00B457FF">
        <w:t> is an offence as is </w:t>
      </w:r>
      <w:r w:rsidRPr="00B457FF">
        <w:rPr>
          <w:i/>
          <w:iCs/>
        </w:rPr>
        <w:t>Cruelty (neglecting &amp; causing) to &amp; unnatural treat. of children</w:t>
      </w:r>
      <w:r w:rsidRPr="00B457FF">
        <w:t>.  ​</w:t>
      </w:r>
    </w:p>
    <w:p w14:paraId="313869E0" w14:textId="1C3AF39B" w:rsidR="00684801" w:rsidRPr="00B457FF" w:rsidRDefault="00684801" w:rsidP="00684801">
      <w:r w:rsidRPr="00B457FF">
        <w:lastRenderedPageBreak/>
        <w:t xml:space="preserve">There is no </w:t>
      </w:r>
      <w:r w:rsidR="00B457FF">
        <w:t xml:space="preserve">way to determine, for </w:t>
      </w:r>
      <w:r w:rsidR="00B457FF" w:rsidRPr="00B457FF">
        <w:rPr>
          <w:i/>
          <w:iCs/>
        </w:rPr>
        <w:t>Cruelty (neglecting &amp; causing) to &amp; unnatural treat. of children</w:t>
      </w:r>
      <w:r w:rsidR="00B457FF">
        <w:rPr>
          <w:i/>
          <w:iCs/>
        </w:rPr>
        <w:t xml:space="preserve">, </w:t>
      </w:r>
      <w:r w:rsidR="00B457FF">
        <w:t>whether</w:t>
      </w:r>
      <w:r w:rsidRPr="00B457FF">
        <w:t xml:space="preserve"> alcohol was a factor.</w:t>
      </w:r>
    </w:p>
    <w:p w14:paraId="335C8A4C" w14:textId="19147BBE" w:rsidR="00BF6B81" w:rsidRDefault="00684801" w:rsidP="00793DD5">
      <w:pPr>
        <w:tabs>
          <w:tab w:val="left" w:pos="5400"/>
        </w:tabs>
      </w:pPr>
      <w:r>
        <w:t xml:space="preserve">To establish the exact circumstances and the age of the children involved would require manual research of all the relevant crime reports and as there are 623 crimes recorded for 2022/23 this is an exercise which would far exceed the cost limit set out in the Fees Regulations. </w:t>
      </w:r>
    </w:p>
    <w:p w14:paraId="4792E2D7" w14:textId="5F518A14" w:rsidR="00684801" w:rsidRPr="00B11A55" w:rsidRDefault="00684801" w:rsidP="00793DD5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65BCE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7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1704A8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7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CAB4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7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2B12B0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7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9DA79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7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2E5FB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7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754"/>
    <w:multiLevelType w:val="hybridMultilevel"/>
    <w:tmpl w:val="84B473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130637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4801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57FF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769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684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536</Words>
  <Characters>3058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2023-11-24T12:18:00Z</cp:lastPrinted>
  <dcterms:created xsi:type="dcterms:W3CDTF">2021-10-06T12:31:00Z</dcterms:created>
  <dcterms:modified xsi:type="dcterms:W3CDTF">2023-11-24T12:19:00Z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