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3929AC13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5E300E">
              <w:t>2583</w:t>
            </w:r>
          </w:p>
          <w:p w14:paraId="34BDABA6" w14:textId="740B337F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B818E7">
              <w:t>08</w:t>
            </w:r>
            <w:r w:rsidR="006D5799">
              <w:t xml:space="preserve"> </w:t>
            </w:r>
            <w:r w:rsidR="00DC2EA1">
              <w:t>September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5339296B" w14:textId="77777777" w:rsidR="005E300E" w:rsidRPr="005E300E" w:rsidRDefault="005E300E" w:rsidP="005E300E">
      <w:pPr>
        <w:pStyle w:val="Heading2"/>
      </w:pPr>
      <w:r w:rsidRPr="005E300E">
        <w:t>1. How many reports were there of women being sexually and physically attacked in homeless hotels in Glasgow in 2024?</w:t>
      </w:r>
    </w:p>
    <w:p w14:paraId="52F6BEA5" w14:textId="77777777" w:rsidR="005E300E" w:rsidRPr="005E300E" w:rsidRDefault="005E300E" w:rsidP="005E300E">
      <w:pPr>
        <w:pStyle w:val="Heading2"/>
      </w:pPr>
      <w:r w:rsidRPr="005E300E">
        <w:t>2.How many reports were there of women being sexually and physically attacked in homeless hotels in Glasgow in 2025 to date?</w:t>
      </w:r>
    </w:p>
    <w:p w14:paraId="5EFC9270" w14:textId="77777777" w:rsidR="005E300E" w:rsidRPr="005E300E" w:rsidRDefault="005E300E" w:rsidP="005E300E">
      <w:pPr>
        <w:pStyle w:val="Heading2"/>
      </w:pPr>
      <w:r w:rsidRPr="005E300E">
        <w:t>3.How many reports were there of women being sexually and physically attacked outside in the immediate environs surrounding these homeless hotels in Glasgow in 2024?</w:t>
      </w:r>
    </w:p>
    <w:p w14:paraId="65E1C8A2" w14:textId="77777777" w:rsidR="005E300E" w:rsidRDefault="005E300E" w:rsidP="005E300E">
      <w:pPr>
        <w:pStyle w:val="Heading2"/>
      </w:pPr>
      <w:r w:rsidRPr="005E300E">
        <w:t>4.How many reports were there of women being sexually and physical attacked outside in the immediate environs surrounding these homeless hotels in Glasgow in 2025?</w:t>
      </w:r>
    </w:p>
    <w:p w14:paraId="79322D2F" w14:textId="77777777" w:rsidR="005E300E" w:rsidRDefault="005E300E" w:rsidP="005E300E">
      <w:pPr>
        <w:tabs>
          <w:tab w:val="left" w:pos="5400"/>
        </w:tabs>
      </w:pPr>
      <w:r>
        <w:t xml:space="preserve">Unfortunately, I estimate that it would cost well in excess of the current FOI cost threshold of £600 to process parts 1a-3b of your request. I am therefore refusing to provide the information sought in terms of section 12(1) of the Act - Excessive Cost of Compliance. </w:t>
      </w:r>
    </w:p>
    <w:p w14:paraId="59B2AD2E" w14:textId="2A8A3452" w:rsidR="005E300E" w:rsidRDefault="005E300E" w:rsidP="005E300E">
      <w:pPr>
        <w:tabs>
          <w:tab w:val="left" w:pos="5400"/>
        </w:tabs>
      </w:pPr>
      <w:r>
        <w:t>By way of explanation, we have no automatic means by which the data sought can be extracted by a general locus such as ‘homeless hotels’</w:t>
      </w:r>
    </w:p>
    <w:p w14:paraId="497BF0DD" w14:textId="1232DADC" w:rsidR="00EF0FBB" w:rsidRDefault="005E300E" w:rsidP="00375AA0">
      <w:pPr>
        <w:tabs>
          <w:tab w:val="left" w:pos="5400"/>
        </w:tabs>
      </w:pPr>
      <w:r>
        <w:t>You may wish to resubmit your request with address details of the hotels you are interested in, as we may be able to provide further information regarding incidents attended.</w:t>
      </w:r>
    </w:p>
    <w:p w14:paraId="1D624A67" w14:textId="7CB542EF" w:rsidR="005E300E" w:rsidRDefault="005E300E" w:rsidP="005E300E">
      <w:pPr>
        <w:tabs>
          <w:tab w:val="left" w:pos="5400"/>
        </w:tabs>
      </w:pPr>
      <w:r>
        <w:t>To be of assistance crime data in general</w:t>
      </w:r>
      <w:r w:rsidRPr="00536C87">
        <w:t xml:space="preserve"> can be accessed online - </w:t>
      </w:r>
      <w:hyperlink r:id="rId11" w:tgtFrame="_blank" w:history="1">
        <w:r w:rsidRPr="00536C87">
          <w:rPr>
            <w:rStyle w:val="Hyperlink"/>
          </w:rPr>
          <w:t>Crime data - Police Scotland</w:t>
        </w:r>
      </w:hyperlink>
    </w:p>
    <w:p w14:paraId="3367CE0C" w14:textId="77777777" w:rsidR="005E300E" w:rsidRDefault="005E300E" w:rsidP="009D2AA5"/>
    <w:p w14:paraId="34BDABBE" w14:textId="50D5C15C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lastRenderedPageBreak/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008A39F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818E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79CF564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818E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64C9E64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818E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61B512E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818E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0A07C225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818E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3109CA4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818E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160E2"/>
    <w:rsid w:val="00141533"/>
    <w:rsid w:val="00167528"/>
    <w:rsid w:val="00195CC4"/>
    <w:rsid w:val="001F2261"/>
    <w:rsid w:val="00207326"/>
    <w:rsid w:val="00253DF6"/>
    <w:rsid w:val="00255F1E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E300E"/>
    <w:rsid w:val="00645CFA"/>
    <w:rsid w:val="006560C9"/>
    <w:rsid w:val="00685219"/>
    <w:rsid w:val="006D5799"/>
    <w:rsid w:val="007440EA"/>
    <w:rsid w:val="00750D83"/>
    <w:rsid w:val="00785DBC"/>
    <w:rsid w:val="00793DD5"/>
    <w:rsid w:val="007D55F6"/>
    <w:rsid w:val="007D59E4"/>
    <w:rsid w:val="007F490F"/>
    <w:rsid w:val="0086779C"/>
    <w:rsid w:val="00874BFD"/>
    <w:rsid w:val="008964EF"/>
    <w:rsid w:val="00915E01"/>
    <w:rsid w:val="009631A4"/>
    <w:rsid w:val="00977296"/>
    <w:rsid w:val="009D2AA5"/>
    <w:rsid w:val="009D2F57"/>
    <w:rsid w:val="00A25E93"/>
    <w:rsid w:val="00A320FF"/>
    <w:rsid w:val="00A70AC0"/>
    <w:rsid w:val="00A84EA9"/>
    <w:rsid w:val="00AC443C"/>
    <w:rsid w:val="00B033D6"/>
    <w:rsid w:val="00B11A55"/>
    <w:rsid w:val="00B17211"/>
    <w:rsid w:val="00B33F25"/>
    <w:rsid w:val="00B461B2"/>
    <w:rsid w:val="00B654B6"/>
    <w:rsid w:val="00B71B3C"/>
    <w:rsid w:val="00B818E7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DC2EA1"/>
    <w:rsid w:val="00E55D79"/>
    <w:rsid w:val="00EE2373"/>
    <w:rsid w:val="00EF0FBB"/>
    <w:rsid w:val="00EF476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crime-data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400</Words>
  <Characters>2285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2025-09-08T17:19:00Z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