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342B4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533AA">
              <w:t>5-2511</w:t>
            </w:r>
          </w:p>
          <w:p w14:paraId="011E803D" w14:textId="40811B0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33AA">
              <w:t>13 August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5A391CAF" w14:textId="77777777" w:rsidR="0055329B" w:rsidRP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1. Can you please tell me how many Pro Palestine protestors/activists have been arrested and charged by Police Scotland in the calendar year 2024?</w:t>
      </w:r>
    </w:p>
    <w:p w14:paraId="2C21BA79" w14:textId="5D7DE0B9" w:rsidR="0055329B" w:rsidRP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3. Can you please tell me how many Pro Palestine Protestors/Activists have been arrested and charged by Police Scotland in the calendar year 2025?</w:t>
      </w:r>
    </w:p>
    <w:p w14:paraId="5C8AD5AF" w14:textId="77777777" w:rsidR="0055329B" w:rsidRP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5.How many Pro Palestine Protestors/Activists have been charged by Police Scotland under the Terrorism Act in the calendar year 2025?</w:t>
      </w:r>
    </w:p>
    <w:p w14:paraId="4604333E" w14:textId="59D8875E" w:rsidR="00F9431D" w:rsidRDefault="007803C3" w:rsidP="0055329B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74481CCE" w14:textId="77777777" w:rsidR="0055329B" w:rsidRP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2.What has been the actual total cost to Police Scotland of arresting and charging all Pro Palestine Protestors/activists in 2024?</w:t>
      </w:r>
    </w:p>
    <w:p w14:paraId="66AADB1C" w14:textId="77777777" w:rsidR="0055329B" w:rsidRP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4. What has been the total cost to Police Scotland of arresting and charging all Pro-Palestine Protestors/Activists in 2025?</w:t>
      </w:r>
    </w:p>
    <w:p w14:paraId="1FFD8FAF" w14:textId="77777777" w:rsidR="0055329B" w:rsidRDefault="0055329B" w:rsidP="0055329B">
      <w:pPr>
        <w:rPr>
          <w:rFonts w:eastAsiaTheme="majorEastAsia" w:cstheme="majorBidi"/>
          <w:b/>
          <w:color w:val="000000" w:themeColor="text1"/>
          <w:szCs w:val="26"/>
        </w:rPr>
      </w:pPr>
      <w:r w:rsidRPr="0055329B">
        <w:rPr>
          <w:rFonts w:eastAsiaTheme="majorEastAsia" w:cstheme="majorBidi"/>
          <w:b/>
          <w:color w:val="000000" w:themeColor="text1"/>
          <w:szCs w:val="26"/>
        </w:rPr>
        <w:t>6.What has been the actual total cost to Police Scotland of arresting and charging all of these Pro Palestine Protestors/Activists under the Terrorism Act in 2025?</w:t>
      </w:r>
    </w:p>
    <w:p w14:paraId="5420401B" w14:textId="0EE0055E" w:rsidR="0055329B" w:rsidRDefault="0055329B" w:rsidP="0055329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There is no method to record how much it costs to arrest a person and as such,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AFCF5C7" w14:textId="30C328EB" w:rsidR="0055329B" w:rsidRDefault="0055329B" w:rsidP="0055329B">
      <w:pPr>
        <w:tabs>
          <w:tab w:val="left" w:pos="5400"/>
        </w:tabs>
      </w:pPr>
      <w:r>
        <w:t xml:space="preserve">To explain, </w:t>
      </w:r>
      <w:r w:rsidRPr="0055329B">
        <w:t>Police Scotland does not routinely record the costs or policing hours associated with any specific operation</w:t>
      </w:r>
      <w:r>
        <w:t>,</w:t>
      </w:r>
      <w:r w:rsidRPr="0055329B">
        <w:t xml:space="preserve"> investigation</w:t>
      </w:r>
      <w:r>
        <w:t xml:space="preserve"> or incident</w:t>
      </w:r>
      <w:r w:rsidRPr="0055329B">
        <w:t xml:space="preserve">.  </w:t>
      </w:r>
    </w:p>
    <w:p w14:paraId="6A48469A" w14:textId="77777777" w:rsidR="0055329B" w:rsidRDefault="0055329B" w:rsidP="0055329B">
      <w:pPr>
        <w:rPr>
          <w:color w:val="000000"/>
        </w:rPr>
      </w:pPr>
      <w:r>
        <w:t xml:space="preserve">The nature of policing means that officers are deployed to wherever their services are most required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71C960A7" w14:textId="77777777" w:rsidR="0055329B" w:rsidRDefault="0055329B" w:rsidP="0055329B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20754F62" w14:textId="77777777" w:rsidR="0055329B" w:rsidRDefault="0055329B" w:rsidP="0055329B">
      <w:pPr>
        <w:tabs>
          <w:tab w:val="left" w:pos="5400"/>
        </w:tabs>
      </w:pP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0DB55C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33923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21CE27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2A9831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01F9D6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52BD74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3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55329B"/>
    <w:rsid w:val="00750D83"/>
    <w:rsid w:val="007703DD"/>
    <w:rsid w:val="007803C3"/>
    <w:rsid w:val="00793DD5"/>
    <w:rsid w:val="007D55F6"/>
    <w:rsid w:val="007F490F"/>
    <w:rsid w:val="00832BA7"/>
    <w:rsid w:val="0086779C"/>
    <w:rsid w:val="00874BFD"/>
    <w:rsid w:val="008964EF"/>
    <w:rsid w:val="008D6C90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33AA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2025-08-12T20:35:00Z</dcterms:created>
  <dcterms:modified xsi:type="dcterms:W3CDTF">2025-08-13T14:09:00Z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