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0A6DE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805EF">
              <w:t>0488</w:t>
            </w:r>
          </w:p>
          <w:p w14:paraId="34BDABA6" w14:textId="67925E0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36FE">
              <w:t>20</w:t>
            </w:r>
            <w:r w:rsidR="006D5799">
              <w:t xml:space="preserve"> </w:t>
            </w:r>
            <w:r w:rsidR="001805EF">
              <w:t>February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511B574" w14:textId="03BCB653" w:rsidR="001805EF" w:rsidRDefault="001805EF" w:rsidP="001805EF">
      <w:pPr>
        <w:pStyle w:val="Heading2"/>
      </w:pPr>
      <w:r>
        <w:t>How many nitrous oxide oxide cannisters have you confiscated in total since the 8th of November?</w:t>
      </w:r>
    </w:p>
    <w:p w14:paraId="536B0BED" w14:textId="37AE89EE" w:rsidR="001805EF" w:rsidRDefault="001805EF" w:rsidP="001805EF">
      <w:pPr>
        <w:pStyle w:val="Heading2"/>
      </w:pPr>
      <w:r>
        <w:t>Where do you dispose of nitrous oxide oxide cannisters that have been confiscated?</w:t>
      </w:r>
    </w:p>
    <w:p w14:paraId="4CB57118" w14:textId="79AB321D" w:rsidR="001805EF" w:rsidRDefault="001805EF" w:rsidP="001805EF">
      <w:pPr>
        <w:pStyle w:val="Heading2"/>
      </w:pPr>
      <w:r>
        <w:t>How much has your police force spent on the collection and disposal of nitrous oxide oxide canisters?</w:t>
      </w:r>
    </w:p>
    <w:p w14:paraId="011D7718" w14:textId="77777777" w:rsidR="001805EF" w:rsidRDefault="001805EF" w:rsidP="001805E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5A470BE5" w:rsidR="00BF6B81" w:rsidRDefault="001805EF" w:rsidP="00793DD5">
      <w:pPr>
        <w:tabs>
          <w:tab w:val="left" w:pos="5400"/>
        </w:tabs>
      </w:pPr>
      <w:r>
        <w:t xml:space="preserve">To explain, we would need to individually go through each drug crime report </w:t>
      </w:r>
      <w:r w:rsidR="00DE4B80">
        <w:t xml:space="preserve">as a minimum </w:t>
      </w:r>
      <w:r>
        <w:t xml:space="preserve">to determine whether any nitrous oxide cannisters had been seized </w:t>
      </w:r>
      <w:r w:rsidR="00DE4B80">
        <w:t>as a</w:t>
      </w:r>
      <w:r>
        <w:t xml:space="preserve"> </w:t>
      </w:r>
      <w:r w:rsidR="00DE4B80">
        <w:t>p</w:t>
      </w:r>
      <w:r>
        <w:t>roduction</w:t>
      </w:r>
      <w:r w:rsidR="00DE4B80">
        <w:t xml:space="preserve"> and then</w:t>
      </w:r>
      <w:r>
        <w:t xml:space="preserve"> make enquires </w:t>
      </w:r>
      <w:r w:rsidR="00DE4B80">
        <w:t>with</w:t>
      </w:r>
      <w:r>
        <w:t xml:space="preserve"> the local productions store regarding any disposal of these items. </w:t>
      </w:r>
    </w:p>
    <w:p w14:paraId="133CB9CB" w14:textId="77777777" w:rsidR="001805EF" w:rsidRPr="00B11A55" w:rsidRDefault="001805E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52FAD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51BE2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3F73C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9A53BB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921920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41845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87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05EF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879DD"/>
    <w:rsid w:val="008964EF"/>
    <w:rsid w:val="008E151A"/>
    <w:rsid w:val="008E36FE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088E"/>
    <w:rsid w:val="00D47E36"/>
    <w:rsid w:val="00DE4B80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05EF"/>
    <w:pPr>
      <w:spacing w:before="0" w:after="0" w:line="240" w:lineRule="auto"/>
    </w:pPr>
    <w:rPr>
      <w:rFonts w:ascii="Calibri" w:eastAsia="Times New Roman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05EF"/>
    <w:rPr>
      <w:rFonts w:ascii="Calibri" w:eastAsia="Times New Roman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2024-02-20T14:04:00Z</cp:lastPrinted>
  <dcterms:created xsi:type="dcterms:W3CDTF">2024-02-20T08:40:00Z</dcterms:created>
  <dcterms:modified xsi:type="dcterms:W3CDTF">2024-02-20T14:04:00Z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