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71B6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</w:t>
            </w:r>
            <w:r w:rsidR="000278AD">
              <w:t>561</w:t>
            </w:r>
          </w:p>
          <w:p w14:paraId="34BDABA6" w14:textId="64A907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5B8C">
              <w:t xml:space="preserve">02 June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A723E4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Freedom of Information Request – ABZ Works Funding, Expenditures and Outcomes</w:t>
      </w:r>
    </w:p>
    <w:p w14:paraId="0C189B4D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To: Aberdeen City Council (ACC) and UK/Scottish Government (where financial)</w:t>
      </w:r>
    </w:p>
    <w:p w14:paraId="5C8F745E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This request falls under the Freedom of Information (Scotland) Act 2002 and is directed to both Aberdeen City Council and government bodies involved in funding the programme.</w:t>
      </w:r>
    </w:p>
    <w:p w14:paraId="06702659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For everyone else, this serves as information for reflection: how ABZ Works is systematically used to extract money from both the Aberdeen City Council and national government budgets — ultimately, from the pockets of taxpayers.</w:t>
      </w:r>
    </w:p>
    <w:p w14:paraId="07ED88A8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Under FOISA, I kindly request the following information regarding the operation of the ABZ Works programme:</w:t>
      </w:r>
    </w:p>
    <w:p w14:paraId="7241BB01" w14:textId="1C987DA3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Funding sources: What percentage of ABZ Works’ total funding came from Aberdeen City Council versus the Scottish or UK Government?</w:t>
      </w:r>
    </w:p>
    <w:p w14:paraId="41C0EEEE" w14:textId="6F6E0D40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Job fair organisation costs: How much was spent on organising job fairs (venue hire, logistics, equipment, etc.)?</w:t>
      </w:r>
    </w:p>
    <w:p w14:paraId="11DB7D0C" w14:textId="32CE819D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Advertising and promotion: How much was spent on promotional activities, including: banners and printed materials, adverts on buses or public transport, social media and online marketing, other advertising formats</w:t>
      </w:r>
    </w:p>
    <w:p w14:paraId="72301DB2" w14:textId="41F34241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Compensation to participants: Do recruitment agencies, private companies, or third-party organisations receive payments for participating in ABZ Works job fairs?</w:t>
      </w:r>
    </w:p>
    <w:p w14:paraId="382FE5FF" w14:textId="4B233E15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Staff salaries: What was the total wage bill for ABZ Works employees (including permanent, temporary, and contracted staff)?</w:t>
      </w:r>
    </w:p>
    <w:p w14:paraId="250D2E0F" w14:textId="2DDDBD0A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Employment outcomes: Do you record how many individuals successfully found employment through ABZ Works?</w:t>
      </w:r>
    </w:p>
    <w:p w14:paraId="6222E22F" w14:textId="60379BC5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lastRenderedPageBreak/>
        <w:t>Third-party funding: Which external organisations received funding through ABZ Works, and how much did each receive?</w:t>
      </w:r>
    </w:p>
    <w:p w14:paraId="462AC407" w14:textId="25B335E4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Training contracts: How much was spent on contracts with training providers such as North East Scotland College, Pitman Training, Aberdeen Foyer, SHMU, Barnardo’s, or others?</w:t>
      </w:r>
    </w:p>
    <w:p w14:paraId="435D8FD6" w14:textId="6ABB9B50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Support for parents: How much funding was provided to support parents (e.g., childcare costs), and how many participants used this support?</w:t>
      </w:r>
    </w:p>
    <w:p w14:paraId="59E4090D" w14:textId="652CEA86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Support for individuals with additional needs: What programmes were offered, and how much funding was allocated to support individuals with additional needs?</w:t>
      </w:r>
    </w:p>
    <w:p w14:paraId="748A246D" w14:textId="5A956BA1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Programme evaluation: Was any formal evaluation of ABZ Works undertaken, and what were the findings?</w:t>
      </w:r>
    </w:p>
    <w:p w14:paraId="20891348" w14:textId="21AB168A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Audit and oversight: Has the programme been audited? If yes, please provide the results.</w:t>
      </w:r>
    </w:p>
    <w:p w14:paraId="69CFE2D5" w14:textId="07FB5EBD" w:rsidR="00CD1300" w:rsidRPr="004E45C7" w:rsidRDefault="00CD1300" w:rsidP="004E45C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45C7">
        <w:rPr>
          <w:rFonts w:eastAsiaTheme="majorEastAsia" w:cstheme="majorBidi"/>
          <w:b/>
          <w:color w:val="000000" w:themeColor="text1"/>
          <w:szCs w:val="26"/>
        </w:rPr>
        <w:t>Future plans: What are the future funding and expansion plans for ABZ Works?</w:t>
      </w:r>
    </w:p>
    <w:p w14:paraId="7268231A" w14:textId="77777777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Please provide this information for the following financial years:</w:t>
      </w:r>
    </w:p>
    <w:p w14:paraId="6CB102B6" w14:textId="3B24A8E1" w:rsidR="00CD1300" w:rsidRPr="00CD1300" w:rsidRDefault="00CD1300" w:rsidP="00CD13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2</w:t>
      </w:r>
      <w:r>
        <w:rPr>
          <w:rFonts w:eastAsiaTheme="majorEastAsia" w:cstheme="majorBidi"/>
          <w:b/>
          <w:color w:val="000000" w:themeColor="text1"/>
          <w:szCs w:val="26"/>
        </w:rPr>
        <w:t>0</w:t>
      </w:r>
      <w:r w:rsidRPr="00CD1300">
        <w:rPr>
          <w:rFonts w:eastAsiaTheme="majorEastAsia" w:cstheme="majorBidi"/>
          <w:b/>
          <w:color w:val="000000" w:themeColor="text1"/>
          <w:szCs w:val="26"/>
        </w:rPr>
        <w:t>22–2023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CD1300">
        <w:rPr>
          <w:rFonts w:eastAsiaTheme="majorEastAsia" w:cstheme="majorBidi"/>
          <w:b/>
          <w:color w:val="000000" w:themeColor="text1"/>
          <w:szCs w:val="26"/>
        </w:rPr>
        <w:t>2023–2024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CD1300">
        <w:rPr>
          <w:rFonts w:eastAsiaTheme="majorEastAsia" w:cstheme="majorBidi"/>
          <w:b/>
          <w:color w:val="000000" w:themeColor="text1"/>
          <w:szCs w:val="26"/>
        </w:rPr>
        <w:t>2024–2025 (to date)</w:t>
      </w:r>
    </w:p>
    <w:p w14:paraId="168A36C9" w14:textId="73365125" w:rsidR="00CD1300" w:rsidRPr="004E45C7" w:rsidRDefault="00CD1300" w:rsidP="00345A6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D1300">
        <w:rPr>
          <w:rFonts w:eastAsiaTheme="majorEastAsia" w:cstheme="majorBidi"/>
          <w:b/>
          <w:color w:val="000000" w:themeColor="text1"/>
          <w:szCs w:val="26"/>
        </w:rPr>
        <w:t>I would appreciate a response in electronic format. If parts of this request exceed the statutory cost limit, please advise what can be provided within budget.</w:t>
      </w:r>
    </w:p>
    <w:p w14:paraId="0EB47F50" w14:textId="7015FCA5" w:rsidR="00345A61" w:rsidRDefault="00345A61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DAB50FA" w14:textId="49FFA97D" w:rsidR="0077541B" w:rsidRDefault="0077541B" w:rsidP="0077541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assist, </w:t>
      </w:r>
      <w:r w:rsidR="00CD1300">
        <w:rPr>
          <w:rFonts w:eastAsiaTheme="majorEastAsia" w:cstheme="majorBidi"/>
          <w:bCs/>
          <w:color w:val="000000" w:themeColor="text1"/>
          <w:szCs w:val="26"/>
        </w:rPr>
        <w:t xml:space="preserve">I can advise you may wish to contact Aberdeen City Council. </w:t>
      </w:r>
    </w:p>
    <w:p w14:paraId="2C4D8DDA" w14:textId="77777777" w:rsidR="004E45C7" w:rsidRDefault="004E45C7" w:rsidP="0077541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17250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E1AE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68DB9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1469E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4C5C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66DC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23C"/>
    <w:multiLevelType w:val="hybridMultilevel"/>
    <w:tmpl w:val="DDF48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C18A3"/>
    <w:multiLevelType w:val="hybridMultilevel"/>
    <w:tmpl w:val="32D80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25144371">
    <w:abstractNumId w:val="0"/>
  </w:num>
  <w:num w:numId="3" w16cid:durableId="167642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8AD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5A61"/>
    <w:rsid w:val="00346DBE"/>
    <w:rsid w:val="0036503B"/>
    <w:rsid w:val="00376A4A"/>
    <w:rsid w:val="003D6D03"/>
    <w:rsid w:val="003E12CA"/>
    <w:rsid w:val="003E5B8C"/>
    <w:rsid w:val="004010DC"/>
    <w:rsid w:val="00421B9F"/>
    <w:rsid w:val="004341F0"/>
    <w:rsid w:val="00456324"/>
    <w:rsid w:val="00475460"/>
    <w:rsid w:val="00490317"/>
    <w:rsid w:val="00491644"/>
    <w:rsid w:val="00496A08"/>
    <w:rsid w:val="004E1605"/>
    <w:rsid w:val="004E45C7"/>
    <w:rsid w:val="004F653C"/>
    <w:rsid w:val="00540A52"/>
    <w:rsid w:val="00557306"/>
    <w:rsid w:val="005670D1"/>
    <w:rsid w:val="006231FC"/>
    <w:rsid w:val="00645CFA"/>
    <w:rsid w:val="00685219"/>
    <w:rsid w:val="006D5799"/>
    <w:rsid w:val="007440EA"/>
    <w:rsid w:val="00750D83"/>
    <w:rsid w:val="0077541B"/>
    <w:rsid w:val="00785DBC"/>
    <w:rsid w:val="00793DD5"/>
    <w:rsid w:val="007D55F6"/>
    <w:rsid w:val="007F490F"/>
    <w:rsid w:val="0086779C"/>
    <w:rsid w:val="00874BFD"/>
    <w:rsid w:val="008964EF"/>
    <w:rsid w:val="008E69C9"/>
    <w:rsid w:val="00915E01"/>
    <w:rsid w:val="00931B3B"/>
    <w:rsid w:val="009631A4"/>
    <w:rsid w:val="00977296"/>
    <w:rsid w:val="009A0243"/>
    <w:rsid w:val="00A04A7E"/>
    <w:rsid w:val="00A25E93"/>
    <w:rsid w:val="00A320FF"/>
    <w:rsid w:val="00A70AC0"/>
    <w:rsid w:val="00A83EA5"/>
    <w:rsid w:val="00A84EA9"/>
    <w:rsid w:val="00AC443C"/>
    <w:rsid w:val="00B00C16"/>
    <w:rsid w:val="00B033D6"/>
    <w:rsid w:val="00B11A55"/>
    <w:rsid w:val="00B17211"/>
    <w:rsid w:val="00B461B2"/>
    <w:rsid w:val="00B654B6"/>
    <w:rsid w:val="00B71B3C"/>
    <w:rsid w:val="00BA7049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D1300"/>
    <w:rsid w:val="00CF1111"/>
    <w:rsid w:val="00D05706"/>
    <w:rsid w:val="00D27DC5"/>
    <w:rsid w:val="00D47E36"/>
    <w:rsid w:val="00DA1167"/>
    <w:rsid w:val="00DD3774"/>
    <w:rsid w:val="00DF3689"/>
    <w:rsid w:val="00E10D6F"/>
    <w:rsid w:val="00E25AB4"/>
    <w:rsid w:val="00E52A29"/>
    <w:rsid w:val="00E55D79"/>
    <w:rsid w:val="00EC5373"/>
    <w:rsid w:val="00EE2373"/>
    <w:rsid w:val="00EF0FBB"/>
    <w:rsid w:val="00EF4761"/>
    <w:rsid w:val="00FC2DA7"/>
    <w:rsid w:val="00FC3266"/>
    <w:rsid w:val="00FE44E2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3532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2025-06-02T12:56:00Z</cp:lastPrinted>
  <dcterms:created xsi:type="dcterms:W3CDTF">2025-05-19T12:35:00Z</dcterms:created>
  <dcterms:modified xsi:type="dcterms:W3CDTF">2025-06-02T12:57:00Z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