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20570B" w14:textId="62EA476A" w:rsidR="00B35D11" w:rsidRPr="005F1AA2" w:rsidRDefault="005F1AA2" w:rsidP="005F1AA2">
      <w:pPr>
        <w:rPr>
          <w:rStyle w:val="Strong"/>
          <w:sz w:val="52"/>
          <w:szCs w:val="52"/>
        </w:rPr>
      </w:pPr>
      <w:r w:rsidRPr="005F1AA2">
        <w:rPr>
          <w:rStyle w:val="Strong"/>
          <w:sz w:val="52"/>
          <w:szCs w:val="52"/>
        </w:rPr>
        <w:t xml:space="preserve">Highland Local Policing Plan </w:t>
      </w:r>
    </w:p>
    <w:p w14:paraId="4F6F3861" w14:textId="78D2CE1B" w:rsidR="005F1AA2" w:rsidRDefault="009E5B60" w:rsidP="005F1AA2">
      <w:pPr>
        <w:spacing w:after="0" w:line="240" w:lineRule="auto"/>
        <w:rPr>
          <w:b/>
          <w:sz w:val="52"/>
          <w:szCs w:val="52"/>
        </w:rPr>
      </w:pPr>
      <w:r w:rsidRPr="005F1AA2">
        <w:rPr>
          <w:b/>
          <w:sz w:val="52"/>
          <w:szCs w:val="52"/>
        </w:rPr>
        <w:t>2023-2026</w:t>
      </w:r>
    </w:p>
    <w:p w14:paraId="2717074C" w14:textId="77777777" w:rsidR="005F1AA2" w:rsidRPr="005F1AA2" w:rsidRDefault="005F1AA2" w:rsidP="005F1AA2">
      <w:pPr>
        <w:spacing w:after="0" w:line="240" w:lineRule="auto"/>
        <w:rPr>
          <w:b/>
          <w:sz w:val="52"/>
          <w:szCs w:val="52"/>
        </w:rPr>
      </w:pPr>
    </w:p>
    <w:p w14:paraId="5104DB54" w14:textId="7516203E" w:rsidR="009E5B60" w:rsidRPr="005F1AA2" w:rsidRDefault="009E5B60" w:rsidP="006C4BAC">
      <w:pPr>
        <w:spacing w:after="0" w:line="240" w:lineRule="auto"/>
        <w:rPr>
          <w:b/>
          <w:color w:val="000000" w:themeColor="text1"/>
          <w:sz w:val="52"/>
          <w:szCs w:val="52"/>
        </w:rPr>
      </w:pPr>
      <w:r w:rsidRPr="005F1AA2">
        <w:rPr>
          <w:b/>
          <w:color w:val="000000" w:themeColor="text1"/>
          <w:sz w:val="52"/>
          <w:szCs w:val="52"/>
        </w:rPr>
        <w:t>Communities,</w:t>
      </w:r>
      <w:r w:rsidRPr="005F1AA2">
        <w:rPr>
          <w:b/>
          <w:color w:val="000000" w:themeColor="text1"/>
          <w:spacing w:val="-6"/>
          <w:sz w:val="52"/>
          <w:szCs w:val="52"/>
        </w:rPr>
        <w:t xml:space="preserve"> </w:t>
      </w:r>
      <w:r w:rsidRPr="005F1AA2">
        <w:rPr>
          <w:b/>
          <w:color w:val="000000" w:themeColor="text1"/>
          <w:sz w:val="52"/>
          <w:szCs w:val="52"/>
        </w:rPr>
        <w:t>People</w:t>
      </w:r>
      <w:r w:rsidRPr="005F1AA2">
        <w:rPr>
          <w:b/>
          <w:color w:val="000000" w:themeColor="text1"/>
          <w:spacing w:val="-6"/>
          <w:sz w:val="52"/>
          <w:szCs w:val="52"/>
        </w:rPr>
        <w:t xml:space="preserve"> </w:t>
      </w:r>
      <w:r w:rsidRPr="005F1AA2">
        <w:rPr>
          <w:b/>
          <w:color w:val="000000" w:themeColor="text1"/>
          <w:sz w:val="52"/>
          <w:szCs w:val="52"/>
        </w:rPr>
        <w:t>and</w:t>
      </w:r>
      <w:r w:rsidRPr="005F1AA2">
        <w:rPr>
          <w:b/>
          <w:color w:val="000000" w:themeColor="text1"/>
          <w:spacing w:val="-7"/>
          <w:sz w:val="52"/>
          <w:szCs w:val="52"/>
        </w:rPr>
        <w:t xml:space="preserve"> </w:t>
      </w:r>
      <w:r w:rsidRPr="005F1AA2">
        <w:rPr>
          <w:b/>
          <w:color w:val="000000" w:themeColor="text1"/>
          <w:sz w:val="52"/>
          <w:szCs w:val="52"/>
        </w:rPr>
        <w:t>Partnerships…</w:t>
      </w:r>
      <w:r w:rsidRPr="005F1AA2">
        <w:rPr>
          <w:b/>
          <w:color w:val="000000" w:themeColor="text1"/>
          <w:spacing w:val="-6"/>
          <w:sz w:val="52"/>
          <w:szCs w:val="52"/>
        </w:rPr>
        <w:t xml:space="preserve"> </w:t>
      </w:r>
      <w:r w:rsidRPr="005F1AA2">
        <w:rPr>
          <w:b/>
          <w:color w:val="000000" w:themeColor="text1"/>
          <w:sz w:val="52"/>
          <w:szCs w:val="52"/>
        </w:rPr>
        <w:t>at</w:t>
      </w:r>
      <w:r w:rsidRPr="005F1AA2">
        <w:rPr>
          <w:b/>
          <w:color w:val="000000" w:themeColor="text1"/>
          <w:spacing w:val="-6"/>
          <w:sz w:val="52"/>
          <w:szCs w:val="52"/>
        </w:rPr>
        <w:t xml:space="preserve"> </w:t>
      </w:r>
      <w:r w:rsidRPr="005F1AA2">
        <w:rPr>
          <w:b/>
          <w:color w:val="000000" w:themeColor="text1"/>
          <w:sz w:val="52"/>
          <w:szCs w:val="52"/>
        </w:rPr>
        <w:t>the Heart of the Highlands</w:t>
      </w:r>
    </w:p>
    <w:p w14:paraId="0BAC879E" w14:textId="037F206C" w:rsidR="005F1AA2" w:rsidRDefault="005F1AA2">
      <w:pPr>
        <w:spacing w:before="240" w:after="0"/>
        <w:rPr>
          <w:b/>
          <w:color w:val="000000" w:themeColor="text1"/>
          <w:sz w:val="36"/>
          <w:szCs w:val="36"/>
        </w:rPr>
      </w:pPr>
      <w:r>
        <w:rPr>
          <w:b/>
          <w:color w:val="000000" w:themeColor="text1"/>
          <w:sz w:val="36"/>
          <w:szCs w:val="36"/>
        </w:rPr>
        <w:br w:type="page"/>
      </w:r>
    </w:p>
    <w:sdt>
      <w:sdtPr>
        <w:rPr>
          <w:rFonts w:eastAsiaTheme="minorHAnsi" w:cstheme="minorBidi"/>
          <w:b w:val="0"/>
          <w:sz w:val="24"/>
          <w:szCs w:val="24"/>
          <w:lang w:val="en-GB"/>
        </w:rPr>
        <w:id w:val="-1959336127"/>
        <w:docPartObj>
          <w:docPartGallery w:val="Table of Contents"/>
          <w:docPartUnique/>
        </w:docPartObj>
      </w:sdtPr>
      <w:sdtEndPr>
        <w:rPr>
          <w:bCs/>
          <w:noProof/>
        </w:rPr>
      </w:sdtEndPr>
      <w:sdtContent>
        <w:p w14:paraId="425F08B9" w14:textId="77777777" w:rsidR="00E95467" w:rsidRPr="00E95467" w:rsidRDefault="00E95467">
          <w:pPr>
            <w:pStyle w:val="TOCHeading"/>
            <w:rPr>
              <w:rFonts w:cs="Arial"/>
              <w:b w:val="0"/>
            </w:rPr>
          </w:pPr>
          <w:r w:rsidRPr="00E95467">
            <w:rPr>
              <w:rFonts w:cs="Arial"/>
            </w:rPr>
            <w:t>Contents</w:t>
          </w:r>
        </w:p>
        <w:p w14:paraId="11E12EFA" w14:textId="6266DD3E" w:rsidR="00E93A5C" w:rsidRDefault="00E95467">
          <w:pPr>
            <w:pStyle w:val="TOC2"/>
            <w:rPr>
              <w:rFonts w:asciiTheme="minorHAnsi" w:eastAsiaTheme="minorEastAsia" w:hAnsiTheme="minorHAnsi"/>
              <w:color w:val="auto"/>
              <w:sz w:val="22"/>
              <w:szCs w:val="22"/>
              <w:lang w:eastAsia="en-GB"/>
            </w:rPr>
          </w:pPr>
          <w:r>
            <w:rPr>
              <w:b/>
              <w:bCs/>
            </w:rPr>
            <w:fldChar w:fldCharType="begin"/>
          </w:r>
          <w:r>
            <w:rPr>
              <w:b/>
              <w:bCs/>
            </w:rPr>
            <w:instrText xml:space="preserve"> TOC \o "1-3" \h \z \u </w:instrText>
          </w:r>
          <w:r>
            <w:rPr>
              <w:b/>
              <w:bCs/>
            </w:rPr>
            <w:fldChar w:fldCharType="separate"/>
          </w:r>
          <w:hyperlink w:anchor="_Toc141262167" w:history="1">
            <w:r w:rsidR="00E93A5C" w:rsidRPr="00451F09">
              <w:rPr>
                <w:rStyle w:val="Hyperlink"/>
              </w:rPr>
              <w:t>Chief Constable’s Foreword</w:t>
            </w:r>
            <w:r w:rsidR="00E93A5C">
              <w:rPr>
                <w:webHidden/>
              </w:rPr>
              <w:tab/>
            </w:r>
            <w:r w:rsidR="00E93A5C">
              <w:rPr>
                <w:webHidden/>
              </w:rPr>
              <w:fldChar w:fldCharType="begin"/>
            </w:r>
            <w:r w:rsidR="00E93A5C">
              <w:rPr>
                <w:webHidden/>
              </w:rPr>
              <w:instrText xml:space="preserve"> PAGEREF _Toc141262167 \h </w:instrText>
            </w:r>
            <w:r w:rsidR="00E93A5C">
              <w:rPr>
                <w:webHidden/>
              </w:rPr>
            </w:r>
            <w:r w:rsidR="00E93A5C">
              <w:rPr>
                <w:webHidden/>
              </w:rPr>
              <w:fldChar w:fldCharType="separate"/>
            </w:r>
            <w:r w:rsidR="00E93A5C">
              <w:rPr>
                <w:webHidden/>
              </w:rPr>
              <w:t>3</w:t>
            </w:r>
            <w:r w:rsidR="00E93A5C">
              <w:rPr>
                <w:webHidden/>
              </w:rPr>
              <w:fldChar w:fldCharType="end"/>
            </w:r>
          </w:hyperlink>
        </w:p>
        <w:p w14:paraId="06D3F6C7" w14:textId="4695B461" w:rsidR="00E93A5C" w:rsidRDefault="00E93A5C">
          <w:pPr>
            <w:pStyle w:val="TOC2"/>
            <w:rPr>
              <w:rFonts w:asciiTheme="minorHAnsi" w:eastAsiaTheme="minorEastAsia" w:hAnsiTheme="minorHAnsi"/>
              <w:color w:val="auto"/>
              <w:sz w:val="22"/>
              <w:szCs w:val="22"/>
              <w:lang w:eastAsia="en-GB"/>
            </w:rPr>
          </w:pPr>
          <w:hyperlink w:anchor="_Toc141262168" w:history="1">
            <w:r w:rsidRPr="00451F09">
              <w:rPr>
                <w:rStyle w:val="Hyperlink"/>
              </w:rPr>
              <w:t>Divisional Commander’s Foreword</w:t>
            </w:r>
            <w:r>
              <w:rPr>
                <w:webHidden/>
              </w:rPr>
              <w:tab/>
            </w:r>
            <w:r>
              <w:rPr>
                <w:webHidden/>
              </w:rPr>
              <w:fldChar w:fldCharType="begin"/>
            </w:r>
            <w:r>
              <w:rPr>
                <w:webHidden/>
              </w:rPr>
              <w:instrText xml:space="preserve"> PAGEREF _Toc141262168 \h </w:instrText>
            </w:r>
            <w:r>
              <w:rPr>
                <w:webHidden/>
              </w:rPr>
            </w:r>
            <w:r>
              <w:rPr>
                <w:webHidden/>
              </w:rPr>
              <w:fldChar w:fldCharType="separate"/>
            </w:r>
            <w:r>
              <w:rPr>
                <w:webHidden/>
              </w:rPr>
              <w:t>5</w:t>
            </w:r>
            <w:r>
              <w:rPr>
                <w:webHidden/>
              </w:rPr>
              <w:fldChar w:fldCharType="end"/>
            </w:r>
          </w:hyperlink>
        </w:p>
        <w:p w14:paraId="0CAEEE7D" w14:textId="175D84F2" w:rsidR="00E93A5C" w:rsidRDefault="00E93A5C">
          <w:pPr>
            <w:pStyle w:val="TOC2"/>
            <w:rPr>
              <w:rFonts w:asciiTheme="minorHAnsi" w:eastAsiaTheme="minorEastAsia" w:hAnsiTheme="minorHAnsi"/>
              <w:color w:val="auto"/>
              <w:sz w:val="22"/>
              <w:szCs w:val="22"/>
              <w:lang w:eastAsia="en-GB"/>
            </w:rPr>
          </w:pPr>
          <w:hyperlink w:anchor="_Toc141262169" w:history="1">
            <w:r w:rsidRPr="00451F09">
              <w:rPr>
                <w:rStyle w:val="Hyperlink"/>
              </w:rPr>
              <w:t>Introduction to Highland</w:t>
            </w:r>
            <w:r>
              <w:rPr>
                <w:webHidden/>
              </w:rPr>
              <w:tab/>
            </w:r>
            <w:r>
              <w:rPr>
                <w:webHidden/>
              </w:rPr>
              <w:fldChar w:fldCharType="begin"/>
            </w:r>
            <w:r>
              <w:rPr>
                <w:webHidden/>
              </w:rPr>
              <w:instrText xml:space="preserve"> PAGEREF _Toc141262169 \h </w:instrText>
            </w:r>
            <w:r>
              <w:rPr>
                <w:webHidden/>
              </w:rPr>
            </w:r>
            <w:r>
              <w:rPr>
                <w:webHidden/>
              </w:rPr>
              <w:fldChar w:fldCharType="separate"/>
            </w:r>
            <w:r>
              <w:rPr>
                <w:webHidden/>
              </w:rPr>
              <w:t>7</w:t>
            </w:r>
            <w:r>
              <w:rPr>
                <w:webHidden/>
              </w:rPr>
              <w:fldChar w:fldCharType="end"/>
            </w:r>
          </w:hyperlink>
        </w:p>
        <w:p w14:paraId="2DFFDBBF" w14:textId="4F2697BA" w:rsidR="00E93A5C" w:rsidRDefault="00E93A5C">
          <w:pPr>
            <w:pStyle w:val="TOC2"/>
            <w:rPr>
              <w:rFonts w:asciiTheme="minorHAnsi" w:eastAsiaTheme="minorEastAsia" w:hAnsiTheme="minorHAnsi"/>
              <w:color w:val="auto"/>
              <w:sz w:val="22"/>
              <w:szCs w:val="22"/>
              <w:lang w:eastAsia="en-GB"/>
            </w:rPr>
          </w:pPr>
          <w:hyperlink w:anchor="_Toc141262170" w:history="1">
            <w:r w:rsidRPr="00451F09">
              <w:rPr>
                <w:rStyle w:val="Hyperlink"/>
              </w:rPr>
              <w:t>National Strategic Alignment</w:t>
            </w:r>
            <w:r>
              <w:rPr>
                <w:webHidden/>
              </w:rPr>
              <w:tab/>
            </w:r>
            <w:r>
              <w:rPr>
                <w:webHidden/>
              </w:rPr>
              <w:fldChar w:fldCharType="begin"/>
            </w:r>
            <w:r>
              <w:rPr>
                <w:webHidden/>
              </w:rPr>
              <w:instrText xml:space="preserve"> PAGEREF _Toc141262170 \h </w:instrText>
            </w:r>
            <w:r>
              <w:rPr>
                <w:webHidden/>
              </w:rPr>
            </w:r>
            <w:r>
              <w:rPr>
                <w:webHidden/>
              </w:rPr>
              <w:fldChar w:fldCharType="separate"/>
            </w:r>
            <w:r>
              <w:rPr>
                <w:webHidden/>
              </w:rPr>
              <w:t>8</w:t>
            </w:r>
            <w:r>
              <w:rPr>
                <w:webHidden/>
              </w:rPr>
              <w:fldChar w:fldCharType="end"/>
            </w:r>
          </w:hyperlink>
        </w:p>
        <w:p w14:paraId="4B9DF9EA" w14:textId="42DFB56C" w:rsidR="00E93A5C" w:rsidRDefault="00E93A5C">
          <w:pPr>
            <w:pStyle w:val="TOC2"/>
            <w:rPr>
              <w:rFonts w:asciiTheme="minorHAnsi" w:eastAsiaTheme="minorEastAsia" w:hAnsiTheme="minorHAnsi"/>
              <w:color w:val="auto"/>
              <w:sz w:val="22"/>
              <w:szCs w:val="22"/>
              <w:lang w:eastAsia="en-GB"/>
            </w:rPr>
          </w:pPr>
          <w:hyperlink w:anchor="_Toc141262171" w:history="1">
            <w:r w:rsidRPr="00451F09">
              <w:rPr>
                <w:rStyle w:val="Hyperlink"/>
              </w:rPr>
              <w:t>Local Policing Delivery</w:t>
            </w:r>
            <w:r>
              <w:rPr>
                <w:webHidden/>
              </w:rPr>
              <w:tab/>
            </w:r>
            <w:r>
              <w:rPr>
                <w:webHidden/>
              </w:rPr>
              <w:fldChar w:fldCharType="begin"/>
            </w:r>
            <w:r>
              <w:rPr>
                <w:webHidden/>
              </w:rPr>
              <w:instrText xml:space="preserve"> PAGEREF _Toc141262171 \h </w:instrText>
            </w:r>
            <w:r>
              <w:rPr>
                <w:webHidden/>
              </w:rPr>
            </w:r>
            <w:r>
              <w:rPr>
                <w:webHidden/>
              </w:rPr>
              <w:fldChar w:fldCharType="separate"/>
            </w:r>
            <w:r>
              <w:rPr>
                <w:webHidden/>
              </w:rPr>
              <w:t>9</w:t>
            </w:r>
            <w:r>
              <w:rPr>
                <w:webHidden/>
              </w:rPr>
              <w:fldChar w:fldCharType="end"/>
            </w:r>
          </w:hyperlink>
        </w:p>
        <w:p w14:paraId="06896372" w14:textId="3F14794B" w:rsidR="00E93A5C" w:rsidRDefault="00E93A5C">
          <w:pPr>
            <w:pStyle w:val="TOC2"/>
            <w:rPr>
              <w:rFonts w:asciiTheme="minorHAnsi" w:eastAsiaTheme="minorEastAsia" w:hAnsiTheme="minorHAnsi"/>
              <w:color w:val="auto"/>
              <w:sz w:val="22"/>
              <w:szCs w:val="22"/>
              <w:lang w:eastAsia="en-GB"/>
            </w:rPr>
          </w:pPr>
          <w:hyperlink w:anchor="_Toc141262172" w:history="1">
            <w:r w:rsidRPr="00451F09">
              <w:rPr>
                <w:rStyle w:val="Hyperlink"/>
              </w:rPr>
              <w:t>Local Policing Priorities</w:t>
            </w:r>
            <w:r>
              <w:rPr>
                <w:webHidden/>
              </w:rPr>
              <w:tab/>
            </w:r>
            <w:r>
              <w:rPr>
                <w:webHidden/>
              </w:rPr>
              <w:fldChar w:fldCharType="begin"/>
            </w:r>
            <w:r>
              <w:rPr>
                <w:webHidden/>
              </w:rPr>
              <w:instrText xml:space="preserve"> PAGEREF _Toc141262172 \h </w:instrText>
            </w:r>
            <w:r>
              <w:rPr>
                <w:webHidden/>
              </w:rPr>
            </w:r>
            <w:r>
              <w:rPr>
                <w:webHidden/>
              </w:rPr>
              <w:fldChar w:fldCharType="separate"/>
            </w:r>
            <w:r>
              <w:rPr>
                <w:webHidden/>
              </w:rPr>
              <w:t>10</w:t>
            </w:r>
            <w:r>
              <w:rPr>
                <w:webHidden/>
              </w:rPr>
              <w:fldChar w:fldCharType="end"/>
            </w:r>
          </w:hyperlink>
        </w:p>
        <w:p w14:paraId="5FB8D34B" w14:textId="16C8C37E" w:rsidR="00E93A5C" w:rsidRDefault="00E93A5C">
          <w:pPr>
            <w:pStyle w:val="TOC2"/>
            <w:rPr>
              <w:rFonts w:asciiTheme="minorHAnsi" w:eastAsiaTheme="minorEastAsia" w:hAnsiTheme="minorHAnsi"/>
              <w:color w:val="auto"/>
              <w:sz w:val="22"/>
              <w:szCs w:val="22"/>
              <w:lang w:eastAsia="en-GB"/>
            </w:rPr>
          </w:pPr>
          <w:hyperlink w:anchor="_Toc141262173" w:history="1">
            <w:r w:rsidRPr="00451F09">
              <w:rPr>
                <w:rStyle w:val="Hyperlink"/>
              </w:rPr>
              <w:t>Priorities in Detail</w:t>
            </w:r>
            <w:r>
              <w:rPr>
                <w:webHidden/>
              </w:rPr>
              <w:tab/>
            </w:r>
            <w:r>
              <w:rPr>
                <w:webHidden/>
              </w:rPr>
              <w:fldChar w:fldCharType="begin"/>
            </w:r>
            <w:r>
              <w:rPr>
                <w:webHidden/>
              </w:rPr>
              <w:instrText xml:space="preserve"> PAGEREF _Toc141262173 \h </w:instrText>
            </w:r>
            <w:r>
              <w:rPr>
                <w:webHidden/>
              </w:rPr>
            </w:r>
            <w:r>
              <w:rPr>
                <w:webHidden/>
              </w:rPr>
              <w:fldChar w:fldCharType="separate"/>
            </w:r>
            <w:r>
              <w:rPr>
                <w:webHidden/>
              </w:rPr>
              <w:t>11</w:t>
            </w:r>
            <w:r>
              <w:rPr>
                <w:webHidden/>
              </w:rPr>
              <w:fldChar w:fldCharType="end"/>
            </w:r>
          </w:hyperlink>
        </w:p>
        <w:p w14:paraId="508EDE01" w14:textId="338D48B4" w:rsidR="00E93A5C" w:rsidRDefault="00E93A5C">
          <w:pPr>
            <w:pStyle w:val="TOC2"/>
            <w:rPr>
              <w:rFonts w:asciiTheme="minorHAnsi" w:eastAsiaTheme="minorEastAsia" w:hAnsiTheme="minorHAnsi"/>
              <w:color w:val="auto"/>
              <w:sz w:val="22"/>
              <w:szCs w:val="22"/>
              <w:lang w:eastAsia="en-GB"/>
            </w:rPr>
          </w:pPr>
          <w:hyperlink w:anchor="_Toc141262174" w:history="1">
            <w:r w:rsidRPr="00451F09">
              <w:rPr>
                <w:rStyle w:val="Hyperlink"/>
              </w:rPr>
              <w:t>Local Objectives and Activity</w:t>
            </w:r>
            <w:r>
              <w:rPr>
                <w:webHidden/>
              </w:rPr>
              <w:tab/>
            </w:r>
            <w:r>
              <w:rPr>
                <w:webHidden/>
              </w:rPr>
              <w:fldChar w:fldCharType="begin"/>
            </w:r>
            <w:r>
              <w:rPr>
                <w:webHidden/>
              </w:rPr>
              <w:instrText xml:space="preserve"> PAGEREF _Toc141262174 \h </w:instrText>
            </w:r>
            <w:r>
              <w:rPr>
                <w:webHidden/>
              </w:rPr>
            </w:r>
            <w:r>
              <w:rPr>
                <w:webHidden/>
              </w:rPr>
              <w:fldChar w:fldCharType="separate"/>
            </w:r>
            <w:r>
              <w:rPr>
                <w:webHidden/>
              </w:rPr>
              <w:t>14</w:t>
            </w:r>
            <w:r>
              <w:rPr>
                <w:webHidden/>
              </w:rPr>
              <w:fldChar w:fldCharType="end"/>
            </w:r>
          </w:hyperlink>
        </w:p>
        <w:p w14:paraId="13E7AC93" w14:textId="3EBC93F4" w:rsidR="00E93A5C" w:rsidRDefault="00E93A5C">
          <w:pPr>
            <w:pStyle w:val="TOC3"/>
            <w:rPr>
              <w:rFonts w:asciiTheme="minorHAnsi" w:eastAsiaTheme="minorEastAsia" w:hAnsiTheme="minorHAnsi"/>
              <w:color w:val="auto"/>
              <w:sz w:val="22"/>
              <w:szCs w:val="22"/>
              <w:lang w:eastAsia="en-GB"/>
            </w:rPr>
          </w:pPr>
          <w:hyperlink w:anchor="_Toc141262175" w:history="1">
            <w:r w:rsidRPr="00451F09">
              <w:rPr>
                <w:rStyle w:val="Hyperlink"/>
              </w:rPr>
              <w:t>Threats to public safety and wellbeing are resolved by a proactive and responsive Police service.</w:t>
            </w:r>
            <w:r>
              <w:rPr>
                <w:webHidden/>
              </w:rPr>
              <w:tab/>
            </w:r>
            <w:r>
              <w:rPr>
                <w:webHidden/>
              </w:rPr>
              <w:fldChar w:fldCharType="begin"/>
            </w:r>
            <w:r>
              <w:rPr>
                <w:webHidden/>
              </w:rPr>
              <w:instrText xml:space="preserve"> PAGEREF _Toc141262175 \h </w:instrText>
            </w:r>
            <w:r>
              <w:rPr>
                <w:webHidden/>
              </w:rPr>
            </w:r>
            <w:r>
              <w:rPr>
                <w:webHidden/>
              </w:rPr>
              <w:fldChar w:fldCharType="separate"/>
            </w:r>
            <w:r>
              <w:rPr>
                <w:webHidden/>
              </w:rPr>
              <w:t>14</w:t>
            </w:r>
            <w:r>
              <w:rPr>
                <w:webHidden/>
              </w:rPr>
              <w:fldChar w:fldCharType="end"/>
            </w:r>
          </w:hyperlink>
        </w:p>
        <w:p w14:paraId="39D43F92" w14:textId="27B1223C" w:rsidR="00E93A5C" w:rsidRDefault="00E93A5C">
          <w:pPr>
            <w:pStyle w:val="TOC3"/>
            <w:rPr>
              <w:rFonts w:asciiTheme="minorHAnsi" w:eastAsiaTheme="minorEastAsia" w:hAnsiTheme="minorHAnsi"/>
              <w:color w:val="auto"/>
              <w:sz w:val="22"/>
              <w:szCs w:val="22"/>
              <w:lang w:eastAsia="en-GB"/>
            </w:rPr>
          </w:pPr>
          <w:hyperlink w:anchor="_Toc141262176" w:history="1">
            <w:r w:rsidRPr="00451F09">
              <w:rPr>
                <w:rStyle w:val="Hyperlink"/>
              </w:rPr>
              <w:t>The needs of local communities are addressed through effective Service Delivery.</w:t>
            </w:r>
            <w:r>
              <w:rPr>
                <w:webHidden/>
              </w:rPr>
              <w:tab/>
            </w:r>
            <w:r>
              <w:rPr>
                <w:webHidden/>
              </w:rPr>
              <w:fldChar w:fldCharType="begin"/>
            </w:r>
            <w:r>
              <w:rPr>
                <w:webHidden/>
              </w:rPr>
              <w:instrText xml:space="preserve"> PAGEREF _Toc141262176 \h </w:instrText>
            </w:r>
            <w:r>
              <w:rPr>
                <w:webHidden/>
              </w:rPr>
            </w:r>
            <w:r>
              <w:rPr>
                <w:webHidden/>
              </w:rPr>
              <w:fldChar w:fldCharType="separate"/>
            </w:r>
            <w:r>
              <w:rPr>
                <w:webHidden/>
              </w:rPr>
              <w:t>16</w:t>
            </w:r>
            <w:r>
              <w:rPr>
                <w:webHidden/>
              </w:rPr>
              <w:fldChar w:fldCharType="end"/>
            </w:r>
          </w:hyperlink>
        </w:p>
        <w:p w14:paraId="1E979869" w14:textId="3E65E198" w:rsidR="00E93A5C" w:rsidRDefault="00E93A5C">
          <w:pPr>
            <w:pStyle w:val="TOC3"/>
            <w:rPr>
              <w:rFonts w:asciiTheme="minorHAnsi" w:eastAsiaTheme="minorEastAsia" w:hAnsiTheme="minorHAnsi"/>
              <w:color w:val="auto"/>
              <w:sz w:val="22"/>
              <w:szCs w:val="22"/>
              <w:lang w:eastAsia="en-GB"/>
            </w:rPr>
          </w:pPr>
          <w:hyperlink w:anchor="_Toc141262177" w:history="1">
            <w:r w:rsidRPr="00451F09">
              <w:rPr>
                <w:rStyle w:val="Hyperlink"/>
              </w:rPr>
              <w:t>The public, communities and Partners are engaged, involved and have confidence in Policing</w:t>
            </w:r>
            <w:r>
              <w:rPr>
                <w:webHidden/>
              </w:rPr>
              <w:tab/>
            </w:r>
            <w:r>
              <w:rPr>
                <w:webHidden/>
              </w:rPr>
              <w:fldChar w:fldCharType="begin"/>
            </w:r>
            <w:r>
              <w:rPr>
                <w:webHidden/>
              </w:rPr>
              <w:instrText xml:space="preserve"> PAGEREF _Toc141262177 \h </w:instrText>
            </w:r>
            <w:r>
              <w:rPr>
                <w:webHidden/>
              </w:rPr>
            </w:r>
            <w:r>
              <w:rPr>
                <w:webHidden/>
              </w:rPr>
              <w:fldChar w:fldCharType="separate"/>
            </w:r>
            <w:r>
              <w:rPr>
                <w:webHidden/>
              </w:rPr>
              <w:t>18</w:t>
            </w:r>
            <w:r>
              <w:rPr>
                <w:webHidden/>
              </w:rPr>
              <w:fldChar w:fldCharType="end"/>
            </w:r>
          </w:hyperlink>
        </w:p>
        <w:p w14:paraId="38BEBBDA" w14:textId="4CB5363C" w:rsidR="00E93A5C" w:rsidRDefault="00E93A5C">
          <w:pPr>
            <w:pStyle w:val="TOC3"/>
            <w:rPr>
              <w:rFonts w:asciiTheme="minorHAnsi" w:eastAsiaTheme="minorEastAsia" w:hAnsiTheme="minorHAnsi"/>
              <w:color w:val="auto"/>
              <w:sz w:val="22"/>
              <w:szCs w:val="22"/>
              <w:lang w:eastAsia="en-GB"/>
            </w:rPr>
          </w:pPr>
          <w:hyperlink w:anchor="_Toc141262178" w:history="1">
            <w:r w:rsidRPr="00451F09">
              <w:rPr>
                <w:rStyle w:val="Hyperlink"/>
              </w:rPr>
              <w:t>Our people are supported through a proactive working environment, enabling them to service the public.</w:t>
            </w:r>
            <w:r>
              <w:rPr>
                <w:webHidden/>
              </w:rPr>
              <w:tab/>
            </w:r>
            <w:r>
              <w:rPr>
                <w:webHidden/>
              </w:rPr>
              <w:fldChar w:fldCharType="begin"/>
            </w:r>
            <w:r>
              <w:rPr>
                <w:webHidden/>
              </w:rPr>
              <w:instrText xml:space="preserve"> PAGEREF _Toc141262178 \h </w:instrText>
            </w:r>
            <w:r>
              <w:rPr>
                <w:webHidden/>
              </w:rPr>
            </w:r>
            <w:r>
              <w:rPr>
                <w:webHidden/>
              </w:rPr>
              <w:fldChar w:fldCharType="separate"/>
            </w:r>
            <w:r>
              <w:rPr>
                <w:webHidden/>
              </w:rPr>
              <w:t>19</w:t>
            </w:r>
            <w:r>
              <w:rPr>
                <w:webHidden/>
              </w:rPr>
              <w:fldChar w:fldCharType="end"/>
            </w:r>
          </w:hyperlink>
        </w:p>
        <w:p w14:paraId="08396D85" w14:textId="6B8A2AC5" w:rsidR="00E93A5C" w:rsidRDefault="00E93A5C">
          <w:pPr>
            <w:pStyle w:val="TOC3"/>
            <w:rPr>
              <w:rFonts w:asciiTheme="minorHAnsi" w:eastAsiaTheme="minorEastAsia" w:hAnsiTheme="minorHAnsi"/>
              <w:color w:val="auto"/>
              <w:sz w:val="22"/>
              <w:szCs w:val="22"/>
              <w:lang w:eastAsia="en-GB"/>
            </w:rPr>
          </w:pPr>
          <w:hyperlink w:anchor="_Toc141262179" w:history="1">
            <w:r w:rsidRPr="00451F09">
              <w:rPr>
                <w:rStyle w:val="Hyperlink"/>
              </w:rPr>
              <w:t>Police Scotland is sustainable, adaptable and prepared for future challenges.</w:t>
            </w:r>
            <w:r>
              <w:rPr>
                <w:webHidden/>
              </w:rPr>
              <w:tab/>
            </w:r>
            <w:r>
              <w:rPr>
                <w:webHidden/>
              </w:rPr>
              <w:fldChar w:fldCharType="begin"/>
            </w:r>
            <w:r>
              <w:rPr>
                <w:webHidden/>
              </w:rPr>
              <w:instrText xml:space="preserve"> PAGEREF _Toc141262179 \h </w:instrText>
            </w:r>
            <w:r>
              <w:rPr>
                <w:webHidden/>
              </w:rPr>
            </w:r>
            <w:r>
              <w:rPr>
                <w:webHidden/>
              </w:rPr>
              <w:fldChar w:fldCharType="separate"/>
            </w:r>
            <w:r>
              <w:rPr>
                <w:webHidden/>
              </w:rPr>
              <w:t>21</w:t>
            </w:r>
            <w:r>
              <w:rPr>
                <w:webHidden/>
              </w:rPr>
              <w:fldChar w:fldCharType="end"/>
            </w:r>
          </w:hyperlink>
        </w:p>
        <w:p w14:paraId="1E2B3A32" w14:textId="62C4F3F9" w:rsidR="00E93A5C" w:rsidRDefault="00E93A5C">
          <w:pPr>
            <w:pStyle w:val="TOC2"/>
            <w:rPr>
              <w:rFonts w:asciiTheme="minorHAnsi" w:eastAsiaTheme="minorEastAsia" w:hAnsiTheme="minorHAnsi"/>
              <w:color w:val="auto"/>
              <w:sz w:val="22"/>
              <w:szCs w:val="22"/>
              <w:lang w:eastAsia="en-GB"/>
            </w:rPr>
          </w:pPr>
          <w:hyperlink w:anchor="_Toc141262180" w:history="1">
            <w:r w:rsidRPr="00451F09">
              <w:rPr>
                <w:rStyle w:val="Hyperlink"/>
              </w:rPr>
              <w:t>Governance and Performance</w:t>
            </w:r>
            <w:r>
              <w:rPr>
                <w:webHidden/>
              </w:rPr>
              <w:tab/>
            </w:r>
            <w:r>
              <w:rPr>
                <w:webHidden/>
              </w:rPr>
              <w:fldChar w:fldCharType="begin"/>
            </w:r>
            <w:r>
              <w:rPr>
                <w:webHidden/>
              </w:rPr>
              <w:instrText xml:space="preserve"> PAGEREF _Toc141262180 \h </w:instrText>
            </w:r>
            <w:r>
              <w:rPr>
                <w:webHidden/>
              </w:rPr>
            </w:r>
            <w:r>
              <w:rPr>
                <w:webHidden/>
              </w:rPr>
              <w:fldChar w:fldCharType="separate"/>
            </w:r>
            <w:r>
              <w:rPr>
                <w:webHidden/>
              </w:rPr>
              <w:t>22</w:t>
            </w:r>
            <w:r>
              <w:rPr>
                <w:webHidden/>
              </w:rPr>
              <w:fldChar w:fldCharType="end"/>
            </w:r>
          </w:hyperlink>
        </w:p>
        <w:p w14:paraId="7B645073" w14:textId="1F024758" w:rsidR="00E93A5C" w:rsidRDefault="00E93A5C">
          <w:pPr>
            <w:pStyle w:val="TOC2"/>
            <w:rPr>
              <w:rFonts w:asciiTheme="minorHAnsi" w:eastAsiaTheme="minorEastAsia" w:hAnsiTheme="minorHAnsi"/>
              <w:color w:val="auto"/>
              <w:sz w:val="22"/>
              <w:szCs w:val="22"/>
              <w:lang w:eastAsia="en-GB"/>
            </w:rPr>
          </w:pPr>
          <w:hyperlink w:anchor="_Toc141262181" w:history="1">
            <w:r w:rsidRPr="00451F09">
              <w:rPr>
                <w:rStyle w:val="Hyperlink"/>
              </w:rPr>
              <w:t>Equality, Diversity and Inclusion</w:t>
            </w:r>
            <w:r>
              <w:rPr>
                <w:webHidden/>
              </w:rPr>
              <w:tab/>
            </w:r>
            <w:r>
              <w:rPr>
                <w:webHidden/>
              </w:rPr>
              <w:fldChar w:fldCharType="begin"/>
            </w:r>
            <w:r>
              <w:rPr>
                <w:webHidden/>
              </w:rPr>
              <w:instrText xml:space="preserve"> PAGEREF _Toc141262181 \h </w:instrText>
            </w:r>
            <w:r>
              <w:rPr>
                <w:webHidden/>
              </w:rPr>
            </w:r>
            <w:r>
              <w:rPr>
                <w:webHidden/>
              </w:rPr>
              <w:fldChar w:fldCharType="separate"/>
            </w:r>
            <w:r>
              <w:rPr>
                <w:webHidden/>
              </w:rPr>
              <w:t>23</w:t>
            </w:r>
            <w:r>
              <w:rPr>
                <w:webHidden/>
              </w:rPr>
              <w:fldChar w:fldCharType="end"/>
            </w:r>
          </w:hyperlink>
        </w:p>
        <w:p w14:paraId="526F4622" w14:textId="01618A41" w:rsidR="00E93A5C" w:rsidRDefault="00E93A5C">
          <w:pPr>
            <w:pStyle w:val="TOC2"/>
            <w:rPr>
              <w:rFonts w:asciiTheme="minorHAnsi" w:eastAsiaTheme="minorEastAsia" w:hAnsiTheme="minorHAnsi"/>
              <w:color w:val="auto"/>
              <w:sz w:val="22"/>
              <w:szCs w:val="22"/>
              <w:lang w:eastAsia="en-GB"/>
            </w:rPr>
          </w:pPr>
          <w:hyperlink w:anchor="_Toc141262182" w:history="1">
            <w:r w:rsidRPr="00451F09">
              <w:rPr>
                <w:rStyle w:val="Hyperlink"/>
              </w:rPr>
              <w:t>Engaging with us</w:t>
            </w:r>
            <w:r>
              <w:rPr>
                <w:webHidden/>
              </w:rPr>
              <w:tab/>
            </w:r>
            <w:r>
              <w:rPr>
                <w:webHidden/>
              </w:rPr>
              <w:fldChar w:fldCharType="begin"/>
            </w:r>
            <w:r>
              <w:rPr>
                <w:webHidden/>
              </w:rPr>
              <w:instrText xml:space="preserve"> PAGEREF _Toc141262182 \h </w:instrText>
            </w:r>
            <w:r>
              <w:rPr>
                <w:webHidden/>
              </w:rPr>
            </w:r>
            <w:r>
              <w:rPr>
                <w:webHidden/>
              </w:rPr>
              <w:fldChar w:fldCharType="separate"/>
            </w:r>
            <w:r>
              <w:rPr>
                <w:webHidden/>
              </w:rPr>
              <w:t>23</w:t>
            </w:r>
            <w:r>
              <w:rPr>
                <w:webHidden/>
              </w:rPr>
              <w:fldChar w:fldCharType="end"/>
            </w:r>
          </w:hyperlink>
        </w:p>
        <w:p w14:paraId="1DE69BC9" w14:textId="11E27805" w:rsidR="00E95467" w:rsidRDefault="00E95467">
          <w:r>
            <w:rPr>
              <w:b/>
              <w:bCs/>
              <w:noProof/>
            </w:rPr>
            <w:fldChar w:fldCharType="end"/>
          </w:r>
        </w:p>
      </w:sdtContent>
    </w:sdt>
    <w:p w14:paraId="32F33A73" w14:textId="77777777" w:rsidR="00410305" w:rsidRDefault="00410305">
      <w:pPr>
        <w:spacing w:before="240" w:after="0"/>
      </w:pPr>
      <w:r>
        <w:rPr>
          <w:b/>
        </w:rPr>
        <w:br w:type="page"/>
      </w:r>
    </w:p>
    <w:p w14:paraId="38160BBE" w14:textId="4DA8CF67" w:rsidR="0010333E" w:rsidRDefault="00E93A5C" w:rsidP="00E95467">
      <w:pPr>
        <w:pStyle w:val="Heading2"/>
      </w:pPr>
      <w:bookmarkStart w:id="0" w:name="_Toc141262167"/>
      <w:r>
        <w:lastRenderedPageBreak/>
        <w:t xml:space="preserve">Chief Constable’s </w:t>
      </w:r>
      <w:r w:rsidR="0010333E">
        <w:t>Foreword</w:t>
      </w:r>
      <w:bookmarkEnd w:id="0"/>
    </w:p>
    <w:p w14:paraId="60297F1A" w14:textId="77777777" w:rsidR="00E93A5C" w:rsidRPr="008E573A" w:rsidRDefault="00E93A5C" w:rsidP="00E93A5C">
      <w:pPr>
        <w:rPr>
          <w:rFonts w:cs="Arial"/>
        </w:rPr>
      </w:pPr>
      <w:r w:rsidRPr="008E573A">
        <w:rPr>
          <w:rFonts w:cs="Arial"/>
        </w:rPr>
        <w:t>This Local Police Plan provides a clear statement to our citizens and partners about our commitment to developing our service and addressing areas that are of particular importance in this area. Throughout my time as Chief Constable, Police Scotland has continually developed to ensure we provide effective policing now and in the future.</w:t>
      </w:r>
    </w:p>
    <w:p w14:paraId="32FDFCBC" w14:textId="77777777" w:rsidR="00E93A5C" w:rsidRPr="008E573A" w:rsidRDefault="00E93A5C" w:rsidP="00E93A5C">
      <w:pPr>
        <w:rPr>
          <w:rFonts w:cs="Arial"/>
        </w:rPr>
      </w:pPr>
      <w:r w:rsidRPr="008E573A">
        <w:rPr>
          <w:rFonts w:cs="Arial"/>
        </w:rPr>
        <w:t xml:space="preserve">Our communities are now better served and protected from the threats of today and of tomorrow. I have great confidence that the Police Service of Scotland will continue to build upon the progress made and the stability which now exists in policing. </w:t>
      </w:r>
    </w:p>
    <w:p w14:paraId="54D58E8A" w14:textId="77777777" w:rsidR="00E93A5C" w:rsidRPr="008E573A" w:rsidRDefault="00E93A5C" w:rsidP="00E93A5C">
      <w:pPr>
        <w:rPr>
          <w:rFonts w:cs="Arial"/>
        </w:rPr>
      </w:pPr>
      <w:r w:rsidRPr="008E573A">
        <w:rPr>
          <w:rFonts w:cs="Arial"/>
        </w:rPr>
        <w:t xml:space="preserve">In our recent Joint Strategy for Policing (2023), </w:t>
      </w:r>
      <w:r w:rsidRPr="008E573A">
        <w:rPr>
          <w:rFonts w:cs="Arial"/>
          <w:i/>
        </w:rPr>
        <w:t>Policing for a Safe, Protected and Resilient Scotland,</w:t>
      </w:r>
      <w:r w:rsidRPr="008E573A">
        <w:rPr>
          <w:rFonts w:cs="Arial"/>
        </w:rPr>
        <w:t xml:space="preserve"> we describe how Police Scotland has people and communities at the heart of its vision for a better society, and will continue to provide modern, visible and accessible policing to local communities, supplemented with new support services that adapt and respond to societal shifts.</w:t>
      </w:r>
    </w:p>
    <w:p w14:paraId="1FCA2099" w14:textId="77777777" w:rsidR="00E93A5C" w:rsidRPr="008E573A" w:rsidRDefault="00E93A5C" w:rsidP="00E93A5C">
      <w:pPr>
        <w:rPr>
          <w:rFonts w:cs="Arial"/>
        </w:rPr>
      </w:pPr>
      <w:r w:rsidRPr="008E573A">
        <w:rPr>
          <w:rFonts w:cs="Arial"/>
        </w:rPr>
        <w:t xml:space="preserve">Policing in Scotland is incredibly varied, and we recognise the differences and strengths of communities across the country. Our people are vital members of those communities and our trusted relationship with the public and communities we serve is fundamental to maintaining their confidence in us to protect them at their most vulnerable and to keep us all safe from existing and emerging threats and harms. </w:t>
      </w:r>
    </w:p>
    <w:p w14:paraId="2851469B" w14:textId="77777777" w:rsidR="00E93A5C" w:rsidRPr="008E573A" w:rsidRDefault="00E93A5C" w:rsidP="00E93A5C">
      <w:pPr>
        <w:rPr>
          <w:rFonts w:cs="Arial"/>
        </w:rPr>
      </w:pPr>
      <w:r w:rsidRPr="008E573A">
        <w:rPr>
          <w:rFonts w:cs="Arial"/>
        </w:rPr>
        <w:t xml:space="preserve">This plan has been developed with partners and the local public using evidence, insights and professional expertise. We are committed to listening and responding to all communities across Scotland, including those who do not often engage with policing. </w:t>
      </w:r>
    </w:p>
    <w:p w14:paraId="510E648D" w14:textId="77777777" w:rsidR="00E93A5C" w:rsidRPr="008E573A" w:rsidRDefault="00E93A5C" w:rsidP="00E93A5C">
      <w:pPr>
        <w:rPr>
          <w:rFonts w:cs="Arial"/>
        </w:rPr>
      </w:pPr>
      <w:r w:rsidRPr="008E573A">
        <w:rPr>
          <w:rFonts w:cs="Arial"/>
        </w:rPr>
        <w:t xml:space="preserve">We understand our shared responsibility to ensure that our services are trauma-informed and person-centred as outlined in the Scottish Government’s Vision for Justice. Across society, and in part exacerbated by the challenging economic circumstances we all face, vulnerability, mental ill-health and substance misuse continues to impact on both individuals and wider society and on policing. We recognise that ours is very often not the most appropriate service to best support peoples’ needs and we will work our public sector partners to address challenges and support community wellbeing. </w:t>
      </w:r>
    </w:p>
    <w:p w14:paraId="30345090" w14:textId="0B0F352B" w:rsidR="00E93A5C" w:rsidRDefault="00E93A5C" w:rsidP="00E93A5C">
      <w:pPr>
        <w:rPr>
          <w:rFonts w:cs="Arial"/>
        </w:rPr>
      </w:pPr>
      <w:r w:rsidRPr="008E573A">
        <w:rPr>
          <w:rFonts w:cs="Arial"/>
        </w:rPr>
        <w:lastRenderedPageBreak/>
        <w:t xml:space="preserve">I am extremely proud of the service that we provide to our communities from </w:t>
      </w:r>
      <w:r>
        <w:rPr>
          <w:rFonts w:cs="Arial"/>
        </w:rPr>
        <w:t xml:space="preserve">Highlands and Islands </w:t>
      </w:r>
      <w:r w:rsidRPr="008E573A">
        <w:rPr>
          <w:rFonts w:cs="Arial"/>
        </w:rPr>
        <w:t xml:space="preserve">Division and from the specialist and operational divisions that provide additional support to them. As colleagues deliver the priorities set out in this plan and respond to new developments, our commitment to keeping people safe and demonstrating our values of integrity, fairness, respect and to upholding human rights is unwavering. </w:t>
      </w:r>
    </w:p>
    <w:p w14:paraId="620367E5" w14:textId="77777777" w:rsidR="00E93A5C" w:rsidRPr="008E573A" w:rsidRDefault="00E93A5C" w:rsidP="00E93A5C">
      <w:pPr>
        <w:rPr>
          <w:rFonts w:cs="Arial"/>
        </w:rPr>
      </w:pPr>
      <w:r w:rsidRPr="00E93A5C">
        <w:rPr>
          <w:rFonts w:cs="Arial"/>
          <w:bCs/>
        </w:rPr>
        <w:t>Sir Iain Livingstone QPM</w:t>
      </w:r>
      <w:r>
        <w:rPr>
          <w:rFonts w:cs="Arial"/>
        </w:rPr>
        <w:br/>
        <w:t>Chief Constable</w:t>
      </w:r>
    </w:p>
    <w:p w14:paraId="3BBFE853" w14:textId="77777777" w:rsidR="00E93A5C" w:rsidRDefault="00E93A5C">
      <w:pPr>
        <w:spacing w:before="240" w:after="0"/>
        <w:rPr>
          <w:rFonts w:eastAsia="Century Gothic" w:cs="Arial"/>
          <w:color w:val="000000" w:themeColor="text1"/>
          <w:spacing w:val="-2"/>
          <w:lang w:val="en-US"/>
        </w:rPr>
      </w:pPr>
      <w:r>
        <w:rPr>
          <w:rFonts w:cs="Arial"/>
          <w:color w:val="000000" w:themeColor="text1"/>
          <w:spacing w:val="-2"/>
        </w:rPr>
        <w:br w:type="page"/>
      </w:r>
    </w:p>
    <w:p w14:paraId="63D19315" w14:textId="243D2E55" w:rsidR="00E93A5C" w:rsidRDefault="00E93A5C" w:rsidP="00E93A5C">
      <w:pPr>
        <w:pStyle w:val="Heading2"/>
      </w:pPr>
      <w:bookmarkStart w:id="1" w:name="_Toc141262168"/>
      <w:r>
        <w:lastRenderedPageBreak/>
        <w:t>Divisional Commander’s Foreword</w:t>
      </w:r>
      <w:bookmarkEnd w:id="1"/>
    </w:p>
    <w:p w14:paraId="5044E191" w14:textId="4C408F98" w:rsidR="002636C4" w:rsidRDefault="00CC0329" w:rsidP="002636C4">
      <w:pPr>
        <w:pStyle w:val="BodyText"/>
        <w:spacing w:line="28" w:lineRule="atLeast"/>
        <w:ind w:right="36"/>
        <w:jc w:val="both"/>
        <w:rPr>
          <w:rFonts w:ascii="Arial" w:hAnsi="Arial" w:cs="Arial"/>
          <w:color w:val="000000" w:themeColor="text1"/>
          <w:spacing w:val="-2"/>
        </w:rPr>
      </w:pPr>
      <w:r>
        <w:rPr>
          <w:rFonts w:ascii="Arial" w:hAnsi="Arial" w:cs="Arial"/>
          <w:color w:val="000000" w:themeColor="text1"/>
          <w:spacing w:val="-2"/>
        </w:rPr>
        <w:t>As Divisional Commander for Highland and Islands</w:t>
      </w:r>
      <w:r w:rsidR="0096299E">
        <w:rPr>
          <w:rFonts w:ascii="Arial" w:hAnsi="Arial" w:cs="Arial"/>
          <w:color w:val="000000" w:themeColor="text1"/>
          <w:spacing w:val="-2"/>
        </w:rPr>
        <w:t>,</w:t>
      </w:r>
      <w:r>
        <w:rPr>
          <w:rFonts w:ascii="Arial" w:hAnsi="Arial" w:cs="Arial"/>
          <w:color w:val="000000" w:themeColor="text1"/>
          <w:spacing w:val="-2"/>
        </w:rPr>
        <w:t xml:space="preserve"> I am delighted to the present the Local Policing Plan 2023-</w:t>
      </w:r>
      <w:r w:rsidR="00BD6C39">
        <w:rPr>
          <w:rFonts w:ascii="Arial" w:hAnsi="Arial" w:cs="Arial"/>
          <w:color w:val="000000" w:themeColor="text1"/>
          <w:spacing w:val="-2"/>
        </w:rPr>
        <w:t>20</w:t>
      </w:r>
      <w:r>
        <w:rPr>
          <w:rFonts w:ascii="Arial" w:hAnsi="Arial" w:cs="Arial"/>
          <w:color w:val="000000" w:themeColor="text1"/>
          <w:spacing w:val="-2"/>
        </w:rPr>
        <w:t xml:space="preserve">26 for the Highland Area. </w:t>
      </w:r>
    </w:p>
    <w:p w14:paraId="5A526A2C" w14:textId="77777777" w:rsidR="002636C4" w:rsidRDefault="002636C4" w:rsidP="002636C4">
      <w:pPr>
        <w:pStyle w:val="BodyText"/>
        <w:spacing w:line="28" w:lineRule="atLeast"/>
        <w:ind w:right="36"/>
        <w:jc w:val="both"/>
        <w:rPr>
          <w:rFonts w:ascii="Arial" w:hAnsi="Arial" w:cs="Arial"/>
          <w:color w:val="000000" w:themeColor="text1"/>
          <w:spacing w:val="-2"/>
        </w:rPr>
      </w:pPr>
    </w:p>
    <w:p w14:paraId="4AF01B6E" w14:textId="06C42F7F" w:rsidR="006E4682" w:rsidRDefault="002636C4" w:rsidP="002636C4">
      <w:pPr>
        <w:pStyle w:val="BodyText"/>
        <w:spacing w:line="28" w:lineRule="atLeast"/>
        <w:ind w:right="36"/>
        <w:jc w:val="both"/>
        <w:rPr>
          <w:rFonts w:ascii="Arial" w:hAnsi="Arial" w:cs="Arial"/>
          <w:color w:val="000000" w:themeColor="text1"/>
        </w:rPr>
      </w:pPr>
      <w:r>
        <w:rPr>
          <w:rFonts w:ascii="Arial" w:hAnsi="Arial" w:cs="Arial"/>
          <w:color w:val="000000" w:themeColor="text1"/>
          <w:spacing w:val="-2"/>
        </w:rPr>
        <w:t xml:space="preserve">The Local Policing Plan documents how we go about </w:t>
      </w:r>
      <w:r w:rsidR="00144276">
        <w:rPr>
          <w:rFonts w:ascii="Arial" w:hAnsi="Arial" w:cs="Arial"/>
          <w:color w:val="000000" w:themeColor="text1"/>
        </w:rPr>
        <w:t>delivering the strategic outcomes</w:t>
      </w:r>
      <w:r w:rsidR="006E4682">
        <w:rPr>
          <w:rFonts w:ascii="Arial" w:hAnsi="Arial" w:cs="Arial"/>
          <w:color w:val="000000" w:themeColor="text1"/>
        </w:rPr>
        <w:t xml:space="preserve"> from</w:t>
      </w:r>
      <w:r w:rsidR="00144276">
        <w:rPr>
          <w:rFonts w:ascii="Arial" w:hAnsi="Arial" w:cs="Arial"/>
          <w:color w:val="000000" w:themeColor="text1"/>
        </w:rPr>
        <w:t xml:space="preserve"> </w:t>
      </w:r>
      <w:r w:rsidR="006E4682">
        <w:rPr>
          <w:rFonts w:ascii="Arial" w:hAnsi="Arial" w:cs="Arial"/>
          <w:color w:val="000000" w:themeColor="text1"/>
        </w:rPr>
        <w:t>Police Scotland’s</w:t>
      </w:r>
      <w:r w:rsidR="006E4682" w:rsidRPr="006E4682">
        <w:rPr>
          <w:rFonts w:ascii="Arial" w:hAnsi="Arial" w:cs="Arial"/>
          <w:color w:val="000000" w:themeColor="text1"/>
        </w:rPr>
        <w:t xml:space="preserve"> Annual Polic</w:t>
      </w:r>
      <w:r w:rsidR="006E4682">
        <w:rPr>
          <w:rFonts w:ascii="Arial" w:hAnsi="Arial" w:cs="Arial"/>
          <w:color w:val="000000" w:themeColor="text1"/>
        </w:rPr>
        <w:t>ing</w:t>
      </w:r>
      <w:r w:rsidR="006E4682" w:rsidRPr="006E4682">
        <w:rPr>
          <w:rFonts w:ascii="Arial" w:hAnsi="Arial" w:cs="Arial"/>
          <w:color w:val="000000" w:themeColor="text1"/>
        </w:rPr>
        <w:t xml:space="preserve"> Plan</w:t>
      </w:r>
      <w:r w:rsidR="006E4682">
        <w:rPr>
          <w:rFonts w:ascii="Arial" w:hAnsi="Arial" w:cs="Arial"/>
          <w:color w:val="000000" w:themeColor="text1"/>
        </w:rPr>
        <w:t xml:space="preserve"> 2022-</w:t>
      </w:r>
      <w:r w:rsidR="00BD6C39">
        <w:rPr>
          <w:rFonts w:ascii="Arial" w:hAnsi="Arial" w:cs="Arial"/>
          <w:color w:val="000000" w:themeColor="text1"/>
        </w:rPr>
        <w:t>20</w:t>
      </w:r>
      <w:r w:rsidR="006E4682">
        <w:rPr>
          <w:rFonts w:ascii="Arial" w:hAnsi="Arial" w:cs="Arial"/>
          <w:color w:val="000000" w:themeColor="text1"/>
        </w:rPr>
        <w:t>23</w:t>
      </w:r>
      <w:r w:rsidR="006E4682" w:rsidRPr="006E4682">
        <w:rPr>
          <w:rFonts w:ascii="Arial" w:hAnsi="Arial" w:cs="Arial"/>
          <w:color w:val="000000" w:themeColor="text1"/>
        </w:rPr>
        <w:t xml:space="preserve"> </w:t>
      </w:r>
      <w:r w:rsidR="00144276">
        <w:rPr>
          <w:rFonts w:ascii="Arial" w:hAnsi="Arial" w:cs="Arial"/>
          <w:color w:val="000000" w:themeColor="text1"/>
        </w:rPr>
        <w:t xml:space="preserve">in </w:t>
      </w:r>
      <w:r w:rsidR="00CC0329">
        <w:rPr>
          <w:rFonts w:ascii="Arial" w:hAnsi="Arial" w:cs="Arial"/>
          <w:color w:val="000000" w:themeColor="text1"/>
        </w:rPr>
        <w:t>our local</w:t>
      </w:r>
      <w:r w:rsidR="00144276">
        <w:rPr>
          <w:rFonts w:ascii="Arial" w:hAnsi="Arial" w:cs="Arial"/>
          <w:color w:val="000000" w:themeColor="text1"/>
        </w:rPr>
        <w:t xml:space="preserve"> communities</w:t>
      </w:r>
      <w:r w:rsidR="006E4682">
        <w:rPr>
          <w:rFonts w:ascii="Arial" w:hAnsi="Arial" w:cs="Arial"/>
          <w:color w:val="000000" w:themeColor="text1"/>
        </w:rPr>
        <w:t>, a</w:t>
      </w:r>
      <w:r w:rsidR="0058359D">
        <w:rPr>
          <w:rFonts w:ascii="Arial" w:hAnsi="Arial" w:cs="Arial"/>
          <w:color w:val="000000" w:themeColor="text1"/>
        </w:rPr>
        <w:t>s well as how we work with our P</w:t>
      </w:r>
      <w:r w:rsidR="006E4682">
        <w:rPr>
          <w:rFonts w:ascii="Arial" w:hAnsi="Arial" w:cs="Arial"/>
          <w:color w:val="000000" w:themeColor="text1"/>
        </w:rPr>
        <w:t>artners to deliver shared priorities in fulfilling our duty under the Community Empowerment (Scotland) Act 2015.</w:t>
      </w:r>
    </w:p>
    <w:p w14:paraId="40CD5A2E" w14:textId="785927DE" w:rsidR="001C784F" w:rsidRDefault="00CC0329" w:rsidP="002636C4">
      <w:pPr>
        <w:pStyle w:val="BodyText"/>
        <w:spacing w:line="28" w:lineRule="atLeast"/>
        <w:ind w:right="36"/>
        <w:jc w:val="both"/>
        <w:rPr>
          <w:rFonts w:ascii="Arial" w:hAnsi="Arial" w:cs="Arial"/>
          <w:color w:val="000000" w:themeColor="text1"/>
        </w:rPr>
      </w:pPr>
      <w:r>
        <w:rPr>
          <w:rFonts w:ascii="Arial" w:hAnsi="Arial" w:cs="Arial"/>
          <w:color w:val="000000" w:themeColor="text1"/>
        </w:rPr>
        <w:t xml:space="preserve"> </w:t>
      </w:r>
    </w:p>
    <w:p w14:paraId="50139117" w14:textId="29C278AB" w:rsidR="00CC0329" w:rsidRDefault="006E4682" w:rsidP="002636C4">
      <w:pPr>
        <w:pStyle w:val="BodyText"/>
        <w:spacing w:line="28" w:lineRule="atLeast"/>
        <w:ind w:right="36"/>
        <w:jc w:val="both"/>
        <w:rPr>
          <w:rFonts w:ascii="Arial" w:hAnsi="Arial" w:cs="Arial"/>
          <w:color w:val="000000" w:themeColor="text1"/>
          <w:spacing w:val="-2"/>
        </w:rPr>
      </w:pPr>
      <w:r>
        <w:rPr>
          <w:rFonts w:ascii="Arial" w:hAnsi="Arial" w:cs="Arial"/>
          <w:color w:val="000000" w:themeColor="text1"/>
          <w:spacing w:val="-2"/>
        </w:rPr>
        <w:t>Underpinning these relationship is t</w:t>
      </w:r>
      <w:r w:rsidR="00BD6C39">
        <w:rPr>
          <w:rFonts w:ascii="Arial" w:hAnsi="Arial" w:cs="Arial"/>
          <w:color w:val="000000" w:themeColor="text1"/>
          <w:spacing w:val="-2"/>
        </w:rPr>
        <w:t>he requirement under the Police and</w:t>
      </w:r>
      <w:r>
        <w:rPr>
          <w:rFonts w:ascii="Arial" w:hAnsi="Arial" w:cs="Arial"/>
          <w:color w:val="000000" w:themeColor="text1"/>
          <w:spacing w:val="-2"/>
        </w:rPr>
        <w:t xml:space="preserve"> Fire and Reform </w:t>
      </w:r>
      <w:r w:rsidR="000D04CE">
        <w:rPr>
          <w:rFonts w:ascii="Arial" w:hAnsi="Arial" w:cs="Arial"/>
          <w:color w:val="000000" w:themeColor="text1"/>
          <w:spacing w:val="-2"/>
        </w:rPr>
        <w:t>(Scotland) Act 2012 to produce this</w:t>
      </w:r>
      <w:r>
        <w:rPr>
          <w:rFonts w:ascii="Arial" w:hAnsi="Arial" w:cs="Arial"/>
          <w:color w:val="000000" w:themeColor="text1"/>
          <w:spacing w:val="-2"/>
        </w:rPr>
        <w:t xml:space="preserve"> Local Policing Plan</w:t>
      </w:r>
      <w:r w:rsidR="002636C4">
        <w:rPr>
          <w:rFonts w:ascii="Arial" w:hAnsi="Arial" w:cs="Arial"/>
          <w:color w:val="000000" w:themeColor="text1"/>
          <w:spacing w:val="-2"/>
        </w:rPr>
        <w:t xml:space="preserve"> for approval by Highland </w:t>
      </w:r>
      <w:r w:rsidR="0058359D">
        <w:rPr>
          <w:rFonts w:ascii="Arial" w:hAnsi="Arial" w:cs="Arial"/>
          <w:color w:val="000000" w:themeColor="text1"/>
          <w:spacing w:val="-2"/>
        </w:rPr>
        <w:t>CYBER</w:t>
      </w:r>
      <w:r>
        <w:rPr>
          <w:rFonts w:ascii="Arial" w:hAnsi="Arial" w:cs="Arial"/>
          <w:color w:val="000000" w:themeColor="text1"/>
          <w:spacing w:val="-2"/>
        </w:rPr>
        <w:t>.</w:t>
      </w:r>
    </w:p>
    <w:p w14:paraId="4B0D7CCA" w14:textId="77777777" w:rsidR="006E4682" w:rsidRDefault="006E4682" w:rsidP="002636C4">
      <w:pPr>
        <w:pStyle w:val="BodyText"/>
        <w:spacing w:line="28" w:lineRule="atLeast"/>
        <w:ind w:right="36"/>
        <w:jc w:val="both"/>
        <w:rPr>
          <w:rFonts w:ascii="Arial" w:hAnsi="Arial" w:cs="Arial"/>
          <w:color w:val="000000" w:themeColor="text1"/>
        </w:rPr>
      </w:pPr>
    </w:p>
    <w:p w14:paraId="2FC2F51C" w14:textId="13F60564" w:rsidR="00144276" w:rsidRDefault="00CC0329" w:rsidP="006E4682">
      <w:pPr>
        <w:pStyle w:val="BodyText"/>
        <w:spacing w:line="28" w:lineRule="atLeast"/>
        <w:ind w:right="36"/>
        <w:jc w:val="both"/>
        <w:rPr>
          <w:rFonts w:ascii="Arial" w:hAnsi="Arial" w:cs="Arial"/>
          <w:color w:val="000000" w:themeColor="text1"/>
        </w:rPr>
      </w:pPr>
      <w:r w:rsidRPr="00CC0329">
        <w:rPr>
          <w:rFonts w:ascii="Arial" w:hAnsi="Arial" w:cs="Arial"/>
          <w:color w:val="000000" w:themeColor="text1"/>
        </w:rPr>
        <w:t xml:space="preserve">The </w:t>
      </w:r>
      <w:r>
        <w:rPr>
          <w:rFonts w:ascii="Arial" w:hAnsi="Arial" w:cs="Arial"/>
          <w:color w:val="000000" w:themeColor="text1"/>
        </w:rPr>
        <w:t>Highlands</w:t>
      </w:r>
      <w:r w:rsidR="000D04CE">
        <w:rPr>
          <w:rFonts w:ascii="Arial" w:hAnsi="Arial" w:cs="Arial"/>
          <w:color w:val="000000" w:themeColor="text1"/>
        </w:rPr>
        <w:t xml:space="preserve"> remain</w:t>
      </w:r>
      <w:r w:rsidRPr="00CC0329">
        <w:rPr>
          <w:rFonts w:ascii="Arial" w:hAnsi="Arial" w:cs="Arial"/>
          <w:color w:val="000000" w:themeColor="text1"/>
        </w:rPr>
        <w:t xml:space="preserve"> one of the safest</w:t>
      </w:r>
      <w:r>
        <w:rPr>
          <w:rFonts w:ascii="Arial" w:hAnsi="Arial" w:cs="Arial"/>
          <w:color w:val="000000" w:themeColor="text1"/>
        </w:rPr>
        <w:t xml:space="preserve"> areas</w:t>
      </w:r>
      <w:r w:rsidRPr="00CC0329">
        <w:rPr>
          <w:rFonts w:ascii="Arial" w:hAnsi="Arial" w:cs="Arial"/>
          <w:color w:val="000000" w:themeColor="text1"/>
        </w:rPr>
        <w:t xml:space="preserve"> in the United Kingdom in terms of the overall levels of crime,</w:t>
      </w:r>
      <w:r>
        <w:rPr>
          <w:rFonts w:ascii="Arial" w:hAnsi="Arial" w:cs="Arial"/>
          <w:color w:val="000000" w:themeColor="text1"/>
        </w:rPr>
        <w:t xml:space="preserve"> </w:t>
      </w:r>
      <w:r w:rsidR="000D04CE">
        <w:rPr>
          <w:rFonts w:ascii="Arial" w:hAnsi="Arial" w:cs="Arial"/>
          <w:color w:val="000000" w:themeColor="text1"/>
        </w:rPr>
        <w:t xml:space="preserve">but </w:t>
      </w:r>
      <w:r>
        <w:rPr>
          <w:rFonts w:ascii="Arial" w:hAnsi="Arial" w:cs="Arial"/>
          <w:color w:val="000000" w:themeColor="text1"/>
        </w:rPr>
        <w:t>it</w:t>
      </w:r>
      <w:r w:rsidR="00144276">
        <w:rPr>
          <w:rFonts w:ascii="Arial" w:hAnsi="Arial" w:cs="Arial"/>
          <w:color w:val="000000" w:themeColor="text1"/>
        </w:rPr>
        <w:t xml:space="preserve"> also</w:t>
      </w:r>
      <w:r>
        <w:rPr>
          <w:rFonts w:ascii="Arial" w:hAnsi="Arial" w:cs="Arial"/>
          <w:color w:val="000000" w:themeColor="text1"/>
        </w:rPr>
        <w:t xml:space="preserve"> faces a unique set of challenges in how we go about meeting the expectations of our communities</w:t>
      </w:r>
      <w:r w:rsidR="000D04CE">
        <w:rPr>
          <w:rFonts w:ascii="Arial" w:hAnsi="Arial" w:cs="Arial"/>
          <w:color w:val="000000" w:themeColor="text1"/>
        </w:rPr>
        <w:t>. We</w:t>
      </w:r>
      <w:r w:rsidRPr="00CC0329">
        <w:rPr>
          <w:rFonts w:ascii="Arial" w:hAnsi="Arial" w:cs="Arial"/>
          <w:color w:val="000000" w:themeColor="text1"/>
        </w:rPr>
        <w:t xml:space="preserve"> are far from being immune from </w:t>
      </w:r>
      <w:r>
        <w:rPr>
          <w:rFonts w:ascii="Arial" w:hAnsi="Arial" w:cs="Arial"/>
          <w:color w:val="000000" w:themeColor="text1"/>
        </w:rPr>
        <w:t>the issues which are seen in more densely populated areas -</w:t>
      </w:r>
      <w:r w:rsidR="000D04CE">
        <w:rPr>
          <w:rFonts w:ascii="Arial" w:hAnsi="Arial" w:cs="Arial"/>
          <w:color w:val="000000" w:themeColor="text1"/>
        </w:rPr>
        <w:t xml:space="preserve"> albei</w:t>
      </w:r>
      <w:r w:rsidRPr="00CC0329">
        <w:rPr>
          <w:rFonts w:ascii="Arial" w:hAnsi="Arial" w:cs="Arial"/>
          <w:color w:val="000000" w:themeColor="text1"/>
        </w:rPr>
        <w:t>t at a less concentrated level.</w:t>
      </w:r>
      <w:r w:rsidR="006E4682">
        <w:rPr>
          <w:rFonts w:ascii="Arial" w:hAnsi="Arial" w:cs="Arial"/>
          <w:color w:val="000000" w:themeColor="text1"/>
        </w:rPr>
        <w:t xml:space="preserve"> </w:t>
      </w:r>
      <w:r w:rsidR="00D56F8F">
        <w:rPr>
          <w:rFonts w:ascii="Arial" w:hAnsi="Arial" w:cs="Arial"/>
          <w:color w:val="000000" w:themeColor="text1"/>
        </w:rPr>
        <w:t xml:space="preserve">Responding to these challenges can only be done through a focus on effective </w:t>
      </w:r>
      <w:r w:rsidR="006E4682">
        <w:rPr>
          <w:rFonts w:ascii="Arial" w:hAnsi="Arial" w:cs="Arial"/>
          <w:color w:val="000000" w:themeColor="text1"/>
        </w:rPr>
        <w:t>p</w:t>
      </w:r>
      <w:r w:rsidR="00144276">
        <w:rPr>
          <w:rFonts w:ascii="Arial" w:hAnsi="Arial" w:cs="Arial"/>
          <w:color w:val="000000" w:themeColor="text1"/>
        </w:rPr>
        <w:t xml:space="preserve">artnership working </w:t>
      </w:r>
      <w:r w:rsidR="006E4682">
        <w:rPr>
          <w:rFonts w:ascii="Arial" w:hAnsi="Arial" w:cs="Arial"/>
          <w:color w:val="000000" w:themeColor="text1"/>
        </w:rPr>
        <w:t xml:space="preserve">- </w:t>
      </w:r>
      <w:r w:rsidR="00144276">
        <w:rPr>
          <w:rFonts w:ascii="Arial" w:hAnsi="Arial" w:cs="Arial"/>
          <w:color w:val="000000" w:themeColor="text1"/>
        </w:rPr>
        <w:t xml:space="preserve">which includes not only our </w:t>
      </w:r>
      <w:r w:rsidR="0058359D">
        <w:rPr>
          <w:rFonts w:ascii="Arial" w:hAnsi="Arial" w:cs="Arial"/>
          <w:color w:val="000000" w:themeColor="text1"/>
        </w:rPr>
        <w:t>S</w:t>
      </w:r>
      <w:r w:rsidR="00144276">
        <w:rPr>
          <w:rFonts w:ascii="Arial" w:hAnsi="Arial" w:cs="Arial"/>
          <w:color w:val="000000" w:themeColor="text1"/>
        </w:rPr>
        <w:t xml:space="preserve">tatutory </w:t>
      </w:r>
      <w:r w:rsidR="0058359D">
        <w:rPr>
          <w:rFonts w:ascii="Arial" w:hAnsi="Arial" w:cs="Arial"/>
          <w:color w:val="000000" w:themeColor="text1"/>
        </w:rPr>
        <w:t>P</w:t>
      </w:r>
      <w:r w:rsidR="00144276">
        <w:rPr>
          <w:rFonts w:ascii="Arial" w:hAnsi="Arial" w:cs="Arial"/>
          <w:color w:val="000000" w:themeColor="text1"/>
        </w:rPr>
        <w:t>artner</w:t>
      </w:r>
      <w:r w:rsidR="006E4682">
        <w:rPr>
          <w:rFonts w:ascii="Arial" w:hAnsi="Arial" w:cs="Arial"/>
          <w:color w:val="000000" w:themeColor="text1"/>
        </w:rPr>
        <w:t xml:space="preserve">s but </w:t>
      </w:r>
      <w:r w:rsidR="00144276">
        <w:rPr>
          <w:rFonts w:ascii="Arial" w:hAnsi="Arial" w:cs="Arial"/>
          <w:color w:val="000000" w:themeColor="text1"/>
        </w:rPr>
        <w:t>a</w:t>
      </w:r>
      <w:r w:rsidR="000D04CE">
        <w:rPr>
          <w:rFonts w:ascii="Arial" w:hAnsi="Arial" w:cs="Arial"/>
          <w:color w:val="000000" w:themeColor="text1"/>
        </w:rPr>
        <w:t>lso a</w:t>
      </w:r>
      <w:r w:rsidR="00144276">
        <w:rPr>
          <w:rFonts w:ascii="Arial" w:hAnsi="Arial" w:cs="Arial"/>
          <w:color w:val="000000" w:themeColor="text1"/>
        </w:rPr>
        <w:t xml:space="preserve"> wide variety of organisations</w:t>
      </w:r>
      <w:r w:rsidR="006E4682">
        <w:rPr>
          <w:rFonts w:ascii="Arial" w:hAnsi="Arial" w:cs="Arial"/>
          <w:color w:val="000000" w:themeColor="text1"/>
        </w:rPr>
        <w:t>,</w:t>
      </w:r>
      <w:r w:rsidR="00144276">
        <w:rPr>
          <w:rFonts w:ascii="Arial" w:hAnsi="Arial" w:cs="Arial"/>
          <w:color w:val="000000" w:themeColor="text1"/>
        </w:rPr>
        <w:t xml:space="preserve"> as well as the communities which we serve. </w:t>
      </w:r>
    </w:p>
    <w:p w14:paraId="2E878577" w14:textId="77777777" w:rsidR="00144276" w:rsidRDefault="00144276" w:rsidP="002636C4">
      <w:pPr>
        <w:pStyle w:val="BodyText"/>
        <w:spacing w:line="28" w:lineRule="atLeast"/>
        <w:ind w:right="743"/>
        <w:jc w:val="both"/>
        <w:rPr>
          <w:rFonts w:ascii="Arial" w:hAnsi="Arial" w:cs="Arial"/>
          <w:color w:val="000000" w:themeColor="text1"/>
        </w:rPr>
      </w:pPr>
    </w:p>
    <w:p w14:paraId="1EE0B392" w14:textId="23323216" w:rsidR="00D56F8F" w:rsidRPr="001C784F" w:rsidRDefault="00144276" w:rsidP="00CA2647">
      <w:pPr>
        <w:pStyle w:val="BodyText"/>
        <w:spacing w:line="28" w:lineRule="atLeast"/>
        <w:ind w:right="96"/>
        <w:jc w:val="both"/>
        <w:rPr>
          <w:rFonts w:ascii="Arial" w:hAnsi="Arial" w:cs="Arial"/>
          <w:color w:val="000000" w:themeColor="text1"/>
        </w:rPr>
      </w:pPr>
      <w:r>
        <w:rPr>
          <w:rFonts w:ascii="Arial" w:hAnsi="Arial" w:cs="Arial"/>
          <w:color w:val="000000" w:themeColor="text1"/>
          <w:spacing w:val="-2"/>
        </w:rPr>
        <w:t>We recogni</w:t>
      </w:r>
      <w:r w:rsidR="00090E36">
        <w:rPr>
          <w:rFonts w:ascii="Arial" w:hAnsi="Arial" w:cs="Arial"/>
          <w:color w:val="000000" w:themeColor="text1"/>
          <w:spacing w:val="-2"/>
        </w:rPr>
        <w:t>s</w:t>
      </w:r>
      <w:r>
        <w:rPr>
          <w:rFonts w:ascii="Arial" w:hAnsi="Arial" w:cs="Arial"/>
          <w:color w:val="000000" w:themeColor="text1"/>
          <w:spacing w:val="-2"/>
        </w:rPr>
        <w:t>e our role in identifying and supporting those within our communities who are particularly vulnerable and ensuring pathways to a wider level of support are created and main</w:t>
      </w:r>
      <w:r w:rsidR="000D04CE">
        <w:rPr>
          <w:rFonts w:ascii="Arial" w:hAnsi="Arial" w:cs="Arial"/>
          <w:color w:val="000000" w:themeColor="text1"/>
          <w:spacing w:val="-2"/>
        </w:rPr>
        <w:t xml:space="preserve">tained as part of </w:t>
      </w:r>
      <w:r>
        <w:rPr>
          <w:rFonts w:ascii="Arial" w:hAnsi="Arial" w:cs="Arial"/>
          <w:color w:val="000000" w:themeColor="text1"/>
          <w:spacing w:val="-2"/>
        </w:rPr>
        <w:t xml:space="preserve">a program </w:t>
      </w:r>
      <w:r w:rsidR="000D04CE">
        <w:rPr>
          <w:rFonts w:ascii="Arial" w:hAnsi="Arial" w:cs="Arial"/>
          <w:color w:val="000000" w:themeColor="text1"/>
          <w:spacing w:val="-2"/>
        </w:rPr>
        <w:t>of initiatives with a focus on</w:t>
      </w:r>
      <w:r>
        <w:rPr>
          <w:rFonts w:ascii="Arial" w:hAnsi="Arial" w:cs="Arial"/>
          <w:color w:val="000000" w:themeColor="text1"/>
          <w:spacing w:val="-2"/>
        </w:rPr>
        <w:t xml:space="preserve"> </w:t>
      </w:r>
      <w:r w:rsidR="00EC5F99">
        <w:rPr>
          <w:rFonts w:ascii="Arial" w:hAnsi="Arial" w:cs="Arial"/>
          <w:color w:val="000000" w:themeColor="text1"/>
          <w:spacing w:val="-2"/>
        </w:rPr>
        <w:t>prevention and public protection.</w:t>
      </w:r>
      <w:r w:rsidR="000D04CE" w:rsidRPr="000D04CE">
        <w:t xml:space="preserve"> </w:t>
      </w:r>
      <w:r w:rsidR="000D04CE" w:rsidRPr="000D04CE">
        <w:rPr>
          <w:rFonts w:ascii="Arial" w:hAnsi="Arial" w:cs="Arial"/>
          <w:color w:val="000000" w:themeColor="text1"/>
          <w:spacing w:val="-2"/>
        </w:rPr>
        <w:t>This Highland Local Policing Plan has been designed to articulate our broad contribution to the Highland Outcome Improvement Plan,</w:t>
      </w:r>
      <w:r w:rsidR="000D04CE">
        <w:rPr>
          <w:rFonts w:ascii="Arial" w:hAnsi="Arial" w:cs="Arial"/>
          <w:color w:val="000000" w:themeColor="text1"/>
          <w:spacing w:val="-2"/>
        </w:rPr>
        <w:t xml:space="preserve"> which </w:t>
      </w:r>
      <w:r w:rsidR="00DB5528">
        <w:rPr>
          <w:rFonts w:ascii="Arial" w:hAnsi="Arial" w:cs="Arial"/>
          <w:color w:val="000000" w:themeColor="text1"/>
          <w:spacing w:val="-2"/>
        </w:rPr>
        <w:t xml:space="preserve">is </w:t>
      </w:r>
      <w:r w:rsidR="00DB5528" w:rsidRPr="000D04CE">
        <w:rPr>
          <w:rFonts w:ascii="Arial" w:hAnsi="Arial" w:cs="Arial"/>
          <w:color w:val="000000" w:themeColor="text1"/>
          <w:spacing w:val="-2"/>
        </w:rPr>
        <w:t>in</w:t>
      </w:r>
      <w:r w:rsidR="000D04CE" w:rsidRPr="000D04CE">
        <w:rPr>
          <w:rFonts w:ascii="Arial" w:hAnsi="Arial" w:cs="Arial"/>
          <w:color w:val="000000" w:themeColor="text1"/>
          <w:spacing w:val="-2"/>
        </w:rPr>
        <w:t xml:space="preserve"> keeping with our commitment to tackle challenging, chronic and long term issues while supporting resilience in partnership with our communities and other public and voluntary agencies.</w:t>
      </w:r>
    </w:p>
    <w:p w14:paraId="3A2394C5" w14:textId="77777777" w:rsidR="00D56F8F" w:rsidRDefault="00D56F8F" w:rsidP="002636C4">
      <w:pPr>
        <w:pStyle w:val="BodyText"/>
        <w:spacing w:line="28" w:lineRule="atLeast"/>
        <w:ind w:right="36"/>
        <w:jc w:val="both"/>
        <w:rPr>
          <w:rFonts w:ascii="Arial" w:hAnsi="Arial" w:cs="Arial"/>
          <w:color w:val="000000" w:themeColor="text1"/>
        </w:rPr>
      </w:pPr>
    </w:p>
    <w:p w14:paraId="35BAA2E0" w14:textId="18D41A84" w:rsidR="00D56F8F" w:rsidRPr="00EC5F99" w:rsidRDefault="00EC5F99" w:rsidP="002636C4">
      <w:pPr>
        <w:pStyle w:val="BodyText"/>
        <w:spacing w:line="28" w:lineRule="atLeast"/>
        <w:ind w:right="36"/>
        <w:jc w:val="both"/>
        <w:rPr>
          <w:rFonts w:ascii="Arial" w:hAnsi="Arial" w:cs="Arial"/>
          <w:color w:val="000000" w:themeColor="text1"/>
        </w:rPr>
      </w:pPr>
      <w:r w:rsidRPr="00EC5F99">
        <w:rPr>
          <w:rFonts w:ascii="Arial" w:hAnsi="Arial" w:cs="Arial"/>
          <w:color w:val="000000" w:themeColor="text1"/>
        </w:rPr>
        <w:t>To ensure</w:t>
      </w:r>
      <w:r w:rsidRPr="00EC5F99">
        <w:rPr>
          <w:rFonts w:ascii="Arial" w:hAnsi="Arial" w:cs="Arial"/>
        </w:rPr>
        <w:t xml:space="preserve"> we continue to plan on the basis of not only national priorities but local needs </w:t>
      </w:r>
      <w:r w:rsidR="000D04CE">
        <w:rPr>
          <w:rFonts w:ascii="Arial" w:hAnsi="Arial" w:cs="Arial"/>
        </w:rPr>
        <w:t>we have continued to engage in</w:t>
      </w:r>
      <w:r w:rsidRPr="00EC5F99">
        <w:rPr>
          <w:rFonts w:ascii="Arial" w:hAnsi="Arial" w:cs="Arial"/>
          <w:color w:val="000000" w:themeColor="text1"/>
        </w:rPr>
        <w:t xml:space="preserve"> </w:t>
      </w:r>
      <w:r>
        <w:rPr>
          <w:rFonts w:ascii="Arial" w:hAnsi="Arial" w:cs="Arial"/>
          <w:color w:val="000000" w:themeColor="text1"/>
        </w:rPr>
        <w:t xml:space="preserve">extensive </w:t>
      </w:r>
      <w:r w:rsidRPr="00EC5F99">
        <w:rPr>
          <w:rFonts w:ascii="Arial" w:hAnsi="Arial" w:cs="Arial"/>
          <w:color w:val="000000" w:themeColor="text1"/>
        </w:rPr>
        <w:t>consultation, feedback and broader analysis of cri</w:t>
      </w:r>
      <w:r w:rsidR="000D04CE">
        <w:rPr>
          <w:rFonts w:ascii="Arial" w:hAnsi="Arial" w:cs="Arial"/>
          <w:color w:val="000000" w:themeColor="text1"/>
        </w:rPr>
        <w:t>me and other supporting data. This plan</w:t>
      </w:r>
      <w:r w:rsidRPr="00EC5F99">
        <w:rPr>
          <w:rFonts w:ascii="Arial" w:hAnsi="Arial" w:cs="Arial"/>
          <w:color w:val="000000" w:themeColor="text1"/>
        </w:rPr>
        <w:t xml:space="preserve"> outlines what our priorities will be and how our services will be delivered over the next three years.</w:t>
      </w:r>
      <w:r>
        <w:rPr>
          <w:rFonts w:ascii="Arial" w:hAnsi="Arial" w:cs="Arial"/>
          <w:color w:val="000000" w:themeColor="text1"/>
        </w:rPr>
        <w:t xml:space="preserve"> </w:t>
      </w:r>
    </w:p>
    <w:p w14:paraId="5D97A1DE" w14:textId="77777777" w:rsidR="00EC5F99" w:rsidRDefault="00EC5F99" w:rsidP="002636C4">
      <w:pPr>
        <w:pStyle w:val="BodyText"/>
        <w:spacing w:line="28" w:lineRule="atLeast"/>
        <w:jc w:val="both"/>
        <w:rPr>
          <w:rFonts w:ascii="Arial" w:hAnsi="Arial" w:cs="Arial"/>
          <w:color w:val="000000" w:themeColor="text1"/>
          <w:sz w:val="27"/>
        </w:rPr>
      </w:pPr>
    </w:p>
    <w:p w14:paraId="6F1DEE05" w14:textId="3E6E9EF7" w:rsidR="00D56F8F" w:rsidRDefault="002636C4" w:rsidP="002636C4">
      <w:pPr>
        <w:pStyle w:val="BodyText"/>
        <w:spacing w:line="28" w:lineRule="atLeast"/>
        <w:jc w:val="both"/>
        <w:rPr>
          <w:rFonts w:ascii="Arial" w:hAnsi="Arial" w:cs="Arial"/>
          <w:color w:val="000000" w:themeColor="text1"/>
        </w:rPr>
      </w:pPr>
      <w:r>
        <w:rPr>
          <w:rFonts w:ascii="Arial" w:hAnsi="Arial" w:cs="Arial"/>
          <w:color w:val="000000" w:themeColor="text1"/>
        </w:rPr>
        <w:t xml:space="preserve">At this point </w:t>
      </w:r>
      <w:r w:rsidR="00EC5F99" w:rsidRPr="002636C4">
        <w:rPr>
          <w:rFonts w:ascii="Arial" w:hAnsi="Arial" w:cs="Arial"/>
          <w:color w:val="000000" w:themeColor="text1"/>
        </w:rPr>
        <w:t xml:space="preserve">I would normally reflect on the exciting opportunities ahead </w:t>
      </w:r>
      <w:r>
        <w:rPr>
          <w:rFonts w:ascii="Arial" w:hAnsi="Arial" w:cs="Arial"/>
          <w:color w:val="000000" w:themeColor="text1"/>
        </w:rPr>
        <w:t xml:space="preserve">- </w:t>
      </w:r>
      <w:r w:rsidR="00EC5F99" w:rsidRPr="002636C4">
        <w:rPr>
          <w:rFonts w:ascii="Arial" w:hAnsi="Arial" w:cs="Arial"/>
          <w:color w:val="000000" w:themeColor="text1"/>
        </w:rPr>
        <w:t>but there is no doubt that having experienced a unique period in policing, and across society in general, the next three years will continue to</w:t>
      </w:r>
      <w:r w:rsidRPr="002636C4">
        <w:rPr>
          <w:rFonts w:ascii="Arial" w:hAnsi="Arial" w:cs="Arial"/>
          <w:color w:val="000000" w:themeColor="text1"/>
        </w:rPr>
        <w:t xml:space="preserve"> present significant challenges. W</w:t>
      </w:r>
      <w:r w:rsidR="00EC5F99" w:rsidRPr="002636C4">
        <w:rPr>
          <w:rFonts w:ascii="Arial" w:hAnsi="Arial" w:cs="Arial"/>
          <w:color w:val="000000" w:themeColor="text1"/>
        </w:rPr>
        <w:t>e will seek to take advantage of opportunities</w:t>
      </w:r>
      <w:r w:rsidR="000D04CE">
        <w:rPr>
          <w:rFonts w:ascii="Arial" w:hAnsi="Arial" w:cs="Arial"/>
          <w:color w:val="000000" w:themeColor="text1"/>
        </w:rPr>
        <w:t xml:space="preserve"> that exist</w:t>
      </w:r>
      <w:r w:rsidR="00EC5F99" w:rsidRPr="002636C4">
        <w:rPr>
          <w:rFonts w:ascii="Arial" w:hAnsi="Arial" w:cs="Arial"/>
          <w:color w:val="000000" w:themeColor="text1"/>
        </w:rPr>
        <w:t xml:space="preserve"> through new technology and providing our people with the appropriate skills to ensure we are agile in responding to emer</w:t>
      </w:r>
      <w:r w:rsidR="00F83E7F">
        <w:rPr>
          <w:rFonts w:ascii="Arial" w:hAnsi="Arial" w:cs="Arial"/>
          <w:color w:val="000000" w:themeColor="text1"/>
        </w:rPr>
        <w:t>ging threats and opportunities.</w:t>
      </w:r>
    </w:p>
    <w:p w14:paraId="7B86DBF4" w14:textId="77777777" w:rsidR="002636C4" w:rsidRDefault="002636C4" w:rsidP="002636C4">
      <w:pPr>
        <w:pStyle w:val="BodyText"/>
        <w:spacing w:line="28" w:lineRule="atLeast"/>
        <w:jc w:val="both"/>
        <w:rPr>
          <w:rFonts w:ascii="Arial" w:hAnsi="Arial" w:cs="Arial"/>
          <w:color w:val="000000" w:themeColor="text1"/>
        </w:rPr>
      </w:pPr>
    </w:p>
    <w:p w14:paraId="7FB1120D" w14:textId="485A7C6F" w:rsidR="002636C4" w:rsidRPr="00CA2647" w:rsidRDefault="002636C4" w:rsidP="00CA2647">
      <w:pPr>
        <w:pStyle w:val="BodyText"/>
        <w:spacing w:line="28" w:lineRule="atLeast"/>
        <w:jc w:val="both"/>
        <w:rPr>
          <w:rFonts w:ascii="Arial" w:hAnsi="Arial" w:cs="Arial"/>
          <w:color w:val="000000" w:themeColor="text1"/>
        </w:rPr>
      </w:pPr>
      <w:r w:rsidRPr="00CA2647">
        <w:rPr>
          <w:rFonts w:ascii="Arial" w:hAnsi="Arial" w:cs="Arial"/>
          <w:color w:val="000000" w:themeColor="text1"/>
        </w:rPr>
        <w:t xml:space="preserve">There is no doubt that our focus will remain on playing our part in keeping the Highlands as </w:t>
      </w:r>
      <w:r w:rsidR="000D04CE" w:rsidRPr="00CA2647">
        <w:rPr>
          <w:rFonts w:ascii="Arial" w:hAnsi="Arial" w:cs="Arial"/>
          <w:color w:val="000000" w:themeColor="text1"/>
        </w:rPr>
        <w:t>a safe and supportive place to live, work and visit</w:t>
      </w:r>
      <w:r w:rsidRPr="00CA2647">
        <w:rPr>
          <w:rFonts w:ascii="Arial" w:hAnsi="Arial" w:cs="Arial"/>
          <w:color w:val="000000" w:themeColor="text1"/>
        </w:rPr>
        <w:t xml:space="preserve">. </w:t>
      </w:r>
    </w:p>
    <w:p w14:paraId="32CF8701" w14:textId="71AC56B2" w:rsidR="001C784F" w:rsidRPr="00CA2647" w:rsidRDefault="001C784F" w:rsidP="00CA2647">
      <w:pPr>
        <w:pStyle w:val="BodyText"/>
        <w:spacing w:line="28" w:lineRule="atLeast"/>
        <w:ind w:right="923"/>
        <w:rPr>
          <w:rFonts w:ascii="Arial" w:hAnsi="Arial" w:cs="Arial"/>
          <w:color w:val="000000" w:themeColor="text1"/>
        </w:rPr>
      </w:pPr>
    </w:p>
    <w:p w14:paraId="61584169" w14:textId="6C0B5474" w:rsidR="001C784F" w:rsidRPr="00E93A5C" w:rsidRDefault="00090E36" w:rsidP="00CA2647">
      <w:pPr>
        <w:spacing w:before="0" w:after="0" w:line="28" w:lineRule="atLeast"/>
        <w:ind w:right="706"/>
        <w:rPr>
          <w:bCs/>
        </w:rPr>
      </w:pPr>
      <w:r w:rsidRPr="00E93A5C">
        <w:rPr>
          <w:bCs/>
        </w:rPr>
        <w:t>Robert Shepherd</w:t>
      </w:r>
    </w:p>
    <w:p w14:paraId="11D245CB" w14:textId="77777777" w:rsidR="001C784F" w:rsidRPr="00E93A5C" w:rsidRDefault="007B0DF1" w:rsidP="00CA2647">
      <w:pPr>
        <w:spacing w:before="0" w:after="0" w:line="28" w:lineRule="atLeast"/>
        <w:ind w:right="706"/>
        <w:rPr>
          <w:bCs/>
        </w:rPr>
      </w:pPr>
      <w:r w:rsidRPr="00E93A5C">
        <w:rPr>
          <w:bCs/>
        </w:rPr>
        <w:lastRenderedPageBreak/>
        <w:t>Divisional</w:t>
      </w:r>
      <w:r w:rsidR="001C784F" w:rsidRPr="00E93A5C">
        <w:rPr>
          <w:bCs/>
        </w:rPr>
        <w:t xml:space="preserve"> Commander</w:t>
      </w:r>
    </w:p>
    <w:p w14:paraId="4ACC3EC2" w14:textId="3276A59B" w:rsidR="009A1A6A" w:rsidRPr="00E93A5C" w:rsidRDefault="001C784F" w:rsidP="00CA2647">
      <w:pPr>
        <w:spacing w:before="0" w:after="0" w:line="28" w:lineRule="atLeast"/>
        <w:ind w:right="706"/>
        <w:rPr>
          <w:bCs/>
          <w:spacing w:val="-2"/>
        </w:rPr>
      </w:pPr>
      <w:r w:rsidRPr="00E93A5C">
        <w:rPr>
          <w:bCs/>
          <w:spacing w:val="-2"/>
        </w:rPr>
        <w:t>Highland</w:t>
      </w:r>
      <w:r w:rsidRPr="00E93A5C">
        <w:rPr>
          <w:bCs/>
          <w:spacing w:val="-10"/>
        </w:rPr>
        <w:t xml:space="preserve"> </w:t>
      </w:r>
      <w:r w:rsidRPr="00E93A5C">
        <w:rPr>
          <w:bCs/>
          <w:spacing w:val="-2"/>
        </w:rPr>
        <w:t>and</w:t>
      </w:r>
      <w:r w:rsidRPr="00E93A5C">
        <w:rPr>
          <w:bCs/>
          <w:spacing w:val="-9"/>
        </w:rPr>
        <w:t xml:space="preserve"> </w:t>
      </w:r>
      <w:r w:rsidRPr="00E93A5C">
        <w:rPr>
          <w:bCs/>
          <w:spacing w:val="-2"/>
        </w:rPr>
        <w:t>Islands</w:t>
      </w:r>
      <w:r w:rsidRPr="00E93A5C">
        <w:rPr>
          <w:bCs/>
          <w:spacing w:val="-11"/>
        </w:rPr>
        <w:t xml:space="preserve"> </w:t>
      </w:r>
      <w:r w:rsidRPr="00E93A5C">
        <w:rPr>
          <w:bCs/>
          <w:spacing w:val="-2"/>
        </w:rPr>
        <w:t>Division</w:t>
      </w:r>
    </w:p>
    <w:p w14:paraId="0CBBF065" w14:textId="77777777" w:rsidR="009A1A6A" w:rsidRPr="00CA2647" w:rsidRDefault="009A1A6A">
      <w:pPr>
        <w:spacing w:before="240" w:after="0"/>
        <w:rPr>
          <w:b/>
          <w:spacing w:val="-2"/>
        </w:rPr>
      </w:pPr>
      <w:r w:rsidRPr="00CA2647">
        <w:rPr>
          <w:b/>
          <w:spacing w:val="-2"/>
        </w:rPr>
        <w:br w:type="page"/>
      </w:r>
    </w:p>
    <w:p w14:paraId="7EAE1BB4" w14:textId="5D8AB969" w:rsidR="00BA6F9E" w:rsidRDefault="009A1A6A" w:rsidP="00886BFC">
      <w:pPr>
        <w:pStyle w:val="Heading2"/>
        <w:jc w:val="both"/>
      </w:pPr>
      <w:bookmarkStart w:id="2" w:name="_Toc141262169"/>
      <w:r>
        <w:lastRenderedPageBreak/>
        <w:t>Introduction to Highland</w:t>
      </w:r>
      <w:bookmarkEnd w:id="2"/>
    </w:p>
    <w:p w14:paraId="1306E3D1" w14:textId="7EAE0795" w:rsidR="002F6ADA" w:rsidRDefault="009A1A6A" w:rsidP="00CA2647">
      <w:pPr>
        <w:spacing w:before="0" w:after="0" w:line="28" w:lineRule="atLeast"/>
        <w:jc w:val="both"/>
      </w:pPr>
      <w:r>
        <w:t>The Highland Area covers one third of Scotland’s land mass with a population of approximately 230,000 spread across the area.</w:t>
      </w:r>
      <w:r w:rsidR="00CA2647">
        <w:t xml:space="preserve"> The L</w:t>
      </w:r>
      <w:r w:rsidR="002F6ADA">
        <w:t xml:space="preserve">ocal </w:t>
      </w:r>
      <w:r w:rsidR="00CA2647">
        <w:t>A</w:t>
      </w:r>
      <w:r w:rsidR="002F6ADA">
        <w:t>uthority is the 7</w:t>
      </w:r>
      <w:r w:rsidR="002F6ADA" w:rsidRPr="002F6ADA">
        <w:rPr>
          <w:vertAlign w:val="superscript"/>
        </w:rPr>
        <w:t>th</w:t>
      </w:r>
      <w:r w:rsidR="002F6ADA">
        <w:t xml:space="preserve"> largest in the country in terms of population but with the lowest popul</w:t>
      </w:r>
      <w:r w:rsidR="000D04CE">
        <w:t>ation density with just 8 people</w:t>
      </w:r>
      <w:r w:rsidR="002F6ADA">
        <w:t xml:space="preserve"> per square kilometre.</w:t>
      </w:r>
    </w:p>
    <w:p w14:paraId="608F373B" w14:textId="77777777" w:rsidR="00CA2647" w:rsidRDefault="00CA2647" w:rsidP="00CA2647">
      <w:pPr>
        <w:spacing w:before="0" w:after="0" w:line="28" w:lineRule="atLeast"/>
        <w:jc w:val="both"/>
      </w:pPr>
    </w:p>
    <w:p w14:paraId="7AC3A906" w14:textId="0C2A362F" w:rsidR="002F6ADA" w:rsidRDefault="002F6ADA" w:rsidP="00CA2647">
      <w:pPr>
        <w:spacing w:before="0" w:after="0" w:line="28" w:lineRule="atLeast"/>
        <w:jc w:val="both"/>
      </w:pPr>
      <w:r>
        <w:t xml:space="preserve">Such a vast area has an incredibly diverse geography and </w:t>
      </w:r>
      <w:r w:rsidR="000D04CE">
        <w:t>equally diverse communities from</w:t>
      </w:r>
      <w:r>
        <w:t xml:space="preserve"> scattered</w:t>
      </w:r>
      <w:r w:rsidR="000D04CE">
        <w:t xml:space="preserve"> remote</w:t>
      </w:r>
      <w:r>
        <w:t xml:space="preserve"> townships to urban areas such as the City of Inverness with a population of 55,000.</w:t>
      </w:r>
    </w:p>
    <w:p w14:paraId="7146CAD7" w14:textId="77777777" w:rsidR="00CA2647" w:rsidRDefault="00CA2647" w:rsidP="00CA2647">
      <w:pPr>
        <w:spacing w:before="0" w:after="0" w:line="28" w:lineRule="atLeast"/>
        <w:jc w:val="both"/>
      </w:pPr>
    </w:p>
    <w:p w14:paraId="528F02D5" w14:textId="6648EB98" w:rsidR="00CA737B" w:rsidRDefault="000D04CE" w:rsidP="00CA2647">
      <w:pPr>
        <w:spacing w:before="0" w:after="0" w:line="28" w:lineRule="atLeast"/>
        <w:jc w:val="both"/>
      </w:pPr>
      <w:r>
        <w:t>Between 1998 and 2008 o</w:t>
      </w:r>
      <w:r w:rsidR="00CA737B">
        <w:t xml:space="preserve">ur population has been increasing, </w:t>
      </w:r>
      <w:r>
        <w:t xml:space="preserve">over this period </w:t>
      </w:r>
      <w:r w:rsidR="00DB5528">
        <w:t>the population</w:t>
      </w:r>
      <w:r w:rsidR="00CA737B">
        <w:t xml:space="preserve"> of Highland has increased by 12.7%</w:t>
      </w:r>
      <w:r>
        <w:t xml:space="preserve"> which is significantly above the 7.7% increase experienced across Scotland as a whole</w:t>
      </w:r>
      <w:r w:rsidR="00CA737B">
        <w:t>.</w:t>
      </w:r>
      <w:r>
        <w:t xml:space="preserve"> This reflects the desire of people to move to this area, bringing with it increased diversity, skills and aspirations but also presenting new challenges f</w:t>
      </w:r>
      <w:r w:rsidR="00CA2647">
        <w:t>or service providers to address.</w:t>
      </w:r>
    </w:p>
    <w:p w14:paraId="43E09656" w14:textId="77777777" w:rsidR="00CA2647" w:rsidRDefault="00CA2647" w:rsidP="00CA2647">
      <w:pPr>
        <w:spacing w:before="0" w:after="0" w:line="28" w:lineRule="atLeast"/>
        <w:jc w:val="both"/>
      </w:pPr>
    </w:p>
    <w:p w14:paraId="6BF10FB8" w14:textId="3BC8640F" w:rsidR="006334FA" w:rsidRDefault="00CA737B" w:rsidP="00CA2647">
      <w:pPr>
        <w:spacing w:before="0" w:after="0" w:line="28" w:lineRule="atLeast"/>
        <w:jc w:val="both"/>
      </w:pPr>
      <w:r>
        <w:t xml:space="preserve">The largest age group in the Highland population is 45-64 (69,194) with the smallest group being 16-24 (20,937). Both are important factors in the targeting </w:t>
      </w:r>
      <w:r w:rsidR="006334FA">
        <w:t>of resources and services</w:t>
      </w:r>
      <w:r>
        <w:t>.</w:t>
      </w:r>
      <w:r w:rsidR="006334FA">
        <w:t xml:space="preserve"> A smal</w:t>
      </w:r>
      <w:r w:rsidR="000D04CE">
        <w:t xml:space="preserve">ler working age population </w:t>
      </w:r>
      <w:r w:rsidR="006334FA">
        <w:t>has implications for the availability of staff within the local economy</w:t>
      </w:r>
      <w:r w:rsidR="00CA2647">
        <w:t xml:space="preserve"> across all sectors, including P</w:t>
      </w:r>
      <w:r w:rsidR="006334FA">
        <w:t>olicing.</w:t>
      </w:r>
    </w:p>
    <w:p w14:paraId="19F44161" w14:textId="77777777" w:rsidR="00CA2647" w:rsidRDefault="00CA2647" w:rsidP="00CA2647">
      <w:pPr>
        <w:spacing w:before="0" w:after="0" w:line="28" w:lineRule="atLeast"/>
        <w:jc w:val="both"/>
      </w:pPr>
    </w:p>
    <w:p w14:paraId="6A80E418" w14:textId="34D53230" w:rsidR="00410305" w:rsidRPr="00F83E7F" w:rsidRDefault="006334FA" w:rsidP="0034418C">
      <w:pPr>
        <w:spacing w:before="0" w:after="0" w:line="28" w:lineRule="atLeast"/>
        <w:jc w:val="both"/>
      </w:pPr>
      <w:r>
        <w:t xml:space="preserve">During the course of the pandemic Highland experienced a considerable amount of ‘staycation’ activity which </w:t>
      </w:r>
      <w:r w:rsidR="00886BFC">
        <w:t xml:space="preserve">has an impact </w:t>
      </w:r>
      <w:r>
        <w:t>on local infrastructure</w:t>
      </w:r>
      <w:r w:rsidR="00254AFF">
        <w:t xml:space="preserve"> and increases demand for P</w:t>
      </w:r>
      <w:r w:rsidR="00886BFC">
        <w:t>olicing in some of the most rural areas</w:t>
      </w:r>
      <w:r>
        <w:t>.</w:t>
      </w:r>
      <w:r w:rsidR="004D7723">
        <w:t xml:space="preserve"> However a significant portion of the population derive at least part of their income from this sector of the economy</w:t>
      </w:r>
      <w:r w:rsidR="00886BFC">
        <w:t xml:space="preserve"> and the importance of tourism in that respect is unlikely to change over the period of this plan</w:t>
      </w:r>
      <w:r w:rsidR="004D7723">
        <w:t>.</w:t>
      </w:r>
      <w:r w:rsidR="00410305">
        <w:rPr>
          <w:b/>
          <w:color w:val="FF0000"/>
        </w:rPr>
        <w:br w:type="page"/>
      </w:r>
    </w:p>
    <w:p w14:paraId="6DBB620E" w14:textId="77777777" w:rsidR="0062588E" w:rsidRDefault="007B0DF1" w:rsidP="0062588E">
      <w:pPr>
        <w:pStyle w:val="Heading2"/>
      </w:pPr>
      <w:bookmarkStart w:id="3" w:name="_Toc141262170"/>
      <w:r>
        <w:lastRenderedPageBreak/>
        <w:t>National Strategic A</w:t>
      </w:r>
      <w:r w:rsidR="0062588E">
        <w:t>lignment</w:t>
      </w:r>
      <w:bookmarkEnd w:id="3"/>
    </w:p>
    <w:p w14:paraId="69668239" w14:textId="77777777" w:rsidR="00BA6F9E" w:rsidRDefault="007A2C8F" w:rsidP="0034418C">
      <w:pPr>
        <w:spacing w:before="0" w:after="0" w:line="28" w:lineRule="atLeast"/>
        <w:jc w:val="both"/>
      </w:pPr>
      <w:r w:rsidRPr="00FC0CC6">
        <w:t>Our strategic outcomes provide a clear route from the Scottish Government’s outcomes and priorities, including the Justice Strategy, through Police Scotland’s strategies, plans and performance reporting, enabling us to demonstrate alignment and clearly articu</w:t>
      </w:r>
      <w:r w:rsidR="00FC0CC6" w:rsidRPr="00FC0CC6">
        <w:t>late our ambitions and progress</w:t>
      </w:r>
      <w:r w:rsidR="00632D6C">
        <w:t xml:space="preserve"> as demonstrated below</w:t>
      </w:r>
      <w:r w:rsidR="00BA6F9E">
        <w:t>.</w:t>
      </w:r>
    </w:p>
    <w:p w14:paraId="0DD31FE9" w14:textId="77777777" w:rsidR="00BA6F9E" w:rsidRDefault="00BA6F9E" w:rsidP="0034418C">
      <w:pPr>
        <w:spacing w:before="0" w:after="0" w:line="28" w:lineRule="atLeast"/>
        <w:jc w:val="both"/>
      </w:pPr>
    </w:p>
    <w:p w14:paraId="48AD9E29" w14:textId="1C9EA957" w:rsidR="0062588E" w:rsidRDefault="00FC0CC6" w:rsidP="0034418C">
      <w:pPr>
        <w:spacing w:before="0" w:after="0" w:line="28" w:lineRule="atLeast"/>
        <w:jc w:val="both"/>
      </w:pPr>
      <w:r w:rsidRPr="00FC0CC6">
        <w:t>In addition to the Annual Police Plan, Po</w:t>
      </w:r>
      <w:r w:rsidR="00C12B23">
        <w:t>lice Scotland’s thirteen local P</w:t>
      </w:r>
      <w:r w:rsidRPr="00FC0CC6">
        <w:t xml:space="preserve">olicing </w:t>
      </w:r>
      <w:r w:rsidR="00C12B23">
        <w:t>D</w:t>
      </w:r>
      <w:r w:rsidRPr="00FC0CC6">
        <w:t>ivisions produce Local Police Plans which reference distinct priorities, objectives, outcomes and performance measures. They link to wider community planning arrangements, with Local Outcome Improvement Plans taken into account in their development.</w:t>
      </w:r>
    </w:p>
    <w:p w14:paraId="0AB1DE75" w14:textId="77777777" w:rsidR="00BA6F9E" w:rsidRDefault="00BA6F9E" w:rsidP="0034418C">
      <w:pPr>
        <w:spacing w:before="0" w:after="0" w:line="28" w:lineRule="atLeast"/>
        <w:jc w:val="both"/>
      </w:pPr>
    </w:p>
    <w:p w14:paraId="47995419" w14:textId="77777777" w:rsidR="00632D6C" w:rsidRDefault="00632D6C" w:rsidP="005175C6">
      <w:pPr>
        <w:pStyle w:val="ListParagraph"/>
      </w:pPr>
      <w:r>
        <w:t>Scottish Government National Outcomes/Strategic Priorities/Justice Vision</w:t>
      </w:r>
      <w:r w:rsidR="00F4384A">
        <w:t>.</w:t>
      </w:r>
    </w:p>
    <w:p w14:paraId="603C2EAD" w14:textId="77777777" w:rsidR="00632D6C" w:rsidRDefault="00632D6C" w:rsidP="005175C6">
      <w:pPr>
        <w:pStyle w:val="ListParagraph"/>
      </w:pPr>
      <w:r>
        <w:t>SPA/Police Scotland Strategic Outcomes</w:t>
      </w:r>
      <w:r w:rsidR="00F4384A">
        <w:t>.</w:t>
      </w:r>
    </w:p>
    <w:p w14:paraId="7FD79CC1" w14:textId="77777777" w:rsidR="00632D6C" w:rsidRDefault="00632D6C" w:rsidP="005175C6">
      <w:pPr>
        <w:pStyle w:val="ListParagraph"/>
      </w:pPr>
      <w:r>
        <w:t>Long Term Policing Strategy: Policing for a Safe, Protected and Resilient Scotland</w:t>
      </w:r>
      <w:r w:rsidR="00F4384A">
        <w:t>.</w:t>
      </w:r>
    </w:p>
    <w:p w14:paraId="6AE677FC" w14:textId="77777777" w:rsidR="00197628" w:rsidRDefault="00632D6C" w:rsidP="005175C6">
      <w:pPr>
        <w:pStyle w:val="ListParagraph"/>
      </w:pPr>
      <w:r>
        <w:t>Enabler strategies including People, Fleet, Estates, Public Contact and Engagement, Enabling Policing for the Future, Digital Data and ICT, Cyber, Environmental, Procurement, Violence against Women and Girls, Equality Diversity and Inclusion</w:t>
      </w:r>
      <w:r w:rsidR="00F4384A">
        <w:t>.</w:t>
      </w:r>
    </w:p>
    <w:p w14:paraId="492E04FB" w14:textId="77777777" w:rsidR="00197628" w:rsidRDefault="00197628" w:rsidP="0034418C">
      <w:pPr>
        <w:spacing w:before="0" w:after="0" w:line="28" w:lineRule="atLeast"/>
        <w:jc w:val="both"/>
      </w:pPr>
    </w:p>
    <w:p w14:paraId="221C6C6B" w14:textId="2695EBDE" w:rsidR="00632D6C" w:rsidRDefault="00632D6C" w:rsidP="0034418C">
      <w:pPr>
        <w:spacing w:before="0" w:after="0" w:line="28" w:lineRule="atLeast"/>
        <w:jc w:val="both"/>
      </w:pPr>
      <w:r>
        <w:t xml:space="preserve">These are underpinned by plans including the Strategic Workforce Plan, Annual </w:t>
      </w:r>
    </w:p>
    <w:p w14:paraId="37780190" w14:textId="77777777" w:rsidR="00632D6C" w:rsidRDefault="00632D6C" w:rsidP="0034418C">
      <w:pPr>
        <w:pStyle w:val="ListBullet"/>
        <w:numPr>
          <w:ilvl w:val="0"/>
          <w:numId w:val="0"/>
        </w:numPr>
        <w:spacing w:before="0" w:after="0" w:line="28" w:lineRule="atLeast"/>
        <w:ind w:left="360" w:hanging="357"/>
        <w:jc w:val="both"/>
      </w:pPr>
      <w:r>
        <w:t xml:space="preserve">Police Plan, Local Police Plans, Local Outcome Improvement Plans and </w:t>
      </w:r>
    </w:p>
    <w:p w14:paraId="11E0D01A" w14:textId="77777777" w:rsidR="00632D6C" w:rsidRPr="00632D6C" w:rsidRDefault="00632D6C" w:rsidP="0034418C">
      <w:pPr>
        <w:pStyle w:val="ListBullet"/>
        <w:numPr>
          <w:ilvl w:val="0"/>
          <w:numId w:val="0"/>
        </w:numPr>
        <w:spacing w:before="0" w:after="0" w:line="28" w:lineRule="atLeast"/>
        <w:ind w:left="360" w:hanging="357"/>
        <w:jc w:val="both"/>
      </w:pPr>
      <w:r>
        <w:t>Financial Plans.</w:t>
      </w:r>
    </w:p>
    <w:p w14:paraId="789C204D" w14:textId="77777777" w:rsidR="0062588E" w:rsidRDefault="0062588E" w:rsidP="0062588E">
      <w:pPr>
        <w:spacing w:before="240" w:after="0"/>
        <w:rPr>
          <w:color w:val="FF0000"/>
        </w:rPr>
      </w:pPr>
    </w:p>
    <w:p w14:paraId="18902648" w14:textId="77777777" w:rsidR="0062588E" w:rsidRDefault="0062588E" w:rsidP="0062588E">
      <w:pPr>
        <w:spacing w:before="240" w:after="0"/>
        <w:rPr>
          <w:color w:val="FF0000"/>
        </w:rPr>
      </w:pPr>
    </w:p>
    <w:p w14:paraId="6D1958D1" w14:textId="77777777" w:rsidR="0062588E" w:rsidRDefault="0062588E" w:rsidP="0062588E">
      <w:pPr>
        <w:spacing w:before="240" w:after="0"/>
        <w:rPr>
          <w:rFonts w:eastAsiaTheme="majorEastAsia" w:cstheme="majorBidi"/>
          <w:b/>
          <w:color w:val="000000" w:themeColor="text1"/>
          <w:sz w:val="32"/>
          <w:szCs w:val="26"/>
        </w:rPr>
      </w:pPr>
      <w:r>
        <w:br w:type="page"/>
      </w:r>
    </w:p>
    <w:p w14:paraId="007140C4" w14:textId="77777777" w:rsidR="00505924" w:rsidRDefault="007B0DF1" w:rsidP="00E95467">
      <w:pPr>
        <w:pStyle w:val="Heading2"/>
      </w:pPr>
      <w:bookmarkStart w:id="4" w:name="_Toc141262171"/>
      <w:r>
        <w:lastRenderedPageBreak/>
        <w:t>Local Policing D</w:t>
      </w:r>
      <w:r w:rsidR="00505924">
        <w:t>elivery</w:t>
      </w:r>
      <w:bookmarkEnd w:id="4"/>
    </w:p>
    <w:p w14:paraId="3FCA2C2F" w14:textId="7D3241BA" w:rsidR="007B0DF1" w:rsidRDefault="004D7723" w:rsidP="0034418C">
      <w:pPr>
        <w:pStyle w:val="BodyText"/>
        <w:spacing w:line="28" w:lineRule="atLeast"/>
        <w:ind w:left="100" w:right="70"/>
        <w:jc w:val="both"/>
        <w:rPr>
          <w:rFonts w:ascii="Arial" w:hAnsi="Arial" w:cs="Arial"/>
        </w:rPr>
      </w:pPr>
      <w:r>
        <w:rPr>
          <w:rFonts w:ascii="Arial" w:hAnsi="Arial" w:cs="Arial"/>
        </w:rPr>
        <w:t>In delivering</w:t>
      </w:r>
      <w:r w:rsidR="00886BFC">
        <w:rPr>
          <w:rFonts w:ascii="Arial" w:hAnsi="Arial" w:cs="Arial"/>
        </w:rPr>
        <w:t xml:space="preserve"> policing services</w:t>
      </w:r>
      <w:r>
        <w:rPr>
          <w:rFonts w:ascii="Arial" w:hAnsi="Arial" w:cs="Arial"/>
        </w:rPr>
        <w:t xml:space="preserve"> to our communities, t</w:t>
      </w:r>
      <w:r w:rsidR="007B0DF1" w:rsidRPr="007B0DF1">
        <w:rPr>
          <w:rFonts w:ascii="Arial" w:hAnsi="Arial" w:cs="Arial"/>
        </w:rPr>
        <w:t>he Divisional Commander is supported</w:t>
      </w:r>
      <w:r w:rsidR="007B0DF1" w:rsidRPr="007B0DF1">
        <w:rPr>
          <w:rFonts w:ascii="Arial" w:hAnsi="Arial" w:cs="Arial"/>
          <w:spacing w:val="-14"/>
        </w:rPr>
        <w:t xml:space="preserve"> </w:t>
      </w:r>
      <w:r w:rsidR="007B0DF1" w:rsidRPr="007B0DF1">
        <w:rPr>
          <w:rFonts w:ascii="Arial" w:hAnsi="Arial" w:cs="Arial"/>
        </w:rPr>
        <w:t>by</w:t>
      </w:r>
      <w:r w:rsidR="007B0DF1" w:rsidRPr="007B0DF1">
        <w:rPr>
          <w:rFonts w:ascii="Arial" w:hAnsi="Arial" w:cs="Arial"/>
          <w:spacing w:val="-15"/>
        </w:rPr>
        <w:t xml:space="preserve"> </w:t>
      </w:r>
      <w:r>
        <w:rPr>
          <w:rFonts w:ascii="Arial" w:hAnsi="Arial" w:cs="Arial"/>
          <w:spacing w:val="-15"/>
        </w:rPr>
        <w:t>four</w:t>
      </w:r>
      <w:r w:rsidR="007B0DF1" w:rsidRPr="007B0DF1">
        <w:rPr>
          <w:rFonts w:ascii="Arial" w:hAnsi="Arial" w:cs="Arial"/>
          <w:spacing w:val="-14"/>
        </w:rPr>
        <w:t xml:space="preserve"> </w:t>
      </w:r>
      <w:r w:rsidR="007B0DF1" w:rsidRPr="007B0DF1">
        <w:rPr>
          <w:rFonts w:ascii="Arial" w:hAnsi="Arial" w:cs="Arial"/>
        </w:rPr>
        <w:t>Superi</w:t>
      </w:r>
      <w:r w:rsidR="00C12B23">
        <w:rPr>
          <w:rFonts w:ascii="Arial" w:hAnsi="Arial" w:cs="Arial"/>
        </w:rPr>
        <w:t xml:space="preserve">ntendents who have Operational, Support, Partnerships and </w:t>
      </w:r>
      <w:r w:rsidR="007B0DF1" w:rsidRPr="007B0DF1">
        <w:rPr>
          <w:rFonts w:ascii="Arial" w:hAnsi="Arial" w:cs="Arial"/>
        </w:rPr>
        <w:t>Criminal Investigation functions.</w:t>
      </w:r>
    </w:p>
    <w:p w14:paraId="68C2EA48" w14:textId="77777777" w:rsidR="00C12B23" w:rsidRPr="007B0DF1" w:rsidRDefault="00C12B23" w:rsidP="0034418C">
      <w:pPr>
        <w:pStyle w:val="BodyText"/>
        <w:spacing w:line="28" w:lineRule="atLeast"/>
        <w:ind w:left="100" w:right="70"/>
        <w:jc w:val="both"/>
        <w:rPr>
          <w:rFonts w:ascii="Arial" w:hAnsi="Arial" w:cs="Arial"/>
        </w:rPr>
      </w:pPr>
    </w:p>
    <w:p w14:paraId="4A0DCE2E" w14:textId="5F45A013" w:rsidR="007B0DF1" w:rsidRPr="007B0DF1" w:rsidRDefault="007B0DF1" w:rsidP="0034418C">
      <w:pPr>
        <w:pStyle w:val="BodyText"/>
        <w:spacing w:line="28" w:lineRule="atLeast"/>
        <w:ind w:left="100" w:right="70"/>
        <w:jc w:val="both"/>
        <w:rPr>
          <w:rFonts w:ascii="Arial" w:hAnsi="Arial" w:cs="Arial"/>
        </w:rPr>
      </w:pPr>
      <w:r w:rsidRPr="007B0DF1">
        <w:rPr>
          <w:rFonts w:ascii="Arial" w:hAnsi="Arial" w:cs="Arial"/>
        </w:rPr>
        <w:t xml:space="preserve">Highland </w:t>
      </w:r>
      <w:r w:rsidR="00C12B23">
        <w:rPr>
          <w:rFonts w:ascii="Arial" w:hAnsi="Arial" w:cs="Arial"/>
        </w:rPr>
        <w:t xml:space="preserve">is comprised of </w:t>
      </w:r>
      <w:r w:rsidRPr="007B0DF1">
        <w:rPr>
          <w:rFonts w:ascii="Arial" w:hAnsi="Arial" w:cs="Arial"/>
        </w:rPr>
        <w:t xml:space="preserve">three </w:t>
      </w:r>
      <w:r w:rsidR="00C12B23">
        <w:rPr>
          <w:rFonts w:ascii="Arial" w:hAnsi="Arial" w:cs="Arial"/>
        </w:rPr>
        <w:t xml:space="preserve">Area </w:t>
      </w:r>
      <w:r w:rsidRPr="007B0DF1">
        <w:rPr>
          <w:rFonts w:ascii="Arial" w:hAnsi="Arial" w:cs="Arial"/>
        </w:rPr>
        <w:t>Command</w:t>
      </w:r>
      <w:r w:rsidR="00C12B23">
        <w:rPr>
          <w:rFonts w:ascii="Arial" w:hAnsi="Arial" w:cs="Arial"/>
        </w:rPr>
        <w:t>s</w:t>
      </w:r>
      <w:r w:rsidRPr="007B0DF1">
        <w:rPr>
          <w:rFonts w:ascii="Arial" w:hAnsi="Arial" w:cs="Arial"/>
        </w:rPr>
        <w:t xml:space="preserve"> within the Highland and Islands</w:t>
      </w:r>
      <w:r w:rsidRPr="007B0DF1">
        <w:rPr>
          <w:rFonts w:ascii="Arial" w:hAnsi="Arial" w:cs="Arial"/>
          <w:spacing w:val="-9"/>
        </w:rPr>
        <w:t xml:space="preserve"> </w:t>
      </w:r>
      <w:r w:rsidRPr="007B0DF1">
        <w:rPr>
          <w:rFonts w:ascii="Arial" w:hAnsi="Arial" w:cs="Arial"/>
        </w:rPr>
        <w:t>Division</w:t>
      </w:r>
      <w:r w:rsidRPr="007B0DF1">
        <w:rPr>
          <w:rFonts w:ascii="Arial" w:hAnsi="Arial" w:cs="Arial"/>
          <w:spacing w:val="-10"/>
        </w:rPr>
        <w:t xml:space="preserve"> </w:t>
      </w:r>
      <w:r w:rsidRPr="007B0DF1">
        <w:rPr>
          <w:rFonts w:ascii="Arial" w:hAnsi="Arial" w:cs="Arial"/>
        </w:rPr>
        <w:t>of</w:t>
      </w:r>
      <w:r w:rsidRPr="007B0DF1">
        <w:rPr>
          <w:rFonts w:ascii="Arial" w:hAnsi="Arial" w:cs="Arial"/>
          <w:spacing w:val="-10"/>
        </w:rPr>
        <w:t xml:space="preserve"> </w:t>
      </w:r>
      <w:r w:rsidRPr="007B0DF1">
        <w:rPr>
          <w:rFonts w:ascii="Arial" w:hAnsi="Arial" w:cs="Arial"/>
        </w:rPr>
        <w:t>Police</w:t>
      </w:r>
      <w:r w:rsidRPr="007B0DF1">
        <w:rPr>
          <w:rFonts w:ascii="Arial" w:hAnsi="Arial" w:cs="Arial"/>
          <w:spacing w:val="-9"/>
        </w:rPr>
        <w:t xml:space="preserve"> </w:t>
      </w:r>
      <w:r w:rsidRPr="007B0DF1">
        <w:rPr>
          <w:rFonts w:ascii="Arial" w:hAnsi="Arial" w:cs="Arial"/>
        </w:rPr>
        <w:t>Scotland:</w:t>
      </w:r>
      <w:r w:rsidR="00C12B23">
        <w:rPr>
          <w:rFonts w:ascii="Arial" w:hAnsi="Arial" w:cs="Arial"/>
        </w:rPr>
        <w:t>-</w:t>
      </w:r>
    </w:p>
    <w:p w14:paraId="0EABA304" w14:textId="77777777" w:rsidR="007B0DF1" w:rsidRPr="00A257AF" w:rsidRDefault="007B0DF1" w:rsidP="0034418C">
      <w:pPr>
        <w:pStyle w:val="BodyText"/>
        <w:spacing w:line="28" w:lineRule="atLeast"/>
        <w:jc w:val="both"/>
        <w:rPr>
          <w:rFonts w:ascii="Arial" w:hAnsi="Arial" w:cs="Arial"/>
          <w:sz w:val="27"/>
        </w:rPr>
      </w:pPr>
    </w:p>
    <w:p w14:paraId="69997DEF" w14:textId="6C596EA9" w:rsidR="007B0DF1" w:rsidRDefault="007B0DF1" w:rsidP="005175C6">
      <w:pPr>
        <w:pStyle w:val="ListParagraph"/>
        <w:numPr>
          <w:ilvl w:val="0"/>
          <w:numId w:val="4"/>
        </w:numPr>
        <w:rPr>
          <w:spacing w:val="-2"/>
        </w:rPr>
      </w:pPr>
      <w:r w:rsidRPr="00A257AF">
        <w:rPr>
          <w:b/>
        </w:rPr>
        <w:t xml:space="preserve">North Highland </w:t>
      </w:r>
      <w:r w:rsidR="00A257AF" w:rsidRPr="00A257AF">
        <w:rPr>
          <w:b/>
        </w:rPr>
        <w:t xml:space="preserve">Area Command </w:t>
      </w:r>
      <w:r w:rsidR="00886BFC">
        <w:t>-</w:t>
      </w:r>
      <w:r w:rsidRPr="00A257AF">
        <w:t xml:space="preserve"> Caithness,</w:t>
      </w:r>
      <w:r w:rsidRPr="00A257AF">
        <w:rPr>
          <w:spacing w:val="-7"/>
        </w:rPr>
        <w:t xml:space="preserve"> </w:t>
      </w:r>
      <w:r w:rsidRPr="00A257AF">
        <w:t>Sutherland,</w:t>
      </w:r>
      <w:r w:rsidRPr="00A257AF">
        <w:rPr>
          <w:spacing w:val="-7"/>
        </w:rPr>
        <w:t xml:space="preserve"> </w:t>
      </w:r>
      <w:r w:rsidRPr="00A257AF">
        <w:t>Easter Ross</w:t>
      </w:r>
      <w:r w:rsidRPr="00A257AF">
        <w:rPr>
          <w:spacing w:val="-3"/>
        </w:rPr>
        <w:t xml:space="preserve"> </w:t>
      </w:r>
      <w:r w:rsidRPr="00A257AF">
        <w:t>and</w:t>
      </w:r>
      <w:r w:rsidRPr="00A257AF">
        <w:rPr>
          <w:spacing w:val="-3"/>
        </w:rPr>
        <w:t xml:space="preserve"> </w:t>
      </w:r>
      <w:r w:rsidRPr="00A257AF">
        <w:t>Ross</w:t>
      </w:r>
      <w:r w:rsidRPr="00A257AF">
        <w:rPr>
          <w:spacing w:val="-3"/>
        </w:rPr>
        <w:t xml:space="preserve"> </w:t>
      </w:r>
      <w:r w:rsidR="00A257AF" w:rsidRPr="00A257AF">
        <w:t>&amp;</w:t>
      </w:r>
      <w:r w:rsidRPr="00A257AF">
        <w:rPr>
          <w:spacing w:val="-2"/>
        </w:rPr>
        <w:t xml:space="preserve"> Cromarty.</w:t>
      </w:r>
    </w:p>
    <w:p w14:paraId="40811D7B" w14:textId="52312B5E" w:rsidR="007B0DF1" w:rsidRPr="00A257AF" w:rsidRDefault="007B0DF1" w:rsidP="005175C6">
      <w:pPr>
        <w:pStyle w:val="ListParagraph"/>
        <w:numPr>
          <w:ilvl w:val="0"/>
          <w:numId w:val="4"/>
        </w:numPr>
      </w:pPr>
      <w:r w:rsidRPr="00A257AF">
        <w:rPr>
          <w:b/>
        </w:rPr>
        <w:t>South Highland</w:t>
      </w:r>
      <w:r w:rsidR="00A257AF" w:rsidRPr="00A257AF">
        <w:rPr>
          <w:b/>
        </w:rPr>
        <w:t xml:space="preserve"> Area Command</w:t>
      </w:r>
      <w:r w:rsidRPr="00A257AF">
        <w:rPr>
          <w:b/>
        </w:rPr>
        <w:t xml:space="preserve"> </w:t>
      </w:r>
      <w:r w:rsidR="00886BFC">
        <w:t>-</w:t>
      </w:r>
      <w:r w:rsidRPr="00A257AF">
        <w:t xml:space="preserve"> Lochaber,</w:t>
      </w:r>
      <w:r w:rsidRPr="00A257AF">
        <w:rPr>
          <w:spacing w:val="-14"/>
        </w:rPr>
        <w:t xml:space="preserve"> </w:t>
      </w:r>
      <w:r w:rsidRPr="00A257AF">
        <w:t>Skye</w:t>
      </w:r>
      <w:r w:rsidRPr="00A257AF">
        <w:rPr>
          <w:spacing w:val="-12"/>
        </w:rPr>
        <w:t xml:space="preserve"> </w:t>
      </w:r>
      <w:r w:rsidR="00A257AF" w:rsidRPr="00A257AF">
        <w:t>&amp;</w:t>
      </w:r>
      <w:r w:rsidRPr="00A257AF">
        <w:rPr>
          <w:spacing w:val="-9"/>
        </w:rPr>
        <w:t xml:space="preserve"> </w:t>
      </w:r>
      <w:r w:rsidRPr="00A257AF">
        <w:t>Lo</w:t>
      </w:r>
      <w:r w:rsidR="00A257AF" w:rsidRPr="00A257AF">
        <w:t>chalsh, Badenoch, Strathspey &amp;</w:t>
      </w:r>
      <w:r w:rsidRPr="00A257AF">
        <w:t xml:space="preserve"> </w:t>
      </w:r>
      <w:r w:rsidRPr="00A257AF">
        <w:rPr>
          <w:spacing w:val="-2"/>
        </w:rPr>
        <w:t>Nairn.</w:t>
      </w:r>
    </w:p>
    <w:p w14:paraId="328FAF07" w14:textId="5D729248" w:rsidR="007B0DF1" w:rsidRDefault="007B0DF1" w:rsidP="00242FB5">
      <w:pPr>
        <w:pStyle w:val="ListParagraph"/>
        <w:numPr>
          <w:ilvl w:val="0"/>
          <w:numId w:val="4"/>
        </w:numPr>
      </w:pPr>
      <w:r w:rsidRPr="00886BFC">
        <w:rPr>
          <w:b/>
        </w:rPr>
        <w:t>Inverness</w:t>
      </w:r>
      <w:r w:rsidR="00A257AF" w:rsidRPr="00886BFC">
        <w:rPr>
          <w:b/>
        </w:rPr>
        <w:t xml:space="preserve"> Area Command</w:t>
      </w:r>
      <w:r w:rsidRPr="00886BFC">
        <w:rPr>
          <w:b/>
        </w:rPr>
        <w:t xml:space="preserve"> </w:t>
      </w:r>
      <w:r w:rsidR="00886BFC">
        <w:t>–</w:t>
      </w:r>
      <w:r w:rsidRPr="00A257AF">
        <w:t xml:space="preserve"> Inverness</w:t>
      </w:r>
      <w:r w:rsidR="00886BFC">
        <w:t xml:space="preserve"> city &amp; the wider Inverness area.</w:t>
      </w:r>
    </w:p>
    <w:p w14:paraId="11B3729C" w14:textId="77777777" w:rsidR="00CA2647" w:rsidRDefault="00CA2647" w:rsidP="0034418C">
      <w:pPr>
        <w:pStyle w:val="BodyText"/>
        <w:spacing w:line="28" w:lineRule="atLeast"/>
        <w:ind w:left="100" w:right="70"/>
        <w:jc w:val="both"/>
        <w:rPr>
          <w:rFonts w:ascii="Arial" w:hAnsi="Arial" w:cs="Arial"/>
        </w:rPr>
      </w:pPr>
    </w:p>
    <w:p w14:paraId="17C0F740" w14:textId="7567454C" w:rsidR="00BA6F9E" w:rsidRDefault="007B0DF1" w:rsidP="0034418C">
      <w:pPr>
        <w:pStyle w:val="BodyText"/>
        <w:spacing w:line="28" w:lineRule="atLeast"/>
        <w:ind w:left="100" w:right="70"/>
        <w:jc w:val="both"/>
        <w:rPr>
          <w:rFonts w:ascii="Arial" w:hAnsi="Arial" w:cs="Arial"/>
        </w:rPr>
      </w:pPr>
      <w:r w:rsidRPr="00A257AF">
        <w:rPr>
          <w:rFonts w:ascii="Arial" w:hAnsi="Arial" w:cs="Arial"/>
        </w:rPr>
        <w:t>Each</w:t>
      </w:r>
      <w:r w:rsidRPr="00A257AF">
        <w:rPr>
          <w:rFonts w:ascii="Arial" w:hAnsi="Arial" w:cs="Arial"/>
          <w:spacing w:val="-11"/>
        </w:rPr>
        <w:t xml:space="preserve"> </w:t>
      </w:r>
      <w:r w:rsidR="00886BFC">
        <w:rPr>
          <w:rFonts w:ascii="Arial" w:hAnsi="Arial" w:cs="Arial"/>
          <w:spacing w:val="-11"/>
        </w:rPr>
        <w:t>area has</w:t>
      </w:r>
      <w:r w:rsidRPr="00A257AF">
        <w:rPr>
          <w:rFonts w:ascii="Arial" w:hAnsi="Arial" w:cs="Arial"/>
          <w:spacing w:val="-9"/>
        </w:rPr>
        <w:t xml:space="preserve"> </w:t>
      </w:r>
      <w:r w:rsidRPr="00A257AF">
        <w:rPr>
          <w:rFonts w:ascii="Arial" w:hAnsi="Arial" w:cs="Arial"/>
        </w:rPr>
        <w:t>their</w:t>
      </w:r>
      <w:r w:rsidRPr="00A257AF">
        <w:rPr>
          <w:rFonts w:ascii="Arial" w:hAnsi="Arial" w:cs="Arial"/>
          <w:spacing w:val="-11"/>
        </w:rPr>
        <w:t xml:space="preserve"> </w:t>
      </w:r>
      <w:r w:rsidRPr="00A257AF">
        <w:rPr>
          <w:rFonts w:ascii="Arial" w:hAnsi="Arial" w:cs="Arial"/>
        </w:rPr>
        <w:t>own</w:t>
      </w:r>
      <w:r w:rsidRPr="00A257AF">
        <w:rPr>
          <w:rFonts w:ascii="Arial" w:hAnsi="Arial" w:cs="Arial"/>
          <w:spacing w:val="-11"/>
        </w:rPr>
        <w:t xml:space="preserve"> </w:t>
      </w:r>
      <w:r w:rsidRPr="00A257AF">
        <w:rPr>
          <w:rFonts w:ascii="Arial" w:hAnsi="Arial" w:cs="Arial"/>
        </w:rPr>
        <w:t>dedicated Local Area Commander (Chief Inspector)</w:t>
      </w:r>
      <w:r w:rsidRPr="00A257AF">
        <w:rPr>
          <w:rFonts w:ascii="Arial" w:hAnsi="Arial" w:cs="Arial"/>
          <w:spacing w:val="-1"/>
        </w:rPr>
        <w:t xml:space="preserve"> </w:t>
      </w:r>
      <w:r w:rsidRPr="00A257AF">
        <w:rPr>
          <w:rFonts w:ascii="Arial" w:hAnsi="Arial" w:cs="Arial"/>
        </w:rPr>
        <w:t>who is responsible</w:t>
      </w:r>
      <w:r w:rsidRPr="00A257AF">
        <w:rPr>
          <w:rFonts w:ascii="Arial" w:hAnsi="Arial" w:cs="Arial"/>
          <w:spacing w:val="-1"/>
        </w:rPr>
        <w:t xml:space="preserve"> </w:t>
      </w:r>
      <w:r w:rsidR="00A257AF">
        <w:rPr>
          <w:rFonts w:ascii="Arial" w:hAnsi="Arial" w:cs="Arial"/>
        </w:rPr>
        <w:t>for day to day P</w:t>
      </w:r>
      <w:r w:rsidRPr="00A257AF">
        <w:rPr>
          <w:rFonts w:ascii="Arial" w:hAnsi="Arial" w:cs="Arial"/>
        </w:rPr>
        <w:t>olicing</w:t>
      </w:r>
      <w:r w:rsidR="004D7723">
        <w:rPr>
          <w:rFonts w:ascii="Arial" w:hAnsi="Arial" w:cs="Arial"/>
        </w:rPr>
        <w:t xml:space="preserve"> of their area</w:t>
      </w:r>
      <w:r w:rsidRPr="00A257AF">
        <w:rPr>
          <w:rFonts w:ascii="Arial" w:hAnsi="Arial" w:cs="Arial"/>
        </w:rPr>
        <w:t>.</w:t>
      </w:r>
    </w:p>
    <w:p w14:paraId="2A731BB4" w14:textId="77777777" w:rsidR="00BA6F9E" w:rsidRPr="00BA6F9E" w:rsidRDefault="00BA6F9E" w:rsidP="0034418C">
      <w:pPr>
        <w:pStyle w:val="BodyText"/>
        <w:spacing w:line="28" w:lineRule="atLeast"/>
        <w:ind w:left="100" w:right="70"/>
        <w:jc w:val="both"/>
        <w:rPr>
          <w:rFonts w:ascii="Arial" w:hAnsi="Arial" w:cs="Arial"/>
          <w:color w:val="000000" w:themeColor="text1"/>
        </w:rPr>
      </w:pPr>
    </w:p>
    <w:p w14:paraId="5FDA78C8" w14:textId="77777777" w:rsidR="00886BFC" w:rsidRDefault="007B0DF1" w:rsidP="00886BFC">
      <w:pPr>
        <w:pStyle w:val="BodyText"/>
        <w:spacing w:line="28" w:lineRule="atLeast"/>
        <w:ind w:left="102" w:right="68"/>
        <w:jc w:val="both"/>
        <w:rPr>
          <w:rFonts w:ascii="Arial" w:hAnsi="Arial" w:cs="Arial"/>
          <w:color w:val="000000" w:themeColor="text1"/>
        </w:rPr>
      </w:pPr>
      <w:r w:rsidRPr="00BA6F9E">
        <w:rPr>
          <w:rFonts w:ascii="Arial" w:hAnsi="Arial" w:cs="Arial"/>
          <w:color w:val="000000" w:themeColor="text1"/>
        </w:rPr>
        <w:t>The local Criminal Investigation Department</w:t>
      </w:r>
      <w:r w:rsidR="00886BFC">
        <w:rPr>
          <w:rFonts w:ascii="Arial" w:hAnsi="Arial" w:cs="Arial"/>
          <w:color w:val="000000" w:themeColor="text1"/>
        </w:rPr>
        <w:t xml:space="preserve"> </w:t>
      </w:r>
      <w:r w:rsidRPr="00BA6F9E">
        <w:rPr>
          <w:rFonts w:ascii="Arial" w:hAnsi="Arial" w:cs="Arial"/>
          <w:color w:val="000000" w:themeColor="text1"/>
        </w:rPr>
        <w:t>work alongside the national</w:t>
      </w:r>
      <w:r w:rsidRPr="00BA6F9E">
        <w:rPr>
          <w:rFonts w:ascii="Arial" w:hAnsi="Arial" w:cs="Arial"/>
          <w:color w:val="000000" w:themeColor="text1"/>
          <w:spacing w:val="-5"/>
        </w:rPr>
        <w:t xml:space="preserve"> </w:t>
      </w:r>
      <w:r w:rsidRPr="00BA6F9E">
        <w:rPr>
          <w:rFonts w:ascii="Arial" w:hAnsi="Arial" w:cs="Arial"/>
          <w:color w:val="000000" w:themeColor="text1"/>
        </w:rPr>
        <w:t>Specialist</w:t>
      </w:r>
      <w:r w:rsidRPr="00BA6F9E">
        <w:rPr>
          <w:rFonts w:ascii="Arial" w:hAnsi="Arial" w:cs="Arial"/>
          <w:color w:val="000000" w:themeColor="text1"/>
          <w:spacing w:val="-13"/>
        </w:rPr>
        <w:t xml:space="preserve"> </w:t>
      </w:r>
      <w:r w:rsidRPr="00BA6F9E">
        <w:rPr>
          <w:rFonts w:ascii="Arial" w:hAnsi="Arial" w:cs="Arial"/>
          <w:color w:val="000000" w:themeColor="text1"/>
        </w:rPr>
        <w:t>Crime</w:t>
      </w:r>
      <w:r w:rsidRPr="00BA6F9E">
        <w:rPr>
          <w:rFonts w:ascii="Arial" w:hAnsi="Arial" w:cs="Arial"/>
          <w:color w:val="000000" w:themeColor="text1"/>
          <w:spacing w:val="-9"/>
        </w:rPr>
        <w:t xml:space="preserve"> </w:t>
      </w:r>
      <w:r w:rsidRPr="00BA6F9E">
        <w:rPr>
          <w:rFonts w:ascii="Arial" w:hAnsi="Arial" w:cs="Arial"/>
          <w:color w:val="000000" w:themeColor="text1"/>
        </w:rPr>
        <w:t>Division</w:t>
      </w:r>
      <w:r w:rsidRPr="00BA6F9E">
        <w:rPr>
          <w:rFonts w:ascii="Arial" w:hAnsi="Arial" w:cs="Arial"/>
          <w:color w:val="000000" w:themeColor="text1"/>
          <w:spacing w:val="-10"/>
        </w:rPr>
        <w:t xml:space="preserve"> </w:t>
      </w:r>
      <w:r w:rsidRPr="00BA6F9E">
        <w:rPr>
          <w:rFonts w:ascii="Arial" w:hAnsi="Arial" w:cs="Arial"/>
          <w:color w:val="000000" w:themeColor="text1"/>
        </w:rPr>
        <w:t>to deal with the most serious and complex crime.</w:t>
      </w:r>
      <w:r w:rsidR="00BA6F9E">
        <w:rPr>
          <w:rFonts w:ascii="Arial" w:hAnsi="Arial" w:cs="Arial"/>
          <w:color w:val="000000" w:themeColor="text1"/>
        </w:rPr>
        <w:t xml:space="preserve"> </w:t>
      </w:r>
    </w:p>
    <w:p w14:paraId="6D1F3798" w14:textId="77777777" w:rsidR="00886BFC" w:rsidRDefault="00886BFC" w:rsidP="00886BFC">
      <w:pPr>
        <w:pStyle w:val="BodyText"/>
        <w:spacing w:line="28" w:lineRule="atLeast"/>
        <w:ind w:left="102" w:right="68"/>
        <w:jc w:val="both"/>
        <w:rPr>
          <w:rFonts w:ascii="Arial" w:hAnsi="Arial" w:cs="Arial"/>
          <w:color w:val="000000" w:themeColor="text1"/>
        </w:rPr>
      </w:pPr>
    </w:p>
    <w:p w14:paraId="1C19811D" w14:textId="7A57138F" w:rsidR="007B0DF1" w:rsidRPr="005C62EA" w:rsidRDefault="007B0DF1" w:rsidP="00886BFC">
      <w:pPr>
        <w:pStyle w:val="BodyText"/>
        <w:spacing w:line="28" w:lineRule="atLeast"/>
        <w:ind w:left="102" w:right="68"/>
        <w:jc w:val="both"/>
        <w:rPr>
          <w:rFonts w:ascii="Arial" w:hAnsi="Arial" w:cs="Arial"/>
          <w:spacing w:val="-2"/>
        </w:rPr>
      </w:pPr>
      <w:r w:rsidRPr="00BA6F9E">
        <w:rPr>
          <w:rFonts w:ascii="Arial" w:hAnsi="Arial" w:cs="Arial"/>
          <w:color w:val="000000" w:themeColor="text1"/>
        </w:rPr>
        <w:t>In addition to the local Policing resource</w:t>
      </w:r>
      <w:r w:rsidR="00BA6F9E">
        <w:rPr>
          <w:rFonts w:ascii="Arial" w:hAnsi="Arial" w:cs="Arial"/>
          <w:color w:val="000000" w:themeColor="text1"/>
        </w:rPr>
        <w:t>,</w:t>
      </w:r>
      <w:r w:rsidRPr="00BA6F9E">
        <w:rPr>
          <w:rFonts w:ascii="Arial" w:hAnsi="Arial" w:cs="Arial"/>
          <w:color w:val="000000" w:themeColor="text1"/>
        </w:rPr>
        <w:t xml:space="preserve"> there are numerous specialist</w:t>
      </w:r>
      <w:r w:rsidRPr="00BA6F9E">
        <w:rPr>
          <w:rFonts w:ascii="Arial" w:hAnsi="Arial" w:cs="Arial"/>
          <w:color w:val="000000" w:themeColor="text1"/>
          <w:spacing w:val="-15"/>
        </w:rPr>
        <w:t xml:space="preserve"> </w:t>
      </w:r>
      <w:r w:rsidRPr="00BA6F9E">
        <w:rPr>
          <w:rFonts w:ascii="Arial" w:hAnsi="Arial" w:cs="Arial"/>
          <w:color w:val="000000" w:themeColor="text1"/>
        </w:rPr>
        <w:t>resources</w:t>
      </w:r>
      <w:r w:rsidRPr="00BA6F9E">
        <w:rPr>
          <w:rFonts w:ascii="Arial" w:hAnsi="Arial" w:cs="Arial"/>
          <w:color w:val="000000" w:themeColor="text1"/>
          <w:spacing w:val="-10"/>
        </w:rPr>
        <w:t xml:space="preserve"> </w:t>
      </w:r>
      <w:r w:rsidRPr="00BA6F9E">
        <w:rPr>
          <w:rFonts w:ascii="Arial" w:hAnsi="Arial" w:cs="Arial"/>
          <w:color w:val="000000" w:themeColor="text1"/>
        </w:rPr>
        <w:t>which</w:t>
      </w:r>
      <w:r w:rsidRPr="00BA6F9E">
        <w:rPr>
          <w:rFonts w:ascii="Arial" w:hAnsi="Arial" w:cs="Arial"/>
          <w:color w:val="000000" w:themeColor="text1"/>
          <w:spacing w:val="-11"/>
        </w:rPr>
        <w:t xml:space="preserve"> </w:t>
      </w:r>
      <w:r w:rsidR="004D7723">
        <w:rPr>
          <w:rFonts w:ascii="Arial" w:hAnsi="Arial" w:cs="Arial"/>
          <w:color w:val="000000" w:themeColor="text1"/>
          <w:spacing w:val="-11"/>
        </w:rPr>
        <w:t>are in a position to provide additional support</w:t>
      </w:r>
      <w:r w:rsidRPr="00BA6F9E">
        <w:rPr>
          <w:rFonts w:ascii="Arial" w:hAnsi="Arial" w:cs="Arial"/>
          <w:color w:val="000000" w:themeColor="text1"/>
        </w:rPr>
        <w:t xml:space="preserve">, </w:t>
      </w:r>
      <w:r w:rsidR="005C62EA">
        <w:rPr>
          <w:rFonts w:ascii="Arial" w:hAnsi="Arial" w:cs="Arial"/>
          <w:color w:val="000000" w:themeColor="text1"/>
        </w:rPr>
        <w:t>including</w:t>
      </w:r>
      <w:r w:rsidR="00886BFC">
        <w:rPr>
          <w:rFonts w:ascii="Arial" w:hAnsi="Arial" w:cs="Arial"/>
          <w:color w:val="000000" w:themeColor="text1"/>
        </w:rPr>
        <w:t xml:space="preserve"> Specialist Crime Division, Criminal Justice Services Division, Operational Support Division, </w:t>
      </w:r>
      <w:r w:rsidRPr="005C62EA">
        <w:rPr>
          <w:rFonts w:ascii="Arial" w:hAnsi="Arial" w:cs="Arial"/>
        </w:rPr>
        <w:t>Emergency, Event and Resilience Planning</w:t>
      </w:r>
      <w:r w:rsidR="00886BFC">
        <w:rPr>
          <w:rFonts w:ascii="Arial" w:hAnsi="Arial" w:cs="Arial"/>
        </w:rPr>
        <w:t>, B</w:t>
      </w:r>
      <w:r w:rsidRPr="005C62EA">
        <w:rPr>
          <w:rFonts w:ascii="Arial" w:hAnsi="Arial" w:cs="Arial"/>
        </w:rPr>
        <w:t>order Policing</w:t>
      </w:r>
      <w:r w:rsidR="00886BFC">
        <w:rPr>
          <w:rFonts w:ascii="Arial" w:hAnsi="Arial" w:cs="Arial"/>
        </w:rPr>
        <w:t xml:space="preserve"> and </w:t>
      </w:r>
      <w:r w:rsidRPr="005C62EA">
        <w:rPr>
          <w:rFonts w:ascii="Arial" w:hAnsi="Arial" w:cs="Arial"/>
        </w:rPr>
        <w:t>Contact, Command and Control Division</w:t>
      </w:r>
      <w:r w:rsidR="00886BFC">
        <w:rPr>
          <w:rFonts w:ascii="Arial" w:hAnsi="Arial" w:cs="Arial"/>
        </w:rPr>
        <w:t>. Whilst these are all national Divisions each of them have staff permanently located within the Highland Area.</w:t>
      </w:r>
    </w:p>
    <w:p w14:paraId="197B051D" w14:textId="77777777" w:rsidR="007B0DF1" w:rsidRPr="005C62EA" w:rsidRDefault="007B0DF1" w:rsidP="0034418C">
      <w:pPr>
        <w:pStyle w:val="BodyText"/>
        <w:spacing w:line="28" w:lineRule="atLeast"/>
        <w:ind w:left="100" w:right="110"/>
        <w:jc w:val="both"/>
        <w:rPr>
          <w:rFonts w:ascii="Arial" w:hAnsi="Arial" w:cs="Arial"/>
          <w:spacing w:val="-2"/>
        </w:rPr>
      </w:pPr>
    </w:p>
    <w:p w14:paraId="1F7FD944" w14:textId="1A42C2AC" w:rsidR="007B0DF1" w:rsidRPr="005C62EA" w:rsidRDefault="00DC6184" w:rsidP="0034418C">
      <w:pPr>
        <w:pStyle w:val="BodyText"/>
        <w:spacing w:line="28" w:lineRule="atLeast"/>
        <w:ind w:left="100" w:right="110"/>
        <w:jc w:val="both"/>
        <w:rPr>
          <w:rFonts w:ascii="Arial" w:hAnsi="Arial" w:cs="Arial"/>
        </w:rPr>
      </w:pPr>
      <w:r w:rsidRPr="00DC6184">
        <w:rPr>
          <w:rFonts w:ascii="Arial" w:hAnsi="Arial" w:cs="Arial"/>
        </w:rPr>
        <w:t>We aim to deliver Policing that is visible, accessible and responsive to the needs of the people in Highland.</w:t>
      </w:r>
      <w:r>
        <w:rPr>
          <w:rFonts w:ascii="Arial" w:hAnsi="Arial" w:cs="Arial"/>
        </w:rPr>
        <w:t xml:space="preserve"> </w:t>
      </w:r>
      <w:r w:rsidRPr="00DC6184">
        <w:rPr>
          <w:rFonts w:ascii="Arial" w:hAnsi="Arial" w:cs="Arial"/>
        </w:rPr>
        <w:t xml:space="preserve">Our supportive collaborations with </w:t>
      </w:r>
      <w:r w:rsidR="0058359D">
        <w:rPr>
          <w:rFonts w:ascii="Arial" w:hAnsi="Arial" w:cs="Arial"/>
        </w:rPr>
        <w:t>P</w:t>
      </w:r>
      <w:r w:rsidRPr="00DC6184">
        <w:rPr>
          <w:rFonts w:ascii="Arial" w:hAnsi="Arial" w:cs="Arial"/>
        </w:rPr>
        <w:t>artners, both within Community Planning Partnerships and the wider community, are a huge asset in addressing the challenges we all face when operating in this environment, not least ensuring visibility, accessibility and engagement.</w:t>
      </w:r>
      <w:r>
        <w:rPr>
          <w:rFonts w:ascii="Arial" w:hAnsi="Arial" w:cs="Arial"/>
        </w:rPr>
        <w:t xml:space="preserve"> </w:t>
      </w:r>
      <w:r w:rsidRPr="00DC6184">
        <w:rPr>
          <w:rFonts w:ascii="Arial" w:hAnsi="Arial" w:cs="Arial"/>
        </w:rPr>
        <w:t>Special Police Constables are valued members of our team</w:t>
      </w:r>
      <w:r>
        <w:rPr>
          <w:rFonts w:ascii="Arial" w:hAnsi="Arial" w:cs="Arial"/>
        </w:rPr>
        <w:t xml:space="preserve"> who provide strong community links</w:t>
      </w:r>
      <w:r w:rsidRPr="00DC6184">
        <w:rPr>
          <w:rFonts w:ascii="Arial" w:hAnsi="Arial" w:cs="Arial"/>
        </w:rPr>
        <w:t xml:space="preserve"> and we are continually seeking to enhance the numbers in this area.</w:t>
      </w:r>
    </w:p>
    <w:p w14:paraId="06BED43B" w14:textId="77777777" w:rsidR="007B0DF1" w:rsidRPr="005C62EA" w:rsidRDefault="007B0DF1" w:rsidP="0034418C">
      <w:pPr>
        <w:pStyle w:val="BodyText"/>
        <w:spacing w:line="28" w:lineRule="atLeast"/>
        <w:ind w:left="100" w:right="110"/>
        <w:jc w:val="both"/>
        <w:rPr>
          <w:rFonts w:ascii="Arial" w:hAnsi="Arial" w:cs="Arial"/>
        </w:rPr>
      </w:pPr>
    </w:p>
    <w:p w14:paraId="7B0CB873" w14:textId="77777777" w:rsidR="0094552B" w:rsidRDefault="0094552B" w:rsidP="007B0DF1">
      <w:pPr>
        <w:pStyle w:val="BodyText"/>
        <w:spacing w:line="276" w:lineRule="auto"/>
        <w:ind w:left="100" w:right="110"/>
        <w:rPr>
          <w:rFonts w:ascii="Arial" w:hAnsi="Arial" w:cs="Arial"/>
          <w:spacing w:val="-2"/>
        </w:rPr>
      </w:pPr>
    </w:p>
    <w:p w14:paraId="19F5B15D" w14:textId="5DDBB64C" w:rsidR="00505924" w:rsidRDefault="00B508A1" w:rsidP="00E95467">
      <w:pPr>
        <w:pStyle w:val="Heading2"/>
      </w:pPr>
      <w:bookmarkStart w:id="5" w:name="_Toc141262172"/>
      <w:r>
        <w:lastRenderedPageBreak/>
        <w:t>L</w:t>
      </w:r>
      <w:r w:rsidR="00F66976">
        <w:t xml:space="preserve">ocal </w:t>
      </w:r>
      <w:r w:rsidR="00C95A2E">
        <w:t xml:space="preserve">Policing </w:t>
      </w:r>
      <w:r>
        <w:t>P</w:t>
      </w:r>
      <w:r w:rsidR="00505924">
        <w:t>riorities</w:t>
      </w:r>
      <w:bookmarkEnd w:id="5"/>
    </w:p>
    <w:p w14:paraId="3CC1A98E" w14:textId="16C76387" w:rsidR="00D244F5" w:rsidRDefault="00242FB5" w:rsidP="0034418C">
      <w:pPr>
        <w:spacing w:before="0" w:after="0" w:line="28" w:lineRule="atLeast"/>
        <w:jc w:val="both"/>
      </w:pPr>
      <w:r>
        <w:rPr>
          <w:noProof/>
          <w:lang w:eastAsia="en-GB"/>
        </w:rPr>
        <w:drawing>
          <wp:inline distT="0" distB="0" distL="0" distR="0" wp14:anchorId="7A41F51A" wp14:editId="316E0744">
            <wp:extent cx="5731510" cy="3223895"/>
            <wp:effectExtent l="0" t="0" r="2540" b="0"/>
            <wp:docPr id="1" name="Picture 1" descr="Our Local Policing Priorities and Our Objectives -&#10;&#10;1. Road Safety and Road Crime - Our Objectives - Collaborate to reduce casualties and crime on our roads.&#10;&#10;2. Anti-Social Behaviour, Violence and Disorder - Our Objectives - Engage with the public and communities to reduce and prevent crime.&#10;&#10;3. Serious and Organised Crime - Our Objectives - Reduce the harm caused by Serious and Organised Crime including Cyber Crime.&#10;&#10;4. Acquisitive Crime - Our Objectives - Reduce crime through preventing offending and reduce re-offending.&#10;&#10;5. Protecting Vulnerable People - Our Objectives - Support people considered vulnerable through working with partners.&#10;&#10;6. Terrorism and Public Order - Our Objectives - Prevent, Pursue, Protect and Prepare communities through collaboration.&#10;&#10;Strategic Outcomes -&#10;&#10;1. Threats to public safety and wellbeing are resolved by a proactive and responsive Police service.&#10;&#10;2. The needs of local communities are addressed through effective service delivery.&#10;&#10;3. The public, communities and partners are engaged, involved and have confidence in Policing.&#10;&#10;4. Our people are supported through a positive working environment, enabling them to serve the public.&#10;&#10;5. Police Scotland is sustainable, adaptable and prepared for future challenges." title="Plan on a Page: High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 on a Page - Highland (JPG).jpg"/>
                    <pic:cNvPicPr/>
                  </pic:nvPicPr>
                  <pic:blipFill>
                    <a:blip r:embed="rId12">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07FDFB5E" w14:textId="7F32D4E4" w:rsidR="00DB6530" w:rsidRDefault="00DC6184" w:rsidP="00B22FE2">
      <w:pPr>
        <w:pStyle w:val="BodyText"/>
        <w:spacing w:line="28" w:lineRule="atLeast"/>
        <w:ind w:right="335"/>
        <w:jc w:val="both"/>
        <w:rPr>
          <w:rFonts w:ascii="Arial" w:hAnsi="Arial" w:cs="Arial"/>
          <w:spacing w:val="-2"/>
        </w:rPr>
      </w:pPr>
      <w:r>
        <w:rPr>
          <w:rFonts w:ascii="Arial" w:hAnsi="Arial" w:cs="Arial"/>
        </w:rPr>
        <w:t>In order to identify our Local Policing Priorities we u</w:t>
      </w:r>
      <w:r w:rsidR="00DB6530" w:rsidRPr="0028716C">
        <w:rPr>
          <w:rFonts w:ascii="Arial" w:hAnsi="Arial" w:cs="Arial"/>
        </w:rPr>
        <w:t>tilised</w:t>
      </w:r>
      <w:r w:rsidR="00DB6530" w:rsidRPr="0028716C">
        <w:rPr>
          <w:rFonts w:ascii="Arial" w:hAnsi="Arial" w:cs="Arial"/>
          <w:spacing w:val="-16"/>
        </w:rPr>
        <w:t xml:space="preserve"> </w:t>
      </w:r>
      <w:r w:rsidR="00DB6530" w:rsidRPr="0028716C">
        <w:rPr>
          <w:rFonts w:ascii="Arial" w:hAnsi="Arial" w:cs="Arial"/>
        </w:rPr>
        <w:t>a</w:t>
      </w:r>
      <w:r w:rsidR="00DB6530" w:rsidRPr="0028716C">
        <w:rPr>
          <w:rFonts w:ascii="Arial" w:hAnsi="Arial" w:cs="Arial"/>
          <w:spacing w:val="-17"/>
        </w:rPr>
        <w:t xml:space="preserve"> </w:t>
      </w:r>
      <w:r w:rsidR="00DB6530" w:rsidRPr="0028716C">
        <w:rPr>
          <w:rFonts w:ascii="Arial" w:hAnsi="Arial" w:cs="Arial"/>
        </w:rPr>
        <w:t>wide</w:t>
      </w:r>
      <w:r w:rsidR="00DB6530" w:rsidRPr="0028716C">
        <w:rPr>
          <w:rFonts w:ascii="Arial" w:hAnsi="Arial" w:cs="Arial"/>
          <w:spacing w:val="-17"/>
        </w:rPr>
        <w:t xml:space="preserve"> </w:t>
      </w:r>
      <w:r w:rsidR="00DB6530" w:rsidRPr="0028716C">
        <w:rPr>
          <w:rFonts w:ascii="Arial" w:hAnsi="Arial" w:cs="Arial"/>
        </w:rPr>
        <w:t>range</w:t>
      </w:r>
      <w:r w:rsidR="00DB6530" w:rsidRPr="0028716C">
        <w:rPr>
          <w:rFonts w:ascii="Arial" w:hAnsi="Arial" w:cs="Arial"/>
          <w:spacing w:val="-15"/>
        </w:rPr>
        <w:t xml:space="preserve"> </w:t>
      </w:r>
      <w:r w:rsidR="00DB6530" w:rsidRPr="0028716C">
        <w:rPr>
          <w:rFonts w:ascii="Arial" w:hAnsi="Arial" w:cs="Arial"/>
        </w:rPr>
        <w:t xml:space="preserve">of information, intelligence and </w:t>
      </w:r>
      <w:r w:rsidR="00DB6530" w:rsidRPr="0028716C">
        <w:rPr>
          <w:rFonts w:ascii="Arial" w:hAnsi="Arial" w:cs="Arial"/>
          <w:spacing w:val="-2"/>
        </w:rPr>
        <w:t>processes</w:t>
      </w:r>
      <w:r w:rsidR="00DB6530" w:rsidRPr="0028716C">
        <w:rPr>
          <w:rFonts w:ascii="Arial" w:hAnsi="Arial" w:cs="Arial"/>
          <w:spacing w:val="-12"/>
        </w:rPr>
        <w:t xml:space="preserve"> </w:t>
      </w:r>
      <w:r w:rsidR="00DB6530" w:rsidRPr="0028716C">
        <w:rPr>
          <w:rFonts w:ascii="Arial" w:hAnsi="Arial" w:cs="Arial"/>
          <w:spacing w:val="-2"/>
        </w:rPr>
        <w:t>including</w:t>
      </w:r>
      <w:r w:rsidR="00DB6530" w:rsidRPr="0028716C">
        <w:rPr>
          <w:rFonts w:ascii="Arial" w:hAnsi="Arial" w:cs="Arial"/>
          <w:spacing w:val="-13"/>
        </w:rPr>
        <w:t xml:space="preserve"> </w:t>
      </w:r>
      <w:r w:rsidR="00DB6530" w:rsidRPr="0028716C">
        <w:rPr>
          <w:rFonts w:ascii="Arial" w:hAnsi="Arial" w:cs="Arial"/>
          <w:spacing w:val="-2"/>
        </w:rPr>
        <w:t>an</w:t>
      </w:r>
      <w:r w:rsidR="00DB6530" w:rsidRPr="0028716C">
        <w:rPr>
          <w:rFonts w:ascii="Arial" w:hAnsi="Arial" w:cs="Arial"/>
          <w:spacing w:val="-13"/>
        </w:rPr>
        <w:t xml:space="preserve"> </w:t>
      </w:r>
      <w:r w:rsidR="00DB6530" w:rsidRPr="0028716C">
        <w:rPr>
          <w:rFonts w:ascii="Arial" w:hAnsi="Arial" w:cs="Arial"/>
          <w:spacing w:val="-2"/>
        </w:rPr>
        <w:t xml:space="preserve">extensive </w:t>
      </w:r>
      <w:r w:rsidR="0028716C">
        <w:rPr>
          <w:rFonts w:ascii="Arial" w:hAnsi="Arial" w:cs="Arial"/>
        </w:rPr>
        <w:t>community engagement</w:t>
      </w:r>
      <w:r w:rsidR="00DB6530" w:rsidRPr="0028716C">
        <w:rPr>
          <w:rFonts w:ascii="Arial" w:hAnsi="Arial" w:cs="Arial"/>
        </w:rPr>
        <w:t xml:space="preserve">, which </w:t>
      </w:r>
      <w:r w:rsidR="00DB6530" w:rsidRPr="0028716C">
        <w:rPr>
          <w:rFonts w:ascii="Arial" w:hAnsi="Arial" w:cs="Arial"/>
          <w:spacing w:val="-2"/>
        </w:rPr>
        <w:t>include:</w:t>
      </w:r>
    </w:p>
    <w:p w14:paraId="5CE50729" w14:textId="77777777" w:rsidR="00245B1B" w:rsidRPr="0028716C" w:rsidRDefault="00245B1B" w:rsidP="00B22FE2">
      <w:pPr>
        <w:pStyle w:val="BodyText"/>
        <w:spacing w:line="28" w:lineRule="atLeast"/>
        <w:ind w:right="335"/>
        <w:jc w:val="both"/>
        <w:rPr>
          <w:rFonts w:ascii="Arial" w:hAnsi="Arial" w:cs="Arial"/>
        </w:rPr>
      </w:pPr>
    </w:p>
    <w:p w14:paraId="48BC63A3" w14:textId="77777777" w:rsidR="0028716C" w:rsidRDefault="00DB6530" w:rsidP="00B22FE2">
      <w:pPr>
        <w:pStyle w:val="ListParagraph"/>
      </w:pPr>
      <w:r>
        <w:t>Police Scotland Strategic Assessment 202</w:t>
      </w:r>
      <w:r w:rsidR="0028716C">
        <w:t>3-2028.</w:t>
      </w:r>
    </w:p>
    <w:p w14:paraId="62D5FA3F" w14:textId="392D7844" w:rsidR="00DB6530" w:rsidRDefault="00DB6530" w:rsidP="00B22FE2">
      <w:pPr>
        <w:pStyle w:val="ListParagraph"/>
      </w:pPr>
      <w:r w:rsidRPr="00DB6530">
        <w:t>Community</w:t>
      </w:r>
      <w:r w:rsidRPr="00DB6530">
        <w:rPr>
          <w:spacing w:val="-9"/>
        </w:rPr>
        <w:t xml:space="preserve"> </w:t>
      </w:r>
      <w:r w:rsidRPr="00DB6530">
        <w:t>consultations</w:t>
      </w:r>
      <w:r w:rsidR="0028716C">
        <w:t>.</w:t>
      </w:r>
    </w:p>
    <w:p w14:paraId="0AD290C9" w14:textId="45225C36" w:rsidR="00DB6530" w:rsidRDefault="00DB6530" w:rsidP="00B22FE2">
      <w:pPr>
        <w:pStyle w:val="ListParagraph"/>
      </w:pPr>
      <w:r>
        <w:t>Community Planning Partnership</w:t>
      </w:r>
      <w:r w:rsidR="0028716C">
        <w:t xml:space="preserve"> </w:t>
      </w:r>
      <w:r>
        <w:t xml:space="preserve">- Highland </w:t>
      </w:r>
      <w:r>
        <w:rPr>
          <w:spacing w:val="-2"/>
        </w:rPr>
        <w:t>Outcome</w:t>
      </w:r>
      <w:r>
        <w:rPr>
          <w:spacing w:val="-15"/>
        </w:rPr>
        <w:t xml:space="preserve"> </w:t>
      </w:r>
      <w:r>
        <w:rPr>
          <w:spacing w:val="-2"/>
        </w:rPr>
        <w:t>Improvement</w:t>
      </w:r>
      <w:r>
        <w:rPr>
          <w:spacing w:val="-15"/>
        </w:rPr>
        <w:t xml:space="preserve"> </w:t>
      </w:r>
      <w:r>
        <w:rPr>
          <w:spacing w:val="-2"/>
        </w:rPr>
        <w:t xml:space="preserve">Plan </w:t>
      </w:r>
      <w:r>
        <w:t>2017-</w:t>
      </w:r>
      <w:r w:rsidR="0028716C">
        <w:t>20</w:t>
      </w:r>
      <w:r w:rsidR="00CA2647">
        <w:t>27.</w:t>
      </w:r>
    </w:p>
    <w:p w14:paraId="3954CA1C" w14:textId="42ECB0DC" w:rsidR="00DB6530" w:rsidRDefault="00DB6530" w:rsidP="00B22FE2">
      <w:pPr>
        <w:pStyle w:val="ListParagraph"/>
        <w:rPr>
          <w:spacing w:val="-4"/>
        </w:rPr>
      </w:pPr>
      <w:r>
        <w:t>Police</w:t>
      </w:r>
      <w:r>
        <w:rPr>
          <w:spacing w:val="-15"/>
        </w:rPr>
        <w:t xml:space="preserve"> </w:t>
      </w:r>
      <w:r>
        <w:t>Scotland</w:t>
      </w:r>
      <w:r>
        <w:rPr>
          <w:spacing w:val="-13"/>
        </w:rPr>
        <w:t xml:space="preserve"> </w:t>
      </w:r>
      <w:r>
        <w:t>Annual</w:t>
      </w:r>
      <w:r>
        <w:rPr>
          <w:spacing w:val="-11"/>
        </w:rPr>
        <w:t xml:space="preserve"> </w:t>
      </w:r>
      <w:r>
        <w:t xml:space="preserve">Police </w:t>
      </w:r>
      <w:r>
        <w:rPr>
          <w:spacing w:val="-4"/>
        </w:rPr>
        <w:t>Plan</w:t>
      </w:r>
      <w:r w:rsidR="0028716C">
        <w:rPr>
          <w:spacing w:val="-4"/>
        </w:rPr>
        <w:t>.</w:t>
      </w:r>
    </w:p>
    <w:p w14:paraId="644B6F41" w14:textId="77777777" w:rsidR="00245B1B" w:rsidRDefault="00245B1B" w:rsidP="00B22FE2">
      <w:pPr>
        <w:spacing w:before="0" w:after="0" w:line="240" w:lineRule="auto"/>
        <w:jc w:val="both"/>
      </w:pPr>
    </w:p>
    <w:p w14:paraId="4F88876E" w14:textId="69D67ABC" w:rsidR="00AF76E8" w:rsidRDefault="0028716C" w:rsidP="00B22FE2">
      <w:pPr>
        <w:spacing w:before="0" w:after="0" w:line="28" w:lineRule="atLeast"/>
        <w:jc w:val="both"/>
        <w:rPr>
          <w:spacing w:val="-2"/>
        </w:rPr>
        <w:sectPr w:rsidR="00AF76E8" w:rsidSect="005F1AA2">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8" w:footer="708" w:gutter="0"/>
          <w:cols w:space="708"/>
          <w:titlePg/>
          <w:docGrid w:linePitch="360"/>
        </w:sectPr>
      </w:pPr>
      <w:r>
        <w:t xml:space="preserve">All of these sources have provided critical information in identifying what is important to the diverse </w:t>
      </w:r>
      <w:r w:rsidRPr="0028716C">
        <w:rPr>
          <w:spacing w:val="-2"/>
        </w:rPr>
        <w:t>communities</w:t>
      </w:r>
      <w:r w:rsidRPr="0028716C">
        <w:rPr>
          <w:spacing w:val="-10"/>
        </w:rPr>
        <w:t xml:space="preserve"> </w:t>
      </w:r>
      <w:r w:rsidRPr="0028716C">
        <w:rPr>
          <w:spacing w:val="-2"/>
        </w:rPr>
        <w:t>within</w:t>
      </w:r>
      <w:r w:rsidRPr="0028716C">
        <w:rPr>
          <w:spacing w:val="-11"/>
        </w:rPr>
        <w:t xml:space="preserve"> </w:t>
      </w:r>
      <w:r w:rsidRPr="0028716C">
        <w:rPr>
          <w:spacing w:val="-2"/>
        </w:rPr>
        <w:t>Highland</w:t>
      </w:r>
      <w:r w:rsidRPr="0028716C">
        <w:rPr>
          <w:spacing w:val="-9"/>
        </w:rPr>
        <w:t xml:space="preserve"> </w:t>
      </w:r>
      <w:r w:rsidRPr="0028716C">
        <w:rPr>
          <w:spacing w:val="-2"/>
        </w:rPr>
        <w:t>and</w:t>
      </w:r>
      <w:r w:rsidRPr="0028716C">
        <w:rPr>
          <w:spacing w:val="-9"/>
        </w:rPr>
        <w:t xml:space="preserve"> </w:t>
      </w:r>
      <w:r w:rsidRPr="0028716C">
        <w:rPr>
          <w:spacing w:val="-2"/>
        </w:rPr>
        <w:t xml:space="preserve">as </w:t>
      </w:r>
      <w:r>
        <w:t xml:space="preserve">such we have structured our resources to meet these demands and deliver against the strategic </w:t>
      </w:r>
      <w:r w:rsidRPr="0028716C">
        <w:rPr>
          <w:spacing w:val="-2"/>
        </w:rPr>
        <w:t>outcomes.</w:t>
      </w:r>
    </w:p>
    <w:p w14:paraId="422F0244" w14:textId="04E87EDD" w:rsidR="00AF76E8" w:rsidRDefault="00351637" w:rsidP="00B22FE2">
      <w:pPr>
        <w:pStyle w:val="Heading2"/>
        <w:spacing w:before="0" w:after="0" w:line="28" w:lineRule="atLeast"/>
        <w:jc w:val="both"/>
      </w:pPr>
      <w:bookmarkStart w:id="6" w:name="_Toc141262173"/>
      <w:r>
        <w:lastRenderedPageBreak/>
        <w:t>Priorities in D</w:t>
      </w:r>
      <w:r w:rsidR="00AF76E8">
        <w:t>etail</w:t>
      </w:r>
      <w:bookmarkEnd w:id="6"/>
    </w:p>
    <w:p w14:paraId="210877CD" w14:textId="77777777" w:rsidR="004A0F9D" w:rsidRPr="004A0F9D" w:rsidRDefault="004A0F9D" w:rsidP="00B22FE2">
      <w:pPr>
        <w:spacing w:before="0" w:after="0" w:line="28" w:lineRule="atLeast"/>
        <w:jc w:val="both"/>
      </w:pPr>
    </w:p>
    <w:p w14:paraId="02892A7E" w14:textId="01E5319C" w:rsidR="00AF76E8" w:rsidRPr="00DC6184" w:rsidRDefault="00AF76E8" w:rsidP="00B22FE2">
      <w:pPr>
        <w:spacing w:before="0" w:after="0" w:line="28" w:lineRule="atLeast"/>
        <w:jc w:val="both"/>
        <w:rPr>
          <w:sz w:val="28"/>
          <w:szCs w:val="28"/>
        </w:rPr>
      </w:pPr>
      <w:r w:rsidRPr="00DC6184">
        <w:rPr>
          <w:sz w:val="28"/>
          <w:szCs w:val="28"/>
        </w:rPr>
        <w:t>Road Safety and Road Crime</w:t>
      </w:r>
    </w:p>
    <w:p w14:paraId="09585476" w14:textId="77777777" w:rsidR="00F8242A" w:rsidRDefault="00F8242A" w:rsidP="00B22FE2">
      <w:pPr>
        <w:pStyle w:val="BodyText"/>
        <w:spacing w:line="28" w:lineRule="atLeast"/>
        <w:jc w:val="both"/>
        <w:rPr>
          <w:rFonts w:ascii="Arial" w:hAnsi="Arial" w:cs="Arial"/>
        </w:rPr>
      </w:pPr>
    </w:p>
    <w:p w14:paraId="61E8926C" w14:textId="48E2AC88" w:rsidR="00245B1B" w:rsidRDefault="00DC6184" w:rsidP="00B22FE2">
      <w:pPr>
        <w:pStyle w:val="BodyText"/>
        <w:spacing w:line="28" w:lineRule="atLeast"/>
        <w:jc w:val="both"/>
        <w:rPr>
          <w:rFonts w:ascii="Arial" w:hAnsi="Arial" w:cs="Arial"/>
        </w:rPr>
      </w:pPr>
      <w:r w:rsidRPr="00DC6184">
        <w:rPr>
          <w:rFonts w:ascii="Arial" w:hAnsi="Arial" w:cs="Arial"/>
        </w:rPr>
        <w:t>In Highland, we are committed to ensuring th</w:t>
      </w:r>
      <w:r>
        <w:rPr>
          <w:rFonts w:ascii="Arial" w:hAnsi="Arial" w:cs="Arial"/>
        </w:rPr>
        <w:t>at all road users</w:t>
      </w:r>
      <w:r w:rsidRPr="00DC6184">
        <w:rPr>
          <w:rFonts w:ascii="Arial" w:hAnsi="Arial" w:cs="Arial"/>
        </w:rPr>
        <w:t xml:space="preserve"> take responsibility for their own safety and </w:t>
      </w:r>
      <w:r>
        <w:rPr>
          <w:rFonts w:ascii="Arial" w:hAnsi="Arial" w:cs="Arial"/>
        </w:rPr>
        <w:t xml:space="preserve">understand the need </w:t>
      </w:r>
      <w:r w:rsidRPr="00DC6184">
        <w:rPr>
          <w:rFonts w:ascii="Arial" w:hAnsi="Arial" w:cs="Arial"/>
        </w:rPr>
        <w:t>to share our road space respectfully and responsibly.</w:t>
      </w:r>
      <w:r>
        <w:rPr>
          <w:rFonts w:ascii="Arial" w:hAnsi="Arial" w:cs="Arial"/>
        </w:rPr>
        <w:t xml:space="preserve"> Supporting </w:t>
      </w:r>
      <w:r w:rsidR="00AF76E8" w:rsidRPr="00AF76E8">
        <w:rPr>
          <w:rFonts w:ascii="Arial" w:hAnsi="Arial" w:cs="Arial"/>
        </w:rPr>
        <w:t xml:space="preserve">Road Safety and </w:t>
      </w:r>
      <w:r>
        <w:rPr>
          <w:rFonts w:ascii="Arial" w:hAnsi="Arial" w:cs="Arial"/>
        </w:rPr>
        <w:t xml:space="preserve">targeting </w:t>
      </w:r>
      <w:r w:rsidR="00AF76E8" w:rsidRPr="00AF76E8">
        <w:rPr>
          <w:rFonts w:ascii="Arial" w:hAnsi="Arial" w:cs="Arial"/>
        </w:rPr>
        <w:t>Road Crime remain</w:t>
      </w:r>
      <w:r w:rsidR="00245B1B">
        <w:rPr>
          <w:rFonts w:ascii="Arial" w:hAnsi="Arial" w:cs="Arial"/>
        </w:rPr>
        <w:t>s</w:t>
      </w:r>
      <w:r w:rsidR="00AF76E8" w:rsidRPr="00AF76E8">
        <w:rPr>
          <w:rFonts w:ascii="Arial" w:hAnsi="Arial" w:cs="Arial"/>
          <w:spacing w:val="-13"/>
        </w:rPr>
        <w:t xml:space="preserve"> </w:t>
      </w:r>
      <w:r w:rsidR="00AF76E8" w:rsidRPr="00AF76E8">
        <w:rPr>
          <w:rFonts w:ascii="Arial" w:hAnsi="Arial" w:cs="Arial"/>
        </w:rPr>
        <w:t>a</w:t>
      </w:r>
      <w:r w:rsidR="00AF76E8" w:rsidRPr="00AF76E8">
        <w:rPr>
          <w:rFonts w:ascii="Arial" w:hAnsi="Arial" w:cs="Arial"/>
          <w:spacing w:val="-13"/>
        </w:rPr>
        <w:t xml:space="preserve"> </w:t>
      </w:r>
      <w:r w:rsidR="00AF76E8" w:rsidRPr="00AF76E8">
        <w:rPr>
          <w:rFonts w:ascii="Arial" w:hAnsi="Arial" w:cs="Arial"/>
        </w:rPr>
        <w:t>priority</w:t>
      </w:r>
      <w:r w:rsidR="00AF76E8" w:rsidRPr="00AF76E8">
        <w:rPr>
          <w:rFonts w:ascii="Arial" w:hAnsi="Arial" w:cs="Arial"/>
          <w:spacing w:val="-13"/>
        </w:rPr>
        <w:t xml:space="preserve"> </w:t>
      </w:r>
      <w:r w:rsidR="00AF76E8" w:rsidRPr="00AF76E8">
        <w:rPr>
          <w:rFonts w:ascii="Arial" w:hAnsi="Arial" w:cs="Arial"/>
        </w:rPr>
        <w:t>in</w:t>
      </w:r>
      <w:r w:rsidR="00AF76E8" w:rsidRPr="00AF76E8">
        <w:rPr>
          <w:rFonts w:ascii="Arial" w:hAnsi="Arial" w:cs="Arial"/>
          <w:spacing w:val="-13"/>
        </w:rPr>
        <w:t xml:space="preserve"> </w:t>
      </w:r>
      <w:r w:rsidR="00AF76E8" w:rsidRPr="00AF76E8">
        <w:rPr>
          <w:rFonts w:ascii="Arial" w:hAnsi="Arial" w:cs="Arial"/>
        </w:rPr>
        <w:t>Highland.</w:t>
      </w:r>
    </w:p>
    <w:p w14:paraId="09D69D65" w14:textId="77777777" w:rsidR="00F8242A" w:rsidRDefault="00F8242A" w:rsidP="00B22FE2">
      <w:pPr>
        <w:pStyle w:val="BodyText"/>
        <w:spacing w:line="28" w:lineRule="atLeast"/>
        <w:jc w:val="both"/>
        <w:rPr>
          <w:rFonts w:ascii="Arial" w:hAnsi="Arial" w:cs="Arial"/>
        </w:rPr>
      </w:pPr>
    </w:p>
    <w:p w14:paraId="3F2FF1B2" w14:textId="77777777" w:rsidR="00B22FE2" w:rsidRDefault="00DC6184" w:rsidP="00B22FE2">
      <w:pPr>
        <w:pStyle w:val="BodyText"/>
        <w:spacing w:line="28" w:lineRule="atLeast"/>
        <w:jc w:val="both"/>
        <w:rPr>
          <w:rFonts w:ascii="Arial" w:hAnsi="Arial" w:cs="Arial"/>
        </w:rPr>
      </w:pPr>
      <w:r>
        <w:rPr>
          <w:rFonts w:ascii="Arial" w:hAnsi="Arial" w:cs="Arial"/>
        </w:rPr>
        <w:t>We recognise</w:t>
      </w:r>
      <w:r w:rsidR="00B22FE2">
        <w:rPr>
          <w:rFonts w:ascii="Arial" w:hAnsi="Arial" w:cs="Arial"/>
        </w:rPr>
        <w:t xml:space="preserve"> </w:t>
      </w:r>
      <w:r>
        <w:rPr>
          <w:rFonts w:ascii="Arial" w:hAnsi="Arial" w:cs="Arial"/>
        </w:rPr>
        <w:t>the impact on families and communities where incidents occur on our roads</w:t>
      </w:r>
      <w:r w:rsidR="00B22FE2">
        <w:rPr>
          <w:rFonts w:ascii="Arial" w:hAnsi="Arial" w:cs="Arial"/>
        </w:rPr>
        <w:t xml:space="preserve">. Beyond that, lengthy road closures have a cost for local businesses but this must be balanced with the requirement for safe and thorough enquiry. </w:t>
      </w:r>
    </w:p>
    <w:p w14:paraId="23E8F075" w14:textId="77777777" w:rsidR="00B22FE2" w:rsidRDefault="00B22FE2" w:rsidP="00B22FE2">
      <w:pPr>
        <w:pStyle w:val="BodyText"/>
        <w:spacing w:line="28" w:lineRule="atLeast"/>
        <w:jc w:val="both"/>
        <w:rPr>
          <w:rFonts w:ascii="Arial" w:hAnsi="Arial" w:cs="Arial"/>
        </w:rPr>
      </w:pPr>
    </w:p>
    <w:p w14:paraId="2DC906DD" w14:textId="43214A50" w:rsidR="00AF76E8" w:rsidRDefault="00B22FE2" w:rsidP="00B22FE2">
      <w:pPr>
        <w:pStyle w:val="BodyText"/>
        <w:spacing w:line="28" w:lineRule="atLeast"/>
        <w:jc w:val="both"/>
        <w:rPr>
          <w:rFonts w:ascii="Arial" w:hAnsi="Arial" w:cs="Arial"/>
          <w:spacing w:val="-2"/>
        </w:rPr>
      </w:pPr>
      <w:r>
        <w:rPr>
          <w:rFonts w:ascii="Arial" w:hAnsi="Arial" w:cs="Arial"/>
        </w:rPr>
        <w:t xml:space="preserve">Intelligence lead disruptive activity plays a key part in our response to </w:t>
      </w:r>
      <w:r>
        <w:rPr>
          <w:rFonts w:ascii="Arial" w:hAnsi="Arial" w:cs="Arial"/>
          <w:spacing w:val="-2"/>
        </w:rPr>
        <w:t>road crime alongside standard patrol and enforcement which we carry out with our partner agenc</w:t>
      </w:r>
      <w:r w:rsidR="00C279B5">
        <w:rPr>
          <w:rFonts w:ascii="Arial" w:hAnsi="Arial" w:cs="Arial"/>
          <w:spacing w:val="-2"/>
        </w:rPr>
        <w:t>ies and provide full support for national road safety and road crime campaigns</w:t>
      </w:r>
      <w:r w:rsidR="00090E36">
        <w:rPr>
          <w:rFonts w:ascii="Arial" w:hAnsi="Arial" w:cs="Arial"/>
          <w:spacing w:val="-2"/>
        </w:rPr>
        <w:t>, including participation in Visitor Management Groups</w:t>
      </w:r>
      <w:r w:rsidR="00C279B5">
        <w:rPr>
          <w:rFonts w:ascii="Arial" w:hAnsi="Arial" w:cs="Arial"/>
          <w:spacing w:val="-2"/>
        </w:rPr>
        <w:t>.</w:t>
      </w:r>
    </w:p>
    <w:p w14:paraId="76C7432F" w14:textId="77777777" w:rsidR="0034418C" w:rsidRDefault="0034418C" w:rsidP="00B22FE2">
      <w:pPr>
        <w:pStyle w:val="BodyText"/>
        <w:spacing w:line="28" w:lineRule="atLeast"/>
        <w:jc w:val="both"/>
        <w:rPr>
          <w:rFonts w:ascii="Arial" w:hAnsi="Arial" w:cs="Arial"/>
          <w:spacing w:val="-2"/>
        </w:rPr>
      </w:pPr>
    </w:p>
    <w:p w14:paraId="5D3CFC7E" w14:textId="4B7ABEB3" w:rsidR="00A31902" w:rsidRPr="00B22FE2" w:rsidRDefault="00A31902" w:rsidP="00D003B6">
      <w:pPr>
        <w:spacing w:before="0" w:after="0" w:line="28" w:lineRule="atLeast"/>
        <w:jc w:val="both"/>
        <w:rPr>
          <w:sz w:val="28"/>
          <w:szCs w:val="28"/>
        </w:rPr>
      </w:pPr>
      <w:r w:rsidRPr="00B22FE2">
        <w:rPr>
          <w:sz w:val="28"/>
          <w:szCs w:val="28"/>
        </w:rPr>
        <w:t>Anti-Social Behaviour, Violence and Disorder</w:t>
      </w:r>
    </w:p>
    <w:p w14:paraId="5D5F5A09" w14:textId="77777777" w:rsidR="00A31902" w:rsidRDefault="00A31902" w:rsidP="00D003B6">
      <w:pPr>
        <w:pStyle w:val="BodyText"/>
        <w:spacing w:line="28" w:lineRule="atLeast"/>
        <w:ind w:right="12"/>
        <w:jc w:val="both"/>
      </w:pPr>
    </w:p>
    <w:p w14:paraId="1C5BAACF" w14:textId="4425FFF4" w:rsidR="00A31902" w:rsidRDefault="00A31902" w:rsidP="00D003B6">
      <w:pPr>
        <w:pStyle w:val="BodyText"/>
        <w:spacing w:line="28" w:lineRule="atLeast"/>
        <w:ind w:right="11"/>
        <w:jc w:val="both"/>
        <w:rPr>
          <w:rFonts w:ascii="Arial" w:hAnsi="Arial" w:cs="Arial"/>
        </w:rPr>
      </w:pPr>
      <w:r w:rsidRPr="00A31902">
        <w:rPr>
          <w:rFonts w:ascii="Arial" w:hAnsi="Arial" w:cs="Arial"/>
        </w:rPr>
        <w:t>Anti</w:t>
      </w:r>
      <w:r>
        <w:rPr>
          <w:rFonts w:ascii="Arial" w:hAnsi="Arial" w:cs="Arial"/>
        </w:rPr>
        <w:t>-S</w:t>
      </w:r>
      <w:r w:rsidRPr="00A31902">
        <w:rPr>
          <w:rFonts w:ascii="Arial" w:hAnsi="Arial" w:cs="Arial"/>
        </w:rPr>
        <w:t>ocial</w:t>
      </w:r>
      <w:r w:rsidRPr="00DB5528">
        <w:rPr>
          <w:rFonts w:ascii="Arial" w:hAnsi="Arial" w:cs="Arial"/>
          <w:lang w:val="en-GB"/>
        </w:rPr>
        <w:t xml:space="preserve"> Behaviour</w:t>
      </w:r>
      <w:r w:rsidRPr="00A31902">
        <w:rPr>
          <w:rFonts w:ascii="Arial" w:hAnsi="Arial" w:cs="Arial"/>
        </w:rPr>
        <w:t xml:space="preserve"> is a wide-ranging issue which encompasses many aspects of criminal and non-criminal</w:t>
      </w:r>
      <w:r w:rsidRPr="00A31902">
        <w:rPr>
          <w:rFonts w:ascii="Arial" w:hAnsi="Arial" w:cs="Arial"/>
          <w:spacing w:val="-13"/>
        </w:rPr>
        <w:t xml:space="preserve"> </w:t>
      </w:r>
      <w:r w:rsidR="00C279B5">
        <w:rPr>
          <w:rFonts w:ascii="Arial" w:hAnsi="Arial" w:cs="Arial"/>
        </w:rPr>
        <w:t>conduct</w:t>
      </w:r>
      <w:r w:rsidRPr="00A31902">
        <w:rPr>
          <w:rFonts w:ascii="Arial" w:hAnsi="Arial" w:cs="Arial"/>
        </w:rPr>
        <w:t>.</w:t>
      </w:r>
      <w:r w:rsidRPr="00A31902">
        <w:rPr>
          <w:rFonts w:ascii="Arial" w:hAnsi="Arial" w:cs="Arial"/>
          <w:spacing w:val="34"/>
        </w:rPr>
        <w:t xml:space="preserve"> </w:t>
      </w:r>
      <w:r w:rsidRPr="00A31902">
        <w:rPr>
          <w:rFonts w:ascii="Arial" w:hAnsi="Arial" w:cs="Arial"/>
        </w:rPr>
        <w:t>The</w:t>
      </w:r>
      <w:r w:rsidRPr="00A31902">
        <w:rPr>
          <w:rFonts w:ascii="Arial" w:hAnsi="Arial" w:cs="Arial"/>
          <w:spacing w:val="-15"/>
        </w:rPr>
        <w:t xml:space="preserve"> </w:t>
      </w:r>
      <w:r w:rsidRPr="00A31902">
        <w:rPr>
          <w:rFonts w:ascii="Arial" w:hAnsi="Arial" w:cs="Arial"/>
        </w:rPr>
        <w:t>term</w:t>
      </w:r>
      <w:r w:rsidRPr="00A31902">
        <w:rPr>
          <w:rFonts w:ascii="Arial" w:hAnsi="Arial" w:cs="Arial"/>
          <w:spacing w:val="-14"/>
        </w:rPr>
        <w:t xml:space="preserve"> </w:t>
      </w:r>
      <w:r w:rsidRPr="00A31902">
        <w:rPr>
          <w:rFonts w:ascii="Arial" w:hAnsi="Arial" w:cs="Arial"/>
        </w:rPr>
        <w:t>is</w:t>
      </w:r>
      <w:r w:rsidRPr="00A31902">
        <w:rPr>
          <w:rFonts w:ascii="Arial" w:hAnsi="Arial" w:cs="Arial"/>
          <w:spacing w:val="-16"/>
        </w:rPr>
        <w:t xml:space="preserve"> </w:t>
      </w:r>
      <w:r w:rsidRPr="00A31902">
        <w:rPr>
          <w:rFonts w:ascii="Arial" w:hAnsi="Arial" w:cs="Arial"/>
        </w:rPr>
        <w:t xml:space="preserve">used to describe a range of issues </w:t>
      </w:r>
    </w:p>
    <w:p w14:paraId="40FC7739" w14:textId="2E5DED15" w:rsidR="00B22FE2" w:rsidRDefault="00A31902" w:rsidP="00D003B6">
      <w:pPr>
        <w:pStyle w:val="BodyText"/>
        <w:spacing w:line="28" w:lineRule="atLeast"/>
        <w:ind w:right="11"/>
        <w:jc w:val="both"/>
        <w:rPr>
          <w:rFonts w:ascii="Arial" w:hAnsi="Arial" w:cs="Arial"/>
        </w:rPr>
      </w:pPr>
      <w:r w:rsidRPr="00A31902">
        <w:rPr>
          <w:rFonts w:ascii="Arial" w:hAnsi="Arial" w:cs="Arial"/>
        </w:rPr>
        <w:t>which cause distress to communities an</w:t>
      </w:r>
      <w:r w:rsidR="00C279B5">
        <w:rPr>
          <w:rFonts w:ascii="Arial" w:hAnsi="Arial" w:cs="Arial"/>
        </w:rPr>
        <w:t xml:space="preserve">d make them </w:t>
      </w:r>
      <w:r w:rsidR="00DB5528">
        <w:rPr>
          <w:rFonts w:ascii="Arial" w:hAnsi="Arial" w:cs="Arial"/>
        </w:rPr>
        <w:t>feel less</w:t>
      </w:r>
      <w:r w:rsidR="00C279B5">
        <w:rPr>
          <w:rFonts w:ascii="Arial" w:hAnsi="Arial" w:cs="Arial"/>
        </w:rPr>
        <w:t xml:space="preserve"> </w:t>
      </w:r>
      <w:r w:rsidRPr="00A31902">
        <w:rPr>
          <w:rFonts w:ascii="Arial" w:hAnsi="Arial" w:cs="Arial"/>
        </w:rPr>
        <w:t>safe.</w:t>
      </w:r>
      <w:r w:rsidRPr="00A31902">
        <w:rPr>
          <w:rFonts w:ascii="Arial" w:hAnsi="Arial" w:cs="Arial"/>
          <w:spacing w:val="40"/>
        </w:rPr>
        <w:t xml:space="preserve"> </w:t>
      </w:r>
      <w:r w:rsidRPr="00A31902">
        <w:rPr>
          <w:rFonts w:ascii="Arial" w:hAnsi="Arial" w:cs="Arial"/>
        </w:rPr>
        <w:t>Issues include</w:t>
      </w:r>
      <w:r w:rsidRPr="00A31902">
        <w:rPr>
          <w:rFonts w:ascii="Arial" w:hAnsi="Arial" w:cs="Arial"/>
          <w:spacing w:val="-17"/>
        </w:rPr>
        <w:t xml:space="preserve"> </w:t>
      </w:r>
      <w:r w:rsidRPr="00A31902">
        <w:rPr>
          <w:rFonts w:ascii="Arial" w:hAnsi="Arial" w:cs="Arial"/>
        </w:rPr>
        <w:t>vandalism,</w:t>
      </w:r>
      <w:r w:rsidRPr="00A31902">
        <w:rPr>
          <w:rFonts w:ascii="Arial" w:hAnsi="Arial" w:cs="Arial"/>
          <w:spacing w:val="-17"/>
        </w:rPr>
        <w:t xml:space="preserve"> </w:t>
      </w:r>
      <w:r w:rsidRPr="00A31902">
        <w:rPr>
          <w:rFonts w:ascii="Arial" w:hAnsi="Arial" w:cs="Arial"/>
        </w:rPr>
        <w:t>noisy</w:t>
      </w:r>
      <w:r w:rsidRPr="00DB5528">
        <w:rPr>
          <w:rFonts w:ascii="Arial" w:hAnsi="Arial" w:cs="Arial"/>
          <w:spacing w:val="-16"/>
          <w:lang w:val="en-GB"/>
        </w:rPr>
        <w:t xml:space="preserve"> </w:t>
      </w:r>
      <w:r w:rsidRPr="00DB5528">
        <w:rPr>
          <w:rFonts w:ascii="Arial" w:hAnsi="Arial" w:cs="Arial"/>
          <w:lang w:val="en-GB"/>
        </w:rPr>
        <w:t>neighbours</w:t>
      </w:r>
      <w:r w:rsidRPr="00A31902">
        <w:rPr>
          <w:rFonts w:ascii="Arial" w:hAnsi="Arial" w:cs="Arial"/>
        </w:rPr>
        <w:t xml:space="preserve"> or environmental crime. </w:t>
      </w:r>
    </w:p>
    <w:p w14:paraId="23C82368" w14:textId="77777777" w:rsidR="00C279B5" w:rsidRDefault="00C279B5" w:rsidP="00D003B6">
      <w:pPr>
        <w:pStyle w:val="BodyText"/>
        <w:spacing w:line="28" w:lineRule="atLeast"/>
        <w:ind w:right="11"/>
        <w:jc w:val="both"/>
        <w:rPr>
          <w:rFonts w:ascii="Arial" w:hAnsi="Arial" w:cs="Arial"/>
        </w:rPr>
      </w:pPr>
    </w:p>
    <w:p w14:paraId="30768A7E" w14:textId="7227303C" w:rsidR="00B22FE2" w:rsidRDefault="00B22FE2" w:rsidP="00D003B6">
      <w:pPr>
        <w:pStyle w:val="BodyText"/>
        <w:spacing w:line="28" w:lineRule="atLeast"/>
        <w:ind w:right="11"/>
        <w:jc w:val="both"/>
        <w:rPr>
          <w:rFonts w:ascii="Arial" w:hAnsi="Arial" w:cs="Arial"/>
        </w:rPr>
      </w:pPr>
      <w:r>
        <w:rPr>
          <w:rFonts w:ascii="Arial" w:hAnsi="Arial" w:cs="Arial"/>
        </w:rPr>
        <w:t xml:space="preserve">Where </w:t>
      </w:r>
      <w:r w:rsidR="00357FAE">
        <w:rPr>
          <w:rFonts w:ascii="Arial" w:hAnsi="Arial" w:cs="Arial"/>
        </w:rPr>
        <w:t>communities are experiencing s</w:t>
      </w:r>
      <w:r w:rsidR="00D04D56">
        <w:rPr>
          <w:rFonts w:ascii="Arial" w:hAnsi="Arial" w:cs="Arial"/>
        </w:rPr>
        <w:t>ignificant ongoing issues with A</w:t>
      </w:r>
      <w:r w:rsidR="00357FAE">
        <w:rPr>
          <w:rFonts w:ascii="Arial" w:hAnsi="Arial" w:cs="Arial"/>
        </w:rPr>
        <w:t>nti-</w:t>
      </w:r>
      <w:r w:rsidR="00D04D56">
        <w:rPr>
          <w:rFonts w:ascii="Arial" w:hAnsi="Arial" w:cs="Arial"/>
        </w:rPr>
        <w:t>S</w:t>
      </w:r>
      <w:r w:rsidR="00357FAE">
        <w:rPr>
          <w:rFonts w:ascii="Arial" w:hAnsi="Arial" w:cs="Arial"/>
        </w:rPr>
        <w:t xml:space="preserve">ocial </w:t>
      </w:r>
      <w:r w:rsidR="00D04D56">
        <w:rPr>
          <w:rFonts w:ascii="Arial" w:hAnsi="Arial" w:cs="Arial"/>
        </w:rPr>
        <w:t>B</w:t>
      </w:r>
      <w:r w:rsidR="00357FAE">
        <w:rPr>
          <w:rFonts w:ascii="Arial" w:hAnsi="Arial" w:cs="Arial"/>
        </w:rPr>
        <w:t>ehaviour we will take the</w:t>
      </w:r>
      <w:r>
        <w:rPr>
          <w:rFonts w:ascii="Arial" w:hAnsi="Arial" w:cs="Arial"/>
        </w:rPr>
        <w:t xml:space="preserve"> opportunity to engage with housing providers to </w:t>
      </w:r>
      <w:r w:rsidR="00357FAE">
        <w:rPr>
          <w:rFonts w:ascii="Arial" w:hAnsi="Arial" w:cs="Arial"/>
        </w:rPr>
        <w:t xml:space="preserve">explore the most appropriate remedies and </w:t>
      </w:r>
      <w:r>
        <w:rPr>
          <w:rFonts w:ascii="Arial" w:hAnsi="Arial" w:cs="Arial"/>
        </w:rPr>
        <w:t>minimise any escalation of</w:t>
      </w:r>
      <w:r w:rsidR="00D04D56">
        <w:rPr>
          <w:rFonts w:ascii="Arial" w:hAnsi="Arial" w:cs="Arial"/>
        </w:rPr>
        <w:t xml:space="preserve"> impact around addresses where Anti-S</w:t>
      </w:r>
      <w:r>
        <w:rPr>
          <w:rFonts w:ascii="Arial" w:hAnsi="Arial" w:cs="Arial"/>
        </w:rPr>
        <w:t xml:space="preserve">ocial </w:t>
      </w:r>
      <w:r w:rsidR="00D04D56">
        <w:rPr>
          <w:rFonts w:ascii="Arial" w:hAnsi="Arial" w:cs="Arial"/>
        </w:rPr>
        <w:t>B</w:t>
      </w:r>
      <w:r>
        <w:rPr>
          <w:rFonts w:ascii="Arial" w:hAnsi="Arial" w:cs="Arial"/>
        </w:rPr>
        <w:t>ehaviour may be occurring.</w:t>
      </w:r>
    </w:p>
    <w:p w14:paraId="50031888" w14:textId="77777777" w:rsidR="00C279B5" w:rsidRDefault="00C279B5" w:rsidP="00D003B6">
      <w:pPr>
        <w:pStyle w:val="BodyText"/>
        <w:spacing w:line="28" w:lineRule="atLeast"/>
        <w:ind w:right="11"/>
        <w:jc w:val="both"/>
        <w:rPr>
          <w:rFonts w:ascii="Arial" w:hAnsi="Arial" w:cs="Arial"/>
        </w:rPr>
      </w:pPr>
    </w:p>
    <w:p w14:paraId="21D10BC0" w14:textId="0C55DA80" w:rsidR="00C279B5" w:rsidRPr="00297E69" w:rsidRDefault="00C279B5" w:rsidP="00D003B6">
      <w:pPr>
        <w:pStyle w:val="BodyText"/>
        <w:spacing w:line="28" w:lineRule="atLeast"/>
        <w:ind w:right="11"/>
        <w:jc w:val="both"/>
        <w:rPr>
          <w:rFonts w:ascii="Arial" w:hAnsi="Arial" w:cs="Arial"/>
        </w:rPr>
      </w:pPr>
      <w:r w:rsidRPr="00C279B5">
        <w:rPr>
          <w:rFonts w:ascii="Arial" w:hAnsi="Arial" w:cs="Arial"/>
        </w:rPr>
        <w:t>Alcohol and associated behaviours continue to be a significant factor in disorder in the area. We will continue to work closely with the licensing industry to share best practice and maintain robust monitoring</w:t>
      </w:r>
      <w:r>
        <w:rPr>
          <w:rFonts w:ascii="Arial" w:hAnsi="Arial" w:cs="Arial"/>
        </w:rPr>
        <w:t xml:space="preserve"> to minimise the impact upon our communities</w:t>
      </w:r>
      <w:r w:rsidRPr="00C279B5">
        <w:rPr>
          <w:rFonts w:ascii="Arial" w:hAnsi="Arial" w:cs="Arial"/>
        </w:rPr>
        <w:t>.</w:t>
      </w:r>
    </w:p>
    <w:p w14:paraId="3462395D" w14:textId="77777777" w:rsidR="00A31902" w:rsidRPr="00297E69" w:rsidRDefault="00A31902" w:rsidP="00D003B6">
      <w:pPr>
        <w:pStyle w:val="BodyText"/>
        <w:spacing w:line="28" w:lineRule="atLeast"/>
        <w:jc w:val="both"/>
        <w:rPr>
          <w:rFonts w:ascii="Arial" w:hAnsi="Arial" w:cs="Arial"/>
        </w:rPr>
      </w:pPr>
    </w:p>
    <w:p w14:paraId="1469421A" w14:textId="64F09341" w:rsidR="00C97D30" w:rsidRPr="00B22FE2" w:rsidRDefault="003E55EC" w:rsidP="00D003B6">
      <w:pPr>
        <w:spacing w:before="0" w:after="0" w:line="28" w:lineRule="atLeast"/>
        <w:jc w:val="both"/>
        <w:rPr>
          <w:sz w:val="28"/>
          <w:szCs w:val="28"/>
        </w:rPr>
      </w:pPr>
      <w:r w:rsidRPr="00B22FE2">
        <w:rPr>
          <w:sz w:val="28"/>
          <w:szCs w:val="28"/>
        </w:rPr>
        <w:t xml:space="preserve">Serious </w:t>
      </w:r>
      <w:r w:rsidR="00C97D30" w:rsidRPr="00B22FE2">
        <w:rPr>
          <w:sz w:val="28"/>
          <w:szCs w:val="28"/>
        </w:rPr>
        <w:t>Organised Crime</w:t>
      </w:r>
    </w:p>
    <w:p w14:paraId="705F55BE" w14:textId="5DF4ED53" w:rsidR="00C97D30" w:rsidRDefault="00C97D30" w:rsidP="00D003B6">
      <w:pPr>
        <w:pStyle w:val="BodyText"/>
        <w:spacing w:line="28" w:lineRule="atLeast"/>
        <w:jc w:val="both"/>
        <w:rPr>
          <w:rFonts w:ascii="Arial" w:hAnsi="Arial" w:cs="Arial"/>
        </w:rPr>
      </w:pPr>
    </w:p>
    <w:p w14:paraId="07039947" w14:textId="5F9B7B91" w:rsidR="00F87A51" w:rsidRDefault="00F87A51" w:rsidP="00D003B6">
      <w:pPr>
        <w:pStyle w:val="BodyText"/>
        <w:spacing w:line="28" w:lineRule="atLeast"/>
        <w:jc w:val="both"/>
        <w:rPr>
          <w:rFonts w:ascii="Arial" w:hAnsi="Arial" w:cs="Arial"/>
        </w:rPr>
      </w:pPr>
      <w:r w:rsidRPr="00F87A51">
        <w:rPr>
          <w:rFonts w:ascii="Arial" w:hAnsi="Arial" w:cs="Arial"/>
        </w:rPr>
        <w:t xml:space="preserve">Serious Organised Crime (SOC) takes numerous forms, many of </w:t>
      </w:r>
      <w:r w:rsidRPr="00F87A51">
        <w:rPr>
          <w:rFonts w:ascii="Arial" w:hAnsi="Arial" w:cs="Arial"/>
          <w:spacing w:val="-2"/>
        </w:rPr>
        <w:t>which</w:t>
      </w:r>
      <w:r w:rsidRPr="00F87A51">
        <w:rPr>
          <w:rFonts w:ascii="Arial" w:hAnsi="Arial" w:cs="Arial"/>
          <w:spacing w:val="-12"/>
        </w:rPr>
        <w:t xml:space="preserve"> </w:t>
      </w:r>
      <w:r w:rsidRPr="00F87A51">
        <w:rPr>
          <w:rFonts w:ascii="Arial" w:hAnsi="Arial" w:cs="Arial"/>
          <w:spacing w:val="-2"/>
        </w:rPr>
        <w:t>affect</w:t>
      </w:r>
      <w:r w:rsidRPr="00F87A51">
        <w:rPr>
          <w:rFonts w:ascii="Arial" w:hAnsi="Arial" w:cs="Arial"/>
          <w:spacing w:val="-12"/>
        </w:rPr>
        <w:t xml:space="preserve"> </w:t>
      </w:r>
      <w:r w:rsidRPr="00F87A51">
        <w:rPr>
          <w:rFonts w:ascii="Arial" w:hAnsi="Arial" w:cs="Arial"/>
          <w:spacing w:val="-2"/>
        </w:rPr>
        <w:t>our</w:t>
      </w:r>
      <w:r w:rsidRPr="00F87A51">
        <w:rPr>
          <w:rFonts w:ascii="Arial" w:hAnsi="Arial" w:cs="Arial"/>
          <w:spacing w:val="-12"/>
        </w:rPr>
        <w:t xml:space="preserve"> </w:t>
      </w:r>
      <w:r w:rsidRPr="00F87A51">
        <w:rPr>
          <w:rFonts w:ascii="Arial" w:hAnsi="Arial" w:cs="Arial"/>
          <w:spacing w:val="-2"/>
        </w:rPr>
        <w:t>communities</w:t>
      </w:r>
      <w:r w:rsidRPr="00F87A51">
        <w:rPr>
          <w:rFonts w:ascii="Arial" w:hAnsi="Arial" w:cs="Arial"/>
          <w:spacing w:val="-11"/>
        </w:rPr>
        <w:t xml:space="preserve"> </w:t>
      </w:r>
      <w:r w:rsidRPr="00F87A51">
        <w:rPr>
          <w:rFonts w:ascii="Arial" w:hAnsi="Arial" w:cs="Arial"/>
          <w:spacing w:val="-2"/>
        </w:rPr>
        <w:t xml:space="preserve">in </w:t>
      </w:r>
      <w:r w:rsidRPr="00F87A51">
        <w:rPr>
          <w:rFonts w:ascii="Arial" w:hAnsi="Arial" w:cs="Arial"/>
        </w:rPr>
        <w:t>Highland.</w:t>
      </w:r>
      <w:r w:rsidRPr="00F87A51">
        <w:rPr>
          <w:rFonts w:ascii="Arial" w:hAnsi="Arial" w:cs="Arial"/>
          <w:spacing w:val="-17"/>
        </w:rPr>
        <w:t xml:space="preserve"> </w:t>
      </w:r>
      <w:r w:rsidRPr="00F87A51">
        <w:rPr>
          <w:rFonts w:ascii="Arial" w:hAnsi="Arial" w:cs="Arial"/>
        </w:rPr>
        <w:t>We</w:t>
      </w:r>
      <w:r w:rsidRPr="00F87A51">
        <w:rPr>
          <w:rFonts w:ascii="Arial" w:hAnsi="Arial" w:cs="Arial"/>
          <w:spacing w:val="-17"/>
        </w:rPr>
        <w:t xml:space="preserve"> </w:t>
      </w:r>
      <w:r w:rsidRPr="00F87A51">
        <w:rPr>
          <w:rFonts w:ascii="Arial" w:hAnsi="Arial" w:cs="Arial"/>
        </w:rPr>
        <w:t>are</w:t>
      </w:r>
      <w:r w:rsidRPr="00F87A51">
        <w:rPr>
          <w:rFonts w:ascii="Arial" w:hAnsi="Arial" w:cs="Arial"/>
          <w:spacing w:val="-16"/>
        </w:rPr>
        <w:t xml:space="preserve"> </w:t>
      </w:r>
      <w:r w:rsidRPr="00F87A51">
        <w:rPr>
          <w:rFonts w:ascii="Arial" w:hAnsi="Arial" w:cs="Arial"/>
        </w:rPr>
        <w:t>committed</w:t>
      </w:r>
      <w:r w:rsidRPr="00F87A51">
        <w:rPr>
          <w:rFonts w:ascii="Arial" w:hAnsi="Arial" w:cs="Arial"/>
          <w:spacing w:val="-15"/>
        </w:rPr>
        <w:t xml:space="preserve"> </w:t>
      </w:r>
      <w:r w:rsidRPr="00F87A51">
        <w:rPr>
          <w:rFonts w:ascii="Arial" w:hAnsi="Arial" w:cs="Arial"/>
        </w:rPr>
        <w:t xml:space="preserve">to pursuing those responsible for </w:t>
      </w:r>
      <w:r w:rsidR="0034418C">
        <w:rPr>
          <w:rFonts w:ascii="Arial" w:hAnsi="Arial" w:cs="Arial"/>
        </w:rPr>
        <w:t>s</w:t>
      </w:r>
      <w:r w:rsidRPr="00F87A51">
        <w:rPr>
          <w:rFonts w:ascii="Arial" w:hAnsi="Arial" w:cs="Arial"/>
        </w:rPr>
        <w:t>upplying controlled drugs throughout our area</w:t>
      </w:r>
      <w:r w:rsidR="007F7B63">
        <w:rPr>
          <w:rFonts w:ascii="Arial" w:hAnsi="Arial" w:cs="Arial"/>
        </w:rPr>
        <w:t>.</w:t>
      </w:r>
      <w:r w:rsidR="000D6608">
        <w:rPr>
          <w:rFonts w:ascii="Arial" w:hAnsi="Arial" w:cs="Arial"/>
        </w:rPr>
        <w:t xml:space="preserve"> </w:t>
      </w:r>
    </w:p>
    <w:p w14:paraId="01673BE8" w14:textId="77777777" w:rsidR="007F7B63" w:rsidRPr="007F7B63" w:rsidRDefault="007F7B63" w:rsidP="00D003B6">
      <w:pPr>
        <w:pStyle w:val="BodyText"/>
        <w:spacing w:line="28" w:lineRule="atLeast"/>
        <w:jc w:val="both"/>
        <w:rPr>
          <w:rFonts w:ascii="Arial" w:hAnsi="Arial" w:cs="Arial"/>
        </w:rPr>
      </w:pPr>
    </w:p>
    <w:p w14:paraId="1799CFC1" w14:textId="207F3899" w:rsidR="00F87A51" w:rsidRPr="007F7B63" w:rsidRDefault="007F7B63" w:rsidP="00D003B6">
      <w:pPr>
        <w:pStyle w:val="BodyText"/>
        <w:spacing w:line="28" w:lineRule="atLeast"/>
        <w:jc w:val="both"/>
        <w:rPr>
          <w:rFonts w:ascii="Arial" w:hAnsi="Arial" w:cs="Arial"/>
        </w:rPr>
      </w:pPr>
      <w:r w:rsidRPr="007F7B63">
        <w:rPr>
          <w:rFonts w:ascii="Arial" w:hAnsi="Arial" w:cs="Arial"/>
        </w:rPr>
        <w:t xml:space="preserve">A </w:t>
      </w:r>
      <w:r w:rsidR="00F87A51" w:rsidRPr="007F7B63">
        <w:rPr>
          <w:rFonts w:ascii="Arial" w:hAnsi="Arial" w:cs="Arial"/>
        </w:rPr>
        <w:t>particular</w:t>
      </w:r>
      <w:r w:rsidR="00F87A51" w:rsidRPr="007F7B63">
        <w:rPr>
          <w:rFonts w:ascii="Arial" w:hAnsi="Arial" w:cs="Arial"/>
          <w:spacing w:val="-17"/>
        </w:rPr>
        <w:t xml:space="preserve"> </w:t>
      </w:r>
      <w:r w:rsidR="00F87A51" w:rsidRPr="007F7B63">
        <w:rPr>
          <w:rFonts w:ascii="Arial" w:hAnsi="Arial" w:cs="Arial"/>
        </w:rPr>
        <w:t>area</w:t>
      </w:r>
      <w:r w:rsidR="00F87A51" w:rsidRPr="007F7B63">
        <w:rPr>
          <w:rFonts w:ascii="Arial" w:hAnsi="Arial" w:cs="Arial"/>
          <w:spacing w:val="-16"/>
        </w:rPr>
        <w:t xml:space="preserve"> </w:t>
      </w:r>
      <w:r w:rsidR="00F87A51" w:rsidRPr="007F7B63">
        <w:rPr>
          <w:rFonts w:ascii="Arial" w:hAnsi="Arial" w:cs="Arial"/>
        </w:rPr>
        <w:t>of</w:t>
      </w:r>
      <w:r w:rsidR="00F87A51" w:rsidRPr="007F7B63">
        <w:rPr>
          <w:rFonts w:ascii="Arial" w:hAnsi="Arial" w:cs="Arial"/>
          <w:spacing w:val="-16"/>
        </w:rPr>
        <w:t xml:space="preserve"> </w:t>
      </w:r>
      <w:r w:rsidR="00F87A51" w:rsidRPr="007F7B63">
        <w:rPr>
          <w:rFonts w:ascii="Arial" w:hAnsi="Arial" w:cs="Arial"/>
        </w:rPr>
        <w:t>focus</w:t>
      </w:r>
      <w:r w:rsidR="00F87A51" w:rsidRPr="007F7B63">
        <w:rPr>
          <w:rFonts w:ascii="Arial" w:hAnsi="Arial" w:cs="Arial"/>
          <w:spacing w:val="-17"/>
        </w:rPr>
        <w:t xml:space="preserve"> </w:t>
      </w:r>
      <w:r w:rsidR="00F87A51" w:rsidRPr="007F7B63">
        <w:rPr>
          <w:rFonts w:ascii="Arial" w:hAnsi="Arial" w:cs="Arial"/>
        </w:rPr>
        <w:t>is</w:t>
      </w:r>
      <w:r w:rsidR="00F87A51" w:rsidRPr="007F7B63">
        <w:rPr>
          <w:rFonts w:ascii="Arial" w:hAnsi="Arial" w:cs="Arial"/>
          <w:spacing w:val="-16"/>
        </w:rPr>
        <w:t xml:space="preserve"> </w:t>
      </w:r>
      <w:r w:rsidR="00F87A51" w:rsidRPr="007F7B63">
        <w:rPr>
          <w:rFonts w:ascii="Arial" w:hAnsi="Arial" w:cs="Arial"/>
        </w:rPr>
        <w:t>a</w:t>
      </w:r>
      <w:r w:rsidR="00F87A51" w:rsidRPr="007F7B63">
        <w:rPr>
          <w:rFonts w:ascii="Arial" w:hAnsi="Arial" w:cs="Arial"/>
          <w:spacing w:val="-17"/>
        </w:rPr>
        <w:t xml:space="preserve"> </w:t>
      </w:r>
      <w:r w:rsidR="00F87A51" w:rsidRPr="007F7B63">
        <w:rPr>
          <w:rFonts w:ascii="Arial" w:hAnsi="Arial" w:cs="Arial"/>
        </w:rPr>
        <w:t>tactic known at</w:t>
      </w:r>
      <w:r w:rsidR="00F87A51" w:rsidRPr="007F7B63">
        <w:rPr>
          <w:rFonts w:ascii="Arial" w:hAnsi="Arial" w:cs="Arial"/>
          <w:spacing w:val="-2"/>
        </w:rPr>
        <w:t xml:space="preserve"> </w:t>
      </w:r>
      <w:r>
        <w:rPr>
          <w:rFonts w:ascii="Arial" w:hAnsi="Arial" w:cs="Arial"/>
        </w:rPr>
        <w:t xml:space="preserve">‘Cuckooing’. This </w:t>
      </w:r>
      <w:r w:rsidR="00F87A51" w:rsidRPr="007F7B63">
        <w:rPr>
          <w:rFonts w:ascii="Arial" w:hAnsi="Arial" w:cs="Arial"/>
        </w:rPr>
        <w:t>is where experienced drug suppliers from elsewhere in</w:t>
      </w:r>
      <w:r w:rsidR="00B22FE2">
        <w:rPr>
          <w:rFonts w:ascii="Arial" w:hAnsi="Arial" w:cs="Arial"/>
        </w:rPr>
        <w:t xml:space="preserve"> the United Kingdom</w:t>
      </w:r>
      <w:r>
        <w:rPr>
          <w:rFonts w:ascii="Arial" w:hAnsi="Arial" w:cs="Arial"/>
        </w:rPr>
        <w:t xml:space="preserve"> </w:t>
      </w:r>
      <w:r w:rsidR="00B22FE2">
        <w:rPr>
          <w:rFonts w:ascii="Arial" w:hAnsi="Arial" w:cs="Arial"/>
        </w:rPr>
        <w:t>use</w:t>
      </w:r>
      <w:r w:rsidR="00F87A51" w:rsidRPr="007F7B63">
        <w:rPr>
          <w:rFonts w:ascii="Arial" w:hAnsi="Arial" w:cs="Arial"/>
        </w:rPr>
        <w:t xml:space="preserve"> the homes of vulnerable individuals in order to </w:t>
      </w:r>
      <w:r>
        <w:rPr>
          <w:rFonts w:ascii="Arial" w:hAnsi="Arial" w:cs="Arial"/>
        </w:rPr>
        <w:t>supply controlled drugs through i</w:t>
      </w:r>
      <w:r w:rsidR="00F87A51" w:rsidRPr="007F7B63">
        <w:rPr>
          <w:rFonts w:ascii="Arial" w:hAnsi="Arial" w:cs="Arial"/>
          <w:spacing w:val="-2"/>
        </w:rPr>
        <w:t>ntimidation,</w:t>
      </w:r>
      <w:r w:rsidR="00F87A51" w:rsidRPr="007F7B63">
        <w:rPr>
          <w:rFonts w:ascii="Arial" w:hAnsi="Arial" w:cs="Arial"/>
          <w:spacing w:val="-12"/>
        </w:rPr>
        <w:t xml:space="preserve"> </w:t>
      </w:r>
      <w:r w:rsidR="00F87A51" w:rsidRPr="007F7B63">
        <w:rPr>
          <w:rFonts w:ascii="Arial" w:hAnsi="Arial" w:cs="Arial"/>
          <w:spacing w:val="-2"/>
        </w:rPr>
        <w:t>violence</w:t>
      </w:r>
      <w:r w:rsidR="00F87A51" w:rsidRPr="007F7B63">
        <w:rPr>
          <w:rFonts w:ascii="Arial" w:hAnsi="Arial" w:cs="Arial"/>
          <w:spacing w:val="-10"/>
        </w:rPr>
        <w:t xml:space="preserve"> </w:t>
      </w:r>
      <w:r w:rsidR="00F87A51" w:rsidRPr="007F7B63">
        <w:rPr>
          <w:rFonts w:ascii="Arial" w:hAnsi="Arial" w:cs="Arial"/>
          <w:spacing w:val="-2"/>
        </w:rPr>
        <w:t>or</w:t>
      </w:r>
      <w:r w:rsidR="00F87A51" w:rsidRPr="007F7B63">
        <w:rPr>
          <w:rFonts w:ascii="Arial" w:hAnsi="Arial" w:cs="Arial"/>
          <w:spacing w:val="-9"/>
        </w:rPr>
        <w:t xml:space="preserve"> </w:t>
      </w:r>
      <w:r w:rsidR="00F87A51" w:rsidRPr="007F7B63">
        <w:rPr>
          <w:rFonts w:ascii="Arial" w:hAnsi="Arial" w:cs="Arial"/>
          <w:spacing w:val="-2"/>
        </w:rPr>
        <w:t>the</w:t>
      </w:r>
      <w:r w:rsidR="00F87A51" w:rsidRPr="007F7B63">
        <w:rPr>
          <w:rFonts w:ascii="Arial" w:hAnsi="Arial" w:cs="Arial"/>
          <w:spacing w:val="-11"/>
        </w:rPr>
        <w:t xml:space="preserve"> </w:t>
      </w:r>
      <w:r w:rsidR="00F87A51" w:rsidRPr="007F7B63">
        <w:rPr>
          <w:rFonts w:ascii="Arial" w:hAnsi="Arial" w:cs="Arial"/>
          <w:spacing w:val="-2"/>
        </w:rPr>
        <w:t xml:space="preserve">promise </w:t>
      </w:r>
      <w:r w:rsidR="00F87A51" w:rsidRPr="007F7B63">
        <w:rPr>
          <w:rFonts w:ascii="Arial" w:hAnsi="Arial" w:cs="Arial"/>
        </w:rPr>
        <w:t>of reward.</w:t>
      </w:r>
    </w:p>
    <w:p w14:paraId="57A95E77" w14:textId="77777777" w:rsidR="00F87A51" w:rsidRDefault="00F87A51" w:rsidP="00D003B6">
      <w:pPr>
        <w:pStyle w:val="BodyText"/>
        <w:spacing w:line="28" w:lineRule="atLeast"/>
        <w:ind w:right="12"/>
        <w:jc w:val="both"/>
      </w:pPr>
    </w:p>
    <w:p w14:paraId="06503690" w14:textId="23D89EF1" w:rsidR="00F87A51" w:rsidRDefault="00F87A51" w:rsidP="00D003B6">
      <w:pPr>
        <w:pStyle w:val="BodyText"/>
        <w:spacing w:line="28" w:lineRule="atLeast"/>
        <w:ind w:right="108"/>
        <w:jc w:val="both"/>
        <w:rPr>
          <w:rFonts w:ascii="Arial" w:hAnsi="Arial" w:cs="Arial"/>
        </w:rPr>
      </w:pPr>
      <w:r w:rsidRPr="007F7B63">
        <w:rPr>
          <w:rFonts w:ascii="Arial" w:hAnsi="Arial" w:cs="Arial"/>
        </w:rPr>
        <w:t>It is also recognised that the Highlan</w:t>
      </w:r>
      <w:r w:rsidR="007F7B63">
        <w:rPr>
          <w:rFonts w:ascii="Arial" w:hAnsi="Arial" w:cs="Arial"/>
        </w:rPr>
        <w:t xml:space="preserve">ds and Islands are targeted by Organised Crime </w:t>
      </w:r>
      <w:r w:rsidR="007F7B63">
        <w:rPr>
          <w:rFonts w:ascii="Arial" w:hAnsi="Arial" w:cs="Arial"/>
        </w:rPr>
        <w:lastRenderedPageBreak/>
        <w:t>G</w:t>
      </w:r>
      <w:r w:rsidRPr="007F7B63">
        <w:rPr>
          <w:rFonts w:ascii="Arial" w:hAnsi="Arial" w:cs="Arial"/>
        </w:rPr>
        <w:t>roups</w:t>
      </w:r>
      <w:r w:rsidR="007F7B63">
        <w:rPr>
          <w:rFonts w:ascii="Arial" w:hAnsi="Arial" w:cs="Arial"/>
        </w:rPr>
        <w:t xml:space="preserve"> (OCGs)</w:t>
      </w:r>
      <w:r w:rsidRPr="007F7B63">
        <w:rPr>
          <w:rFonts w:ascii="Arial" w:hAnsi="Arial" w:cs="Arial"/>
          <w:spacing w:val="-17"/>
        </w:rPr>
        <w:t xml:space="preserve"> </w:t>
      </w:r>
      <w:r w:rsidRPr="007F7B63">
        <w:rPr>
          <w:rFonts w:ascii="Arial" w:hAnsi="Arial" w:cs="Arial"/>
        </w:rPr>
        <w:t>who</w:t>
      </w:r>
      <w:r w:rsidRPr="007F7B63">
        <w:rPr>
          <w:rFonts w:ascii="Arial" w:hAnsi="Arial" w:cs="Arial"/>
          <w:spacing w:val="-17"/>
        </w:rPr>
        <w:t xml:space="preserve"> </w:t>
      </w:r>
      <w:r w:rsidRPr="007F7B63">
        <w:rPr>
          <w:rFonts w:ascii="Arial" w:hAnsi="Arial" w:cs="Arial"/>
        </w:rPr>
        <w:t>coordinate their activities from out with the area by use of technology and structured people networks. This tactic is known as ‘County Lines’.</w:t>
      </w:r>
    </w:p>
    <w:p w14:paraId="67A97CBF" w14:textId="77777777" w:rsidR="0034418C" w:rsidRDefault="0034418C" w:rsidP="00D003B6">
      <w:pPr>
        <w:pStyle w:val="BodyText"/>
        <w:spacing w:line="28" w:lineRule="atLeast"/>
        <w:ind w:right="108"/>
        <w:jc w:val="both"/>
        <w:rPr>
          <w:rFonts w:ascii="Arial" w:hAnsi="Arial" w:cs="Arial"/>
        </w:rPr>
      </w:pPr>
    </w:p>
    <w:p w14:paraId="2E807CC8" w14:textId="22AB3C37" w:rsidR="0034418C" w:rsidRDefault="0034418C" w:rsidP="00D003B6">
      <w:pPr>
        <w:pStyle w:val="BodyText"/>
        <w:spacing w:line="28" w:lineRule="atLeast"/>
        <w:ind w:right="108"/>
        <w:jc w:val="both"/>
        <w:rPr>
          <w:rFonts w:ascii="Arial" w:hAnsi="Arial" w:cs="Arial"/>
        </w:rPr>
      </w:pPr>
      <w:r>
        <w:rPr>
          <w:rFonts w:ascii="Arial" w:hAnsi="Arial" w:cs="Arial"/>
        </w:rPr>
        <w:t>Other forms of Serious Organised C</w:t>
      </w:r>
      <w:r w:rsidRPr="007F7B63">
        <w:rPr>
          <w:rFonts w:ascii="Arial" w:hAnsi="Arial" w:cs="Arial"/>
        </w:rPr>
        <w:t>rime include Human Trafficking and elements of Cyber Crime.</w:t>
      </w:r>
      <w:r w:rsidRPr="007F7B63">
        <w:rPr>
          <w:rFonts w:ascii="Arial" w:hAnsi="Arial" w:cs="Arial"/>
          <w:spacing w:val="40"/>
        </w:rPr>
        <w:t xml:space="preserve"> </w:t>
      </w:r>
      <w:r w:rsidRPr="007F7B63">
        <w:rPr>
          <w:rFonts w:ascii="Arial" w:hAnsi="Arial" w:cs="Arial"/>
        </w:rPr>
        <w:t>We will ensure that our staff are equipped</w:t>
      </w:r>
      <w:r w:rsidRPr="007F7B63">
        <w:rPr>
          <w:rFonts w:ascii="Arial" w:hAnsi="Arial" w:cs="Arial"/>
          <w:spacing w:val="-17"/>
        </w:rPr>
        <w:t xml:space="preserve"> </w:t>
      </w:r>
      <w:r w:rsidRPr="007F7B63">
        <w:rPr>
          <w:rFonts w:ascii="Arial" w:hAnsi="Arial" w:cs="Arial"/>
        </w:rPr>
        <w:t>to</w:t>
      </w:r>
      <w:r w:rsidRPr="007F7B63">
        <w:rPr>
          <w:rFonts w:ascii="Arial" w:hAnsi="Arial" w:cs="Arial"/>
          <w:spacing w:val="-17"/>
        </w:rPr>
        <w:t xml:space="preserve"> </w:t>
      </w:r>
      <w:r w:rsidRPr="007F7B63">
        <w:rPr>
          <w:rFonts w:ascii="Arial" w:hAnsi="Arial" w:cs="Arial"/>
        </w:rPr>
        <w:t>deal</w:t>
      </w:r>
      <w:r w:rsidRPr="007F7B63">
        <w:rPr>
          <w:rFonts w:ascii="Arial" w:hAnsi="Arial" w:cs="Arial"/>
          <w:spacing w:val="-16"/>
        </w:rPr>
        <w:t xml:space="preserve"> </w:t>
      </w:r>
      <w:r w:rsidRPr="007F7B63">
        <w:rPr>
          <w:rFonts w:ascii="Arial" w:hAnsi="Arial" w:cs="Arial"/>
        </w:rPr>
        <w:t>with</w:t>
      </w:r>
      <w:r w:rsidRPr="007F7B63">
        <w:rPr>
          <w:rFonts w:ascii="Arial" w:hAnsi="Arial" w:cs="Arial"/>
          <w:spacing w:val="-17"/>
        </w:rPr>
        <w:t xml:space="preserve"> </w:t>
      </w:r>
      <w:r w:rsidRPr="007F7B63">
        <w:rPr>
          <w:rFonts w:ascii="Arial" w:hAnsi="Arial" w:cs="Arial"/>
        </w:rPr>
        <w:t>crimes</w:t>
      </w:r>
      <w:r w:rsidRPr="007F7B63">
        <w:rPr>
          <w:rFonts w:ascii="Arial" w:hAnsi="Arial" w:cs="Arial"/>
          <w:spacing w:val="-17"/>
        </w:rPr>
        <w:t xml:space="preserve"> </w:t>
      </w:r>
      <w:r w:rsidRPr="007F7B63">
        <w:rPr>
          <w:rFonts w:ascii="Arial" w:hAnsi="Arial" w:cs="Arial"/>
        </w:rPr>
        <w:t>of</w:t>
      </w:r>
      <w:r w:rsidRPr="007F7B63">
        <w:rPr>
          <w:rFonts w:ascii="Arial" w:hAnsi="Arial" w:cs="Arial"/>
          <w:spacing w:val="-16"/>
        </w:rPr>
        <w:t xml:space="preserve"> </w:t>
      </w:r>
      <w:r w:rsidRPr="007F7B63">
        <w:rPr>
          <w:rFonts w:ascii="Arial" w:hAnsi="Arial" w:cs="Arial"/>
        </w:rPr>
        <w:t>this nature and that we have ready access to national resources and expertise</w:t>
      </w:r>
      <w:r w:rsidR="000D6608">
        <w:rPr>
          <w:rFonts w:ascii="Arial" w:hAnsi="Arial" w:cs="Arial"/>
        </w:rPr>
        <w:t xml:space="preserve"> where this is necessary</w:t>
      </w:r>
      <w:r w:rsidRPr="007F7B63">
        <w:rPr>
          <w:rFonts w:ascii="Arial" w:hAnsi="Arial" w:cs="Arial"/>
        </w:rPr>
        <w:t>.</w:t>
      </w:r>
    </w:p>
    <w:p w14:paraId="677FB56B" w14:textId="77777777" w:rsidR="00EC4C1D" w:rsidRDefault="00EC4C1D" w:rsidP="00D003B6">
      <w:pPr>
        <w:pStyle w:val="BodyText"/>
        <w:spacing w:line="28" w:lineRule="atLeast"/>
        <w:ind w:right="108"/>
        <w:jc w:val="both"/>
        <w:rPr>
          <w:rFonts w:ascii="Arial" w:hAnsi="Arial" w:cs="Arial"/>
        </w:rPr>
      </w:pPr>
    </w:p>
    <w:p w14:paraId="58C44480" w14:textId="123FC506" w:rsidR="00EC4C1D" w:rsidRPr="00B22FE2" w:rsidRDefault="00EC4C1D" w:rsidP="00D003B6">
      <w:pPr>
        <w:spacing w:before="0" w:after="0" w:line="28" w:lineRule="atLeast"/>
        <w:jc w:val="both"/>
        <w:rPr>
          <w:sz w:val="28"/>
          <w:szCs w:val="28"/>
        </w:rPr>
      </w:pPr>
      <w:r w:rsidRPr="00B22FE2">
        <w:rPr>
          <w:sz w:val="28"/>
          <w:szCs w:val="28"/>
        </w:rPr>
        <w:t>Acquisitive Crime</w:t>
      </w:r>
    </w:p>
    <w:p w14:paraId="295FBC37" w14:textId="77777777" w:rsidR="00EC4C1D" w:rsidRPr="00EC4C1D" w:rsidRDefault="00EC4C1D" w:rsidP="00D003B6">
      <w:pPr>
        <w:pStyle w:val="BodyText"/>
        <w:spacing w:line="28" w:lineRule="atLeast"/>
        <w:ind w:right="108"/>
        <w:jc w:val="both"/>
        <w:rPr>
          <w:rFonts w:ascii="Arial" w:hAnsi="Arial" w:cs="Arial"/>
        </w:rPr>
      </w:pPr>
    </w:p>
    <w:p w14:paraId="760ABED0" w14:textId="7B635863" w:rsidR="00EC4C1D" w:rsidRDefault="00EC4C1D" w:rsidP="00D003B6">
      <w:pPr>
        <w:pStyle w:val="BodyText"/>
        <w:spacing w:line="28" w:lineRule="atLeast"/>
        <w:ind w:right="108"/>
        <w:jc w:val="both"/>
        <w:rPr>
          <w:rFonts w:ascii="Arial" w:hAnsi="Arial" w:cs="Arial"/>
        </w:rPr>
      </w:pPr>
      <w:r w:rsidRPr="00EC4C1D">
        <w:rPr>
          <w:rFonts w:ascii="Arial" w:hAnsi="Arial" w:cs="Arial"/>
        </w:rPr>
        <w:t xml:space="preserve">Acquisitive crime encompasses a wide range of crime types and </w:t>
      </w:r>
      <w:r w:rsidRPr="00EC4C1D">
        <w:rPr>
          <w:rFonts w:ascii="Arial" w:hAnsi="Arial" w:cs="Arial"/>
          <w:spacing w:val="-2"/>
        </w:rPr>
        <w:t>accounts</w:t>
      </w:r>
      <w:r w:rsidRPr="00EC4C1D">
        <w:rPr>
          <w:rFonts w:ascii="Arial" w:hAnsi="Arial" w:cs="Arial"/>
          <w:spacing w:val="-11"/>
        </w:rPr>
        <w:t xml:space="preserve"> </w:t>
      </w:r>
      <w:r w:rsidRPr="00EC4C1D">
        <w:rPr>
          <w:rFonts w:ascii="Arial" w:hAnsi="Arial" w:cs="Arial"/>
          <w:spacing w:val="-2"/>
        </w:rPr>
        <w:t>for</w:t>
      </w:r>
      <w:r w:rsidRPr="00EC4C1D">
        <w:rPr>
          <w:rFonts w:ascii="Arial" w:hAnsi="Arial" w:cs="Arial"/>
          <w:spacing w:val="-10"/>
        </w:rPr>
        <w:t xml:space="preserve"> </w:t>
      </w:r>
      <w:r w:rsidRPr="00EC4C1D">
        <w:rPr>
          <w:rFonts w:ascii="Arial" w:hAnsi="Arial" w:cs="Arial"/>
          <w:spacing w:val="-2"/>
        </w:rPr>
        <w:t>a</w:t>
      </w:r>
      <w:r w:rsidRPr="00EC4C1D">
        <w:rPr>
          <w:rFonts w:ascii="Arial" w:hAnsi="Arial" w:cs="Arial"/>
          <w:spacing w:val="-12"/>
        </w:rPr>
        <w:t xml:space="preserve"> </w:t>
      </w:r>
      <w:r w:rsidRPr="00EC4C1D">
        <w:rPr>
          <w:rFonts w:ascii="Arial" w:hAnsi="Arial" w:cs="Arial"/>
          <w:spacing w:val="-2"/>
        </w:rPr>
        <w:t>significant</w:t>
      </w:r>
      <w:r w:rsidRPr="00EC4C1D">
        <w:rPr>
          <w:rFonts w:ascii="Arial" w:hAnsi="Arial" w:cs="Arial"/>
          <w:spacing w:val="-14"/>
        </w:rPr>
        <w:t xml:space="preserve"> </w:t>
      </w:r>
      <w:r w:rsidRPr="00EC4C1D">
        <w:rPr>
          <w:rFonts w:ascii="Arial" w:hAnsi="Arial" w:cs="Arial"/>
          <w:spacing w:val="-2"/>
        </w:rPr>
        <w:t xml:space="preserve">proportion </w:t>
      </w:r>
      <w:r w:rsidRPr="00EC4C1D">
        <w:rPr>
          <w:rFonts w:ascii="Arial" w:hAnsi="Arial" w:cs="Arial"/>
        </w:rPr>
        <w:t>of overall crime in the Highland area. The most common relate to online fraud activity and crimes committed by travelling criminals</w:t>
      </w:r>
      <w:r w:rsidR="0034418C">
        <w:rPr>
          <w:rFonts w:ascii="Arial" w:hAnsi="Arial" w:cs="Arial"/>
        </w:rPr>
        <w:t>.</w:t>
      </w:r>
    </w:p>
    <w:p w14:paraId="7484F50A" w14:textId="77777777" w:rsidR="0034418C" w:rsidRDefault="0034418C" w:rsidP="00D003B6">
      <w:pPr>
        <w:pStyle w:val="BodyText"/>
        <w:spacing w:line="28" w:lineRule="atLeast"/>
        <w:ind w:right="108"/>
        <w:jc w:val="both"/>
        <w:rPr>
          <w:rFonts w:ascii="Arial" w:hAnsi="Arial" w:cs="Arial"/>
        </w:rPr>
      </w:pPr>
    </w:p>
    <w:p w14:paraId="077938F1" w14:textId="40AE2614" w:rsidR="0034418C" w:rsidRPr="00EC4C1D" w:rsidRDefault="000D6608" w:rsidP="00D003B6">
      <w:pPr>
        <w:pStyle w:val="BodyText"/>
        <w:spacing w:line="28" w:lineRule="atLeast"/>
        <w:ind w:right="164"/>
        <w:jc w:val="both"/>
        <w:rPr>
          <w:rFonts w:ascii="Arial" w:hAnsi="Arial" w:cs="Arial"/>
        </w:rPr>
      </w:pPr>
      <w:r>
        <w:rPr>
          <w:rFonts w:ascii="Arial" w:hAnsi="Arial" w:cs="Arial"/>
        </w:rPr>
        <w:t>In common with other areas of Scotland</w:t>
      </w:r>
      <w:r w:rsidR="0034418C" w:rsidRPr="00EC4C1D">
        <w:rPr>
          <w:rFonts w:ascii="Arial" w:hAnsi="Arial" w:cs="Arial"/>
          <w:spacing w:val="-2"/>
        </w:rPr>
        <w:t xml:space="preserve">, </w:t>
      </w:r>
      <w:r w:rsidR="0034418C" w:rsidRPr="00EC4C1D">
        <w:rPr>
          <w:rFonts w:ascii="Arial" w:hAnsi="Arial" w:cs="Arial"/>
        </w:rPr>
        <w:t>the Highlands are experiencing an increase in online/phone fraud activity, where offenders target individuals and businesses purporting to be someone of trust and obtain funds through bank transfer</w:t>
      </w:r>
      <w:r w:rsidR="0034418C" w:rsidRPr="00EC4C1D">
        <w:rPr>
          <w:rFonts w:ascii="Arial" w:hAnsi="Arial" w:cs="Arial"/>
          <w:spacing w:val="-1"/>
        </w:rPr>
        <w:t xml:space="preserve"> </w:t>
      </w:r>
      <w:r w:rsidR="0034418C" w:rsidRPr="00EC4C1D">
        <w:rPr>
          <w:rFonts w:ascii="Arial" w:hAnsi="Arial" w:cs="Arial"/>
        </w:rPr>
        <w:t>and other</w:t>
      </w:r>
      <w:r w:rsidR="0034418C" w:rsidRPr="00EC4C1D">
        <w:rPr>
          <w:rFonts w:ascii="Arial" w:hAnsi="Arial" w:cs="Arial"/>
          <w:spacing w:val="-1"/>
        </w:rPr>
        <w:t xml:space="preserve"> </w:t>
      </w:r>
      <w:r w:rsidR="0034418C" w:rsidRPr="00EC4C1D">
        <w:rPr>
          <w:rFonts w:ascii="Arial" w:hAnsi="Arial" w:cs="Arial"/>
        </w:rPr>
        <w:t>such</w:t>
      </w:r>
      <w:r w:rsidR="0034418C" w:rsidRPr="00EC4C1D">
        <w:rPr>
          <w:rFonts w:ascii="Arial" w:hAnsi="Arial" w:cs="Arial"/>
          <w:spacing w:val="-1"/>
        </w:rPr>
        <w:t xml:space="preserve"> </w:t>
      </w:r>
      <w:r w:rsidR="0034418C" w:rsidRPr="00EC4C1D">
        <w:rPr>
          <w:rFonts w:ascii="Arial" w:hAnsi="Arial" w:cs="Arial"/>
        </w:rPr>
        <w:t>means.</w:t>
      </w:r>
      <w:r w:rsidR="0034418C" w:rsidRPr="00EC4C1D">
        <w:rPr>
          <w:rFonts w:ascii="Arial" w:hAnsi="Arial" w:cs="Arial"/>
          <w:spacing w:val="-1"/>
        </w:rPr>
        <w:t xml:space="preserve"> </w:t>
      </w:r>
      <w:r w:rsidR="0034418C" w:rsidRPr="00EC4C1D">
        <w:rPr>
          <w:rFonts w:ascii="Arial" w:hAnsi="Arial" w:cs="Arial"/>
        </w:rPr>
        <w:t>We will</w:t>
      </w:r>
      <w:r w:rsidR="0034418C" w:rsidRPr="00EC4C1D">
        <w:rPr>
          <w:rFonts w:ascii="Arial" w:hAnsi="Arial" w:cs="Arial"/>
          <w:spacing w:val="-17"/>
        </w:rPr>
        <w:t xml:space="preserve"> </w:t>
      </w:r>
      <w:r w:rsidR="0034418C" w:rsidRPr="00EC4C1D">
        <w:rPr>
          <w:rFonts w:ascii="Arial" w:hAnsi="Arial" w:cs="Arial"/>
        </w:rPr>
        <w:t>continue</w:t>
      </w:r>
      <w:r w:rsidR="0034418C" w:rsidRPr="00EC4C1D">
        <w:rPr>
          <w:rFonts w:ascii="Arial" w:hAnsi="Arial" w:cs="Arial"/>
          <w:spacing w:val="-17"/>
        </w:rPr>
        <w:t xml:space="preserve"> </w:t>
      </w:r>
      <w:r w:rsidR="0034418C" w:rsidRPr="00EC4C1D">
        <w:rPr>
          <w:rFonts w:ascii="Arial" w:hAnsi="Arial" w:cs="Arial"/>
        </w:rPr>
        <w:t>to</w:t>
      </w:r>
      <w:r w:rsidR="0034418C" w:rsidRPr="00EC4C1D">
        <w:rPr>
          <w:rFonts w:ascii="Arial" w:hAnsi="Arial" w:cs="Arial"/>
          <w:spacing w:val="-16"/>
        </w:rPr>
        <w:t xml:space="preserve"> </w:t>
      </w:r>
      <w:r w:rsidR="0034418C" w:rsidRPr="00EC4C1D">
        <w:rPr>
          <w:rFonts w:ascii="Arial" w:hAnsi="Arial" w:cs="Arial"/>
        </w:rPr>
        <w:t>work</w:t>
      </w:r>
      <w:r w:rsidR="0034418C" w:rsidRPr="00EC4C1D">
        <w:rPr>
          <w:rFonts w:ascii="Arial" w:hAnsi="Arial" w:cs="Arial"/>
          <w:spacing w:val="-17"/>
        </w:rPr>
        <w:t xml:space="preserve"> </w:t>
      </w:r>
      <w:r w:rsidR="0034418C" w:rsidRPr="00EC4C1D">
        <w:rPr>
          <w:rFonts w:ascii="Arial" w:hAnsi="Arial" w:cs="Arial"/>
        </w:rPr>
        <w:t>with</w:t>
      </w:r>
      <w:r w:rsidR="0034418C" w:rsidRPr="00EC4C1D">
        <w:rPr>
          <w:rFonts w:ascii="Arial" w:hAnsi="Arial" w:cs="Arial"/>
          <w:spacing w:val="-17"/>
        </w:rPr>
        <w:t xml:space="preserve"> </w:t>
      </w:r>
      <w:r w:rsidR="0034418C" w:rsidRPr="00EC4C1D">
        <w:rPr>
          <w:rFonts w:ascii="Arial" w:hAnsi="Arial" w:cs="Arial"/>
        </w:rPr>
        <w:t xml:space="preserve">businesses including financial institutions to prevent people and companies being the victim of </w:t>
      </w:r>
      <w:r w:rsidR="0034418C">
        <w:rPr>
          <w:rFonts w:ascii="Arial" w:hAnsi="Arial" w:cs="Arial"/>
        </w:rPr>
        <w:t>frauds</w:t>
      </w:r>
      <w:r w:rsidR="0034418C" w:rsidRPr="00EC4C1D">
        <w:rPr>
          <w:rFonts w:ascii="Arial" w:hAnsi="Arial" w:cs="Arial"/>
        </w:rPr>
        <w:t xml:space="preserve"> and we will </w:t>
      </w:r>
      <w:r w:rsidR="00B22FE2">
        <w:rPr>
          <w:rFonts w:ascii="Arial" w:hAnsi="Arial" w:cs="Arial"/>
        </w:rPr>
        <w:t xml:space="preserve">support activity aimed at </w:t>
      </w:r>
      <w:r w:rsidR="0034418C" w:rsidRPr="00EC4C1D">
        <w:rPr>
          <w:rFonts w:ascii="Arial" w:hAnsi="Arial" w:cs="Arial"/>
        </w:rPr>
        <w:t>educat</w:t>
      </w:r>
      <w:r w:rsidR="00B22FE2">
        <w:rPr>
          <w:rFonts w:ascii="Arial" w:hAnsi="Arial" w:cs="Arial"/>
        </w:rPr>
        <w:t>ing</w:t>
      </w:r>
      <w:r w:rsidR="0034418C" w:rsidRPr="00EC4C1D">
        <w:rPr>
          <w:rFonts w:ascii="Arial" w:hAnsi="Arial" w:cs="Arial"/>
        </w:rPr>
        <w:t xml:space="preserve"> our communities on how to keep themselves safe from this type of criminal activity.</w:t>
      </w:r>
    </w:p>
    <w:p w14:paraId="2BB986E8" w14:textId="77777777" w:rsidR="0034418C" w:rsidRPr="00EC4C1D" w:rsidRDefault="0034418C" w:rsidP="00D003B6">
      <w:pPr>
        <w:pStyle w:val="BodyText"/>
        <w:spacing w:line="28" w:lineRule="atLeast"/>
        <w:ind w:right="108"/>
        <w:jc w:val="both"/>
        <w:rPr>
          <w:rFonts w:ascii="Arial" w:hAnsi="Arial" w:cs="Arial"/>
        </w:rPr>
      </w:pPr>
    </w:p>
    <w:p w14:paraId="0332F092" w14:textId="508A340A" w:rsidR="0091523D" w:rsidRPr="006D2CE0" w:rsidRDefault="0091523D" w:rsidP="00D003B6">
      <w:pPr>
        <w:spacing w:before="0" w:after="0" w:line="28" w:lineRule="atLeast"/>
        <w:jc w:val="both"/>
        <w:rPr>
          <w:sz w:val="28"/>
          <w:szCs w:val="28"/>
        </w:rPr>
      </w:pPr>
      <w:r w:rsidRPr="006D2CE0">
        <w:rPr>
          <w:sz w:val="28"/>
          <w:szCs w:val="28"/>
        </w:rPr>
        <w:t>Protecting Vulnerable People</w:t>
      </w:r>
    </w:p>
    <w:p w14:paraId="3F0A24CF" w14:textId="1122737D" w:rsidR="0091523D" w:rsidRPr="00297E69" w:rsidRDefault="0091523D" w:rsidP="00D003B6">
      <w:pPr>
        <w:pStyle w:val="BodyText"/>
        <w:spacing w:line="28" w:lineRule="atLeast"/>
        <w:ind w:right="94"/>
        <w:jc w:val="both"/>
        <w:rPr>
          <w:rFonts w:ascii="Arial" w:hAnsi="Arial" w:cs="Arial"/>
        </w:rPr>
      </w:pPr>
    </w:p>
    <w:p w14:paraId="31D3670C" w14:textId="73F7B0B1" w:rsidR="0091523D" w:rsidRDefault="0091523D" w:rsidP="00D003B6">
      <w:pPr>
        <w:pStyle w:val="BodyText"/>
        <w:spacing w:line="28" w:lineRule="atLeast"/>
        <w:ind w:right="32"/>
        <w:jc w:val="both"/>
        <w:rPr>
          <w:rFonts w:ascii="Arial" w:hAnsi="Arial" w:cs="Arial"/>
        </w:rPr>
      </w:pPr>
      <w:r w:rsidRPr="00297E69">
        <w:rPr>
          <w:rFonts w:ascii="Arial" w:hAnsi="Arial" w:cs="Arial"/>
        </w:rPr>
        <w:t>Vulnerability is one of the most significant demands on Police resources not only in Highland but across</w:t>
      </w:r>
      <w:r w:rsidRPr="00297E69">
        <w:rPr>
          <w:rFonts w:ascii="Arial" w:hAnsi="Arial" w:cs="Arial"/>
          <w:spacing w:val="-17"/>
        </w:rPr>
        <w:t xml:space="preserve"> </w:t>
      </w:r>
      <w:r w:rsidRPr="00297E69">
        <w:rPr>
          <w:rFonts w:ascii="Arial" w:hAnsi="Arial" w:cs="Arial"/>
        </w:rPr>
        <w:t>Scotland.</w:t>
      </w:r>
      <w:r w:rsidR="006D2CE0">
        <w:rPr>
          <w:rFonts w:ascii="Arial" w:hAnsi="Arial" w:cs="Arial"/>
        </w:rPr>
        <w:t xml:space="preserve"> Vulnerable people may be unable to keep themselves safe for any number of reasons and as a result </w:t>
      </w:r>
      <w:r w:rsidR="000D6608">
        <w:rPr>
          <w:rFonts w:ascii="Arial" w:hAnsi="Arial" w:cs="Arial"/>
        </w:rPr>
        <w:t xml:space="preserve">they </w:t>
      </w:r>
      <w:r w:rsidR="006D2CE0">
        <w:rPr>
          <w:rFonts w:ascii="Arial" w:hAnsi="Arial" w:cs="Arial"/>
        </w:rPr>
        <w:t>are more likely to become the victims of crime or come to harm than those who are not considered to be vulnerable.</w:t>
      </w:r>
    </w:p>
    <w:p w14:paraId="066A602A" w14:textId="77777777" w:rsidR="006D2CE0" w:rsidRDefault="006D2CE0" w:rsidP="00D003B6">
      <w:pPr>
        <w:pStyle w:val="BodyText"/>
        <w:spacing w:line="28" w:lineRule="atLeast"/>
        <w:ind w:right="32"/>
        <w:jc w:val="both"/>
        <w:rPr>
          <w:rFonts w:ascii="Arial" w:hAnsi="Arial" w:cs="Arial"/>
        </w:rPr>
      </w:pPr>
    </w:p>
    <w:p w14:paraId="0616CDCD" w14:textId="49F172B4" w:rsidR="00DB17AF" w:rsidRDefault="006D2CE0" w:rsidP="006D2CE0">
      <w:pPr>
        <w:pStyle w:val="BodyText"/>
        <w:spacing w:line="28" w:lineRule="atLeast"/>
        <w:ind w:right="32"/>
        <w:jc w:val="both"/>
        <w:rPr>
          <w:rFonts w:ascii="Arial" w:hAnsi="Arial" w:cs="Arial"/>
        </w:rPr>
      </w:pPr>
      <w:r>
        <w:rPr>
          <w:rFonts w:ascii="Arial" w:hAnsi="Arial" w:cs="Arial"/>
        </w:rPr>
        <w:t>This is a significant part of the da</w:t>
      </w:r>
      <w:r w:rsidR="00090E36">
        <w:rPr>
          <w:rFonts w:ascii="Arial" w:hAnsi="Arial" w:cs="Arial"/>
        </w:rPr>
        <w:t>ily business of frontline P</w:t>
      </w:r>
      <w:r>
        <w:rPr>
          <w:rFonts w:ascii="Arial" w:hAnsi="Arial" w:cs="Arial"/>
        </w:rPr>
        <w:t>olice officers, intervening at times of crisis and preventing people coming to harm</w:t>
      </w:r>
      <w:r w:rsidR="000D6608">
        <w:rPr>
          <w:rFonts w:ascii="Arial" w:hAnsi="Arial" w:cs="Arial"/>
        </w:rPr>
        <w:t xml:space="preserve">. </w:t>
      </w:r>
      <w:r w:rsidR="00FC7671">
        <w:rPr>
          <w:rFonts w:ascii="Arial" w:hAnsi="Arial" w:cs="Arial"/>
        </w:rPr>
        <w:t>Through this</w:t>
      </w:r>
      <w:r w:rsidR="0058359D">
        <w:rPr>
          <w:rFonts w:ascii="Arial" w:hAnsi="Arial" w:cs="Arial"/>
        </w:rPr>
        <w:t xml:space="preserve"> we work with Statutory P</w:t>
      </w:r>
      <w:r>
        <w:rPr>
          <w:rFonts w:ascii="Arial" w:hAnsi="Arial" w:cs="Arial"/>
        </w:rPr>
        <w:t>artners as well as private sector providers, particularly in the case of looked after young people, to identify opportunities for early intervention and strategies to support harm prevention</w:t>
      </w:r>
      <w:r w:rsidR="00DB17AF">
        <w:rPr>
          <w:rFonts w:ascii="Arial" w:hAnsi="Arial" w:cs="Arial"/>
        </w:rPr>
        <w:t xml:space="preserve">. </w:t>
      </w:r>
    </w:p>
    <w:p w14:paraId="1077950B" w14:textId="77777777" w:rsidR="006D2CE0" w:rsidRDefault="006D2CE0" w:rsidP="006D2CE0">
      <w:pPr>
        <w:pStyle w:val="BodyText"/>
        <w:spacing w:line="28" w:lineRule="atLeast"/>
        <w:ind w:right="32"/>
        <w:jc w:val="both"/>
        <w:rPr>
          <w:rFonts w:ascii="Arial" w:hAnsi="Arial" w:cs="Arial"/>
        </w:rPr>
      </w:pPr>
    </w:p>
    <w:p w14:paraId="50873D24" w14:textId="41F49714" w:rsidR="00DB17AF" w:rsidRDefault="006D2CE0" w:rsidP="006D2CE0">
      <w:pPr>
        <w:pStyle w:val="BodyText"/>
        <w:spacing w:line="28" w:lineRule="atLeast"/>
        <w:ind w:right="32"/>
        <w:jc w:val="both"/>
        <w:rPr>
          <w:rFonts w:ascii="Arial" w:hAnsi="Arial" w:cs="Arial"/>
        </w:rPr>
      </w:pPr>
      <w:r>
        <w:rPr>
          <w:rFonts w:ascii="Arial" w:hAnsi="Arial" w:cs="Arial"/>
        </w:rPr>
        <w:t xml:space="preserve">This </w:t>
      </w:r>
      <w:r w:rsidR="000D6608">
        <w:rPr>
          <w:rFonts w:ascii="Arial" w:hAnsi="Arial" w:cs="Arial"/>
        </w:rPr>
        <w:t xml:space="preserve">work </w:t>
      </w:r>
      <w:r>
        <w:rPr>
          <w:rFonts w:ascii="Arial" w:hAnsi="Arial" w:cs="Arial"/>
        </w:rPr>
        <w:t xml:space="preserve">is supported through the provision of officers across a range of specialisms who work with </w:t>
      </w:r>
      <w:r w:rsidR="0058359D">
        <w:rPr>
          <w:rFonts w:ascii="Arial" w:hAnsi="Arial" w:cs="Arial"/>
        </w:rPr>
        <w:t>P</w:t>
      </w:r>
      <w:r>
        <w:rPr>
          <w:rFonts w:ascii="Arial" w:hAnsi="Arial" w:cs="Arial"/>
        </w:rPr>
        <w:t>artners to support victims through the trauma of abuse</w:t>
      </w:r>
      <w:r w:rsidR="00DB17AF">
        <w:rPr>
          <w:rFonts w:ascii="Arial" w:hAnsi="Arial" w:cs="Arial"/>
        </w:rPr>
        <w:t xml:space="preserve">. </w:t>
      </w:r>
      <w:r w:rsidR="000D6608">
        <w:rPr>
          <w:rFonts w:ascii="Arial" w:hAnsi="Arial" w:cs="Arial"/>
        </w:rPr>
        <w:t>We maintain</w:t>
      </w:r>
      <w:r w:rsidR="00DB17AF">
        <w:rPr>
          <w:rFonts w:ascii="Arial" w:hAnsi="Arial" w:cs="Arial"/>
        </w:rPr>
        <w:t xml:space="preserve"> a victim focused approach</w:t>
      </w:r>
      <w:r w:rsidR="000D6608">
        <w:rPr>
          <w:rFonts w:ascii="Arial" w:hAnsi="Arial" w:cs="Arial"/>
        </w:rPr>
        <w:t>,</w:t>
      </w:r>
      <w:r w:rsidR="00DB17AF">
        <w:rPr>
          <w:rFonts w:ascii="Arial" w:hAnsi="Arial" w:cs="Arial"/>
        </w:rPr>
        <w:t xml:space="preserve"> while seeking to maximi</w:t>
      </w:r>
      <w:r w:rsidR="00090E36">
        <w:rPr>
          <w:rFonts w:ascii="Arial" w:hAnsi="Arial" w:cs="Arial"/>
        </w:rPr>
        <w:t>s</w:t>
      </w:r>
      <w:r w:rsidR="00DB17AF">
        <w:rPr>
          <w:rFonts w:ascii="Arial" w:hAnsi="Arial" w:cs="Arial"/>
        </w:rPr>
        <w:t>e opportunities to investigate and bring to justice those who seek to exploit vulnerability and cause great harm within communities.</w:t>
      </w:r>
    </w:p>
    <w:p w14:paraId="77D25B64" w14:textId="77777777" w:rsidR="00DB17AF" w:rsidRDefault="00DB17AF" w:rsidP="006D2CE0">
      <w:pPr>
        <w:pStyle w:val="BodyText"/>
        <w:spacing w:line="28" w:lineRule="atLeast"/>
        <w:ind w:right="32"/>
        <w:jc w:val="both"/>
        <w:rPr>
          <w:rFonts w:ascii="Arial" w:hAnsi="Arial" w:cs="Arial"/>
        </w:rPr>
      </w:pPr>
    </w:p>
    <w:p w14:paraId="0D323626" w14:textId="77777777" w:rsidR="000D6608" w:rsidRDefault="000D6608" w:rsidP="00DB17AF">
      <w:pPr>
        <w:pStyle w:val="BodyText"/>
        <w:spacing w:line="28" w:lineRule="atLeast"/>
        <w:ind w:right="32"/>
        <w:jc w:val="both"/>
        <w:rPr>
          <w:rFonts w:ascii="Arial" w:hAnsi="Arial" w:cs="Arial"/>
        </w:rPr>
      </w:pPr>
      <w:r>
        <w:rPr>
          <w:rFonts w:ascii="Arial" w:hAnsi="Arial" w:cs="Arial"/>
        </w:rPr>
        <w:t>We will continue to focus on an agenda of prevention which signposts</w:t>
      </w:r>
      <w:r w:rsidR="00DB17AF" w:rsidRPr="00DB17AF">
        <w:rPr>
          <w:rFonts w:ascii="Arial" w:hAnsi="Arial" w:cs="Arial"/>
        </w:rPr>
        <w:t xml:space="preserve"> vulnerable people to </w:t>
      </w:r>
      <w:r w:rsidR="00DB17AF">
        <w:rPr>
          <w:rFonts w:ascii="Arial" w:hAnsi="Arial" w:cs="Arial"/>
        </w:rPr>
        <w:t>the most appropriate agencies for</w:t>
      </w:r>
      <w:r>
        <w:rPr>
          <w:rFonts w:ascii="Arial" w:hAnsi="Arial" w:cs="Arial"/>
        </w:rPr>
        <w:t xml:space="preserve"> their particular needs. We will</w:t>
      </w:r>
      <w:r w:rsidR="00DB17AF">
        <w:rPr>
          <w:rFonts w:ascii="Arial" w:hAnsi="Arial" w:cs="Arial"/>
        </w:rPr>
        <w:t xml:space="preserve"> support our local intervention programmes in relation to mental health, suicide prevention and the wider public health strategies relating to alcohol and drugs. </w:t>
      </w:r>
    </w:p>
    <w:p w14:paraId="65258648" w14:textId="77777777" w:rsidR="000D6608" w:rsidRDefault="000D6608" w:rsidP="00DB17AF">
      <w:pPr>
        <w:pStyle w:val="BodyText"/>
        <w:spacing w:line="28" w:lineRule="atLeast"/>
        <w:ind w:right="32"/>
        <w:jc w:val="both"/>
        <w:rPr>
          <w:rFonts w:ascii="Arial" w:hAnsi="Arial" w:cs="Arial"/>
        </w:rPr>
      </w:pPr>
    </w:p>
    <w:p w14:paraId="57D746F3" w14:textId="7C2E8F58" w:rsidR="00DB17AF" w:rsidRPr="00DB17AF" w:rsidRDefault="00DB17AF" w:rsidP="00DB17AF">
      <w:pPr>
        <w:pStyle w:val="BodyText"/>
        <w:spacing w:line="28" w:lineRule="atLeast"/>
        <w:ind w:right="32"/>
        <w:jc w:val="both"/>
        <w:rPr>
          <w:rFonts w:ascii="Arial" w:hAnsi="Arial" w:cs="Arial"/>
        </w:rPr>
      </w:pPr>
      <w:r>
        <w:rPr>
          <w:rFonts w:ascii="Arial" w:hAnsi="Arial" w:cs="Arial"/>
        </w:rPr>
        <w:t xml:space="preserve">We will also identify and respond where there are patterns of local concern around </w:t>
      </w:r>
      <w:r>
        <w:rPr>
          <w:rFonts w:ascii="Arial" w:hAnsi="Arial" w:cs="Arial"/>
        </w:rPr>
        <w:lastRenderedPageBreak/>
        <w:t>locations or behaviours whi</w:t>
      </w:r>
      <w:r w:rsidR="000D6608">
        <w:rPr>
          <w:rFonts w:ascii="Arial" w:hAnsi="Arial" w:cs="Arial"/>
        </w:rPr>
        <w:t xml:space="preserve">ch require a more immediate </w:t>
      </w:r>
      <w:r>
        <w:rPr>
          <w:rFonts w:ascii="Arial" w:hAnsi="Arial" w:cs="Arial"/>
        </w:rPr>
        <w:t>approach to prevent further escalation.</w:t>
      </w:r>
    </w:p>
    <w:p w14:paraId="1002E9AE" w14:textId="5DE6D481" w:rsidR="0091523D" w:rsidRPr="00297E69" w:rsidRDefault="0091523D" w:rsidP="00D003B6">
      <w:pPr>
        <w:pStyle w:val="BodyText"/>
        <w:spacing w:line="28" w:lineRule="atLeast"/>
        <w:ind w:right="89"/>
        <w:jc w:val="both"/>
        <w:rPr>
          <w:rFonts w:ascii="Arial" w:hAnsi="Arial" w:cs="Arial"/>
          <w:spacing w:val="-2"/>
        </w:rPr>
      </w:pPr>
    </w:p>
    <w:p w14:paraId="3F84E279" w14:textId="1045B230" w:rsidR="0091523D" w:rsidRDefault="0091523D" w:rsidP="00D003B6">
      <w:pPr>
        <w:spacing w:before="0" w:after="0" w:line="28" w:lineRule="atLeast"/>
        <w:jc w:val="both"/>
        <w:rPr>
          <w:sz w:val="28"/>
          <w:szCs w:val="28"/>
        </w:rPr>
      </w:pPr>
      <w:r w:rsidRPr="00357FAE">
        <w:rPr>
          <w:sz w:val="28"/>
          <w:szCs w:val="28"/>
        </w:rPr>
        <w:t>Terrorism and Public Order</w:t>
      </w:r>
    </w:p>
    <w:p w14:paraId="780FCC72" w14:textId="77777777" w:rsidR="000D6608" w:rsidRPr="00357FAE" w:rsidRDefault="000D6608" w:rsidP="00D003B6">
      <w:pPr>
        <w:spacing w:before="0" w:after="0" w:line="28" w:lineRule="atLeast"/>
        <w:jc w:val="both"/>
        <w:rPr>
          <w:sz w:val="28"/>
          <w:szCs w:val="28"/>
        </w:rPr>
      </w:pPr>
    </w:p>
    <w:p w14:paraId="67F10B87" w14:textId="02B515BE" w:rsidR="0091523D" w:rsidRDefault="000D6608" w:rsidP="00D003B6">
      <w:pPr>
        <w:pStyle w:val="BodyText"/>
        <w:spacing w:line="28" w:lineRule="atLeast"/>
        <w:ind w:right="94"/>
        <w:jc w:val="both"/>
        <w:rPr>
          <w:rFonts w:ascii="Arial" w:hAnsi="Arial" w:cs="Arial"/>
        </w:rPr>
      </w:pPr>
      <w:r w:rsidRPr="000D6608">
        <w:rPr>
          <w:rFonts w:ascii="Arial" w:hAnsi="Arial" w:cs="Arial"/>
        </w:rPr>
        <w:t>The Highland area has strategic sites and a vast coastline with numerous small ports. It is important that we develop watchful, knowledgeable and resilient communities who can ultimately help prevent terrorism occurring through education, enforcement and vigilance.</w:t>
      </w:r>
    </w:p>
    <w:p w14:paraId="11233AFD" w14:textId="77777777" w:rsidR="000D6608" w:rsidRPr="0091523D" w:rsidRDefault="000D6608" w:rsidP="00D003B6">
      <w:pPr>
        <w:pStyle w:val="BodyText"/>
        <w:spacing w:line="28" w:lineRule="atLeast"/>
        <w:ind w:right="94"/>
        <w:jc w:val="both"/>
        <w:rPr>
          <w:rFonts w:ascii="Arial" w:hAnsi="Arial" w:cs="Arial"/>
        </w:rPr>
      </w:pPr>
    </w:p>
    <w:p w14:paraId="02750A45" w14:textId="0D8E24EB" w:rsidR="000D6608" w:rsidRDefault="0091523D" w:rsidP="00D003B6">
      <w:pPr>
        <w:pStyle w:val="BodyText"/>
        <w:spacing w:line="28" w:lineRule="atLeast"/>
        <w:ind w:right="31"/>
        <w:jc w:val="both"/>
        <w:rPr>
          <w:rFonts w:ascii="Arial" w:hAnsi="Arial" w:cs="Arial"/>
        </w:rPr>
      </w:pPr>
      <w:r w:rsidRPr="0091523D">
        <w:rPr>
          <w:rFonts w:ascii="Arial" w:hAnsi="Arial" w:cs="Arial"/>
        </w:rPr>
        <w:t>Counter Terrorism is a national priority and no community is immune from</w:t>
      </w:r>
      <w:r>
        <w:rPr>
          <w:rFonts w:ascii="Arial" w:hAnsi="Arial" w:cs="Arial"/>
        </w:rPr>
        <w:t xml:space="preserve"> the impact of terrorism. </w:t>
      </w:r>
      <w:r w:rsidR="000D6608">
        <w:rPr>
          <w:rFonts w:ascii="Arial" w:hAnsi="Arial" w:cs="Arial"/>
        </w:rPr>
        <w:t xml:space="preserve">This addresses not only the threat posed by International Terrorism but also Domestic Extremism. </w:t>
      </w:r>
    </w:p>
    <w:p w14:paraId="212B1122" w14:textId="77777777" w:rsidR="000D6608" w:rsidRDefault="000D6608" w:rsidP="00D003B6">
      <w:pPr>
        <w:pStyle w:val="BodyText"/>
        <w:spacing w:line="28" w:lineRule="atLeast"/>
        <w:ind w:right="31"/>
        <w:jc w:val="both"/>
        <w:rPr>
          <w:rFonts w:ascii="Arial" w:hAnsi="Arial" w:cs="Arial"/>
        </w:rPr>
      </w:pPr>
    </w:p>
    <w:p w14:paraId="79D818EA" w14:textId="4EEBA06A" w:rsidR="005F1AA2" w:rsidRDefault="0058359D" w:rsidP="005F1AA2">
      <w:pPr>
        <w:pStyle w:val="BodyText"/>
        <w:spacing w:line="28" w:lineRule="atLeast"/>
        <w:ind w:right="31"/>
        <w:jc w:val="both"/>
        <w:rPr>
          <w:rFonts w:ascii="Arial" w:hAnsi="Arial" w:cs="Arial"/>
        </w:rPr>
      </w:pPr>
      <w:r>
        <w:rPr>
          <w:rFonts w:ascii="Arial" w:hAnsi="Arial" w:cs="Arial"/>
        </w:rPr>
        <w:t>With P</w:t>
      </w:r>
      <w:r w:rsidR="0091523D" w:rsidRPr="0091523D">
        <w:rPr>
          <w:rFonts w:ascii="Arial" w:hAnsi="Arial" w:cs="Arial"/>
        </w:rPr>
        <w:t xml:space="preserve">artners, we will continue to deliver the UK Contest Strategy utilising the Prevent, </w:t>
      </w:r>
      <w:r w:rsidR="0091523D" w:rsidRPr="0091523D">
        <w:rPr>
          <w:rFonts w:ascii="Arial" w:hAnsi="Arial" w:cs="Arial"/>
          <w:spacing w:val="-2"/>
        </w:rPr>
        <w:t>Prepare,</w:t>
      </w:r>
      <w:r w:rsidR="0091523D" w:rsidRPr="0091523D">
        <w:rPr>
          <w:rFonts w:ascii="Arial" w:hAnsi="Arial" w:cs="Arial"/>
          <w:spacing w:val="-11"/>
        </w:rPr>
        <w:t xml:space="preserve"> </w:t>
      </w:r>
      <w:r w:rsidR="0091523D" w:rsidRPr="0091523D">
        <w:rPr>
          <w:rFonts w:ascii="Arial" w:hAnsi="Arial" w:cs="Arial"/>
          <w:spacing w:val="-2"/>
        </w:rPr>
        <w:t>Protect</w:t>
      </w:r>
      <w:r w:rsidR="0091523D" w:rsidRPr="0091523D">
        <w:rPr>
          <w:rFonts w:ascii="Arial" w:hAnsi="Arial" w:cs="Arial"/>
          <w:spacing w:val="-12"/>
        </w:rPr>
        <w:t xml:space="preserve"> </w:t>
      </w:r>
      <w:r w:rsidR="0091523D" w:rsidRPr="0091523D">
        <w:rPr>
          <w:rFonts w:ascii="Arial" w:hAnsi="Arial" w:cs="Arial"/>
          <w:spacing w:val="-2"/>
        </w:rPr>
        <w:t>and</w:t>
      </w:r>
      <w:r w:rsidR="0091523D" w:rsidRPr="0091523D">
        <w:rPr>
          <w:rFonts w:ascii="Arial" w:hAnsi="Arial" w:cs="Arial"/>
          <w:spacing w:val="-9"/>
        </w:rPr>
        <w:t xml:space="preserve"> </w:t>
      </w:r>
      <w:r w:rsidR="0091523D" w:rsidRPr="0091523D">
        <w:rPr>
          <w:rFonts w:ascii="Arial" w:hAnsi="Arial" w:cs="Arial"/>
          <w:spacing w:val="-2"/>
        </w:rPr>
        <w:t>Pursue</w:t>
      </w:r>
      <w:r w:rsidR="0091523D" w:rsidRPr="0091523D">
        <w:rPr>
          <w:rFonts w:ascii="Arial" w:hAnsi="Arial" w:cs="Arial"/>
          <w:spacing w:val="-10"/>
        </w:rPr>
        <w:t xml:space="preserve"> </w:t>
      </w:r>
      <w:r w:rsidR="0091523D" w:rsidRPr="0091523D">
        <w:rPr>
          <w:rFonts w:ascii="Arial" w:hAnsi="Arial" w:cs="Arial"/>
          <w:spacing w:val="-2"/>
        </w:rPr>
        <w:t>model.</w:t>
      </w:r>
    </w:p>
    <w:p w14:paraId="4075D527" w14:textId="77777777" w:rsidR="005F1AA2" w:rsidRDefault="005F1AA2">
      <w:pPr>
        <w:spacing w:before="240" w:after="0"/>
        <w:rPr>
          <w:rFonts w:eastAsia="Century Gothic" w:cs="Arial"/>
          <w:lang w:val="en-US"/>
        </w:rPr>
      </w:pPr>
      <w:r>
        <w:rPr>
          <w:rFonts w:cs="Arial"/>
        </w:rPr>
        <w:br w:type="page"/>
      </w:r>
    </w:p>
    <w:p w14:paraId="4BEE443A" w14:textId="4855472A" w:rsidR="00505924" w:rsidRDefault="00C76387" w:rsidP="007216D3">
      <w:pPr>
        <w:pStyle w:val="Heading2"/>
        <w:spacing w:before="0" w:after="0" w:line="28" w:lineRule="atLeast"/>
      </w:pPr>
      <w:bookmarkStart w:id="7" w:name="_Toc141262174"/>
      <w:r w:rsidRPr="00C76387">
        <w:rPr>
          <w:rFonts w:eastAsiaTheme="minorHAnsi" w:cstheme="minorBidi"/>
          <w:color w:val="auto"/>
          <w:szCs w:val="32"/>
        </w:rPr>
        <w:lastRenderedPageBreak/>
        <w:t>Loc</w:t>
      </w:r>
      <w:r w:rsidR="008A48B8" w:rsidRPr="00C76387">
        <w:rPr>
          <w:szCs w:val="32"/>
        </w:rPr>
        <w:t xml:space="preserve">al </w:t>
      </w:r>
      <w:r w:rsidR="008A48B8">
        <w:t>Objectives and A</w:t>
      </w:r>
      <w:r w:rsidR="00505924">
        <w:t>ctivity</w:t>
      </w:r>
      <w:bookmarkEnd w:id="7"/>
    </w:p>
    <w:p w14:paraId="0FFBC4A9" w14:textId="77777777" w:rsidR="008E0C0B" w:rsidRDefault="008E0C0B" w:rsidP="00645168">
      <w:pPr>
        <w:pStyle w:val="Heading3"/>
      </w:pPr>
    </w:p>
    <w:p w14:paraId="0EBC32A0" w14:textId="6BA580D9" w:rsidR="00505924" w:rsidRDefault="000C239A" w:rsidP="00645168">
      <w:pPr>
        <w:pStyle w:val="Heading3"/>
      </w:pPr>
      <w:bookmarkStart w:id="8" w:name="_Toc141262175"/>
      <w:r>
        <w:t>Threats to public safety and wellbeing are resolved</w:t>
      </w:r>
      <w:r w:rsidR="008A48B8">
        <w:t xml:space="preserve"> by a proactive and responsive P</w:t>
      </w:r>
      <w:r>
        <w:t>olice service</w:t>
      </w:r>
      <w:r w:rsidR="008A48B8">
        <w:t>.</w:t>
      </w:r>
      <w:bookmarkEnd w:id="8"/>
    </w:p>
    <w:p w14:paraId="0BB45870" w14:textId="77777777" w:rsidR="00357FAE" w:rsidRPr="004128A2" w:rsidRDefault="00357FAE" w:rsidP="004128A2">
      <w:pPr>
        <w:spacing w:line="240" w:lineRule="auto"/>
        <w:jc w:val="both"/>
      </w:pPr>
      <w:r w:rsidRPr="004128A2">
        <w:t>We find ourselves moving at an ever-increasing pace from the physical to the digital world; a move that creates new and complex crime types. It also affects traditional crime, much of which now has a digital element.</w:t>
      </w:r>
    </w:p>
    <w:p w14:paraId="20B187DF" w14:textId="77777777" w:rsidR="00357FAE" w:rsidRPr="004128A2" w:rsidRDefault="00357FAE" w:rsidP="004128A2">
      <w:pPr>
        <w:spacing w:line="240" w:lineRule="auto"/>
        <w:jc w:val="both"/>
      </w:pPr>
      <w:r w:rsidRPr="004128A2">
        <w:t>To protect our communities effectively, we will continue to explore innovative technologies and partnerships.</w:t>
      </w:r>
    </w:p>
    <w:p w14:paraId="46D1EF21" w14:textId="55B63EEA" w:rsidR="00357FAE" w:rsidRDefault="00357FAE" w:rsidP="00CA2647">
      <w:pPr>
        <w:spacing w:before="0" w:after="0" w:line="28" w:lineRule="atLeast"/>
        <w:jc w:val="both"/>
      </w:pPr>
      <w:r w:rsidRPr="004128A2">
        <w:t>We will continue to be a key contributor to local joint planning and delivery, helping drive a shift to prevention and early intervention across services.</w:t>
      </w:r>
    </w:p>
    <w:p w14:paraId="30C278EA" w14:textId="77777777" w:rsidR="004128A2" w:rsidRDefault="004128A2" w:rsidP="00CA2647">
      <w:pPr>
        <w:spacing w:before="0" w:after="0" w:line="28" w:lineRule="atLeast"/>
      </w:pPr>
    </w:p>
    <w:p w14:paraId="5807126A" w14:textId="77777777" w:rsidR="00CA2647" w:rsidRPr="004128A2" w:rsidRDefault="00CA2647" w:rsidP="00CA2647">
      <w:pPr>
        <w:spacing w:before="0" w:after="0" w:line="28" w:lineRule="atLeast"/>
      </w:pPr>
    </w:p>
    <w:p w14:paraId="39CF20BF" w14:textId="6C7ABA24" w:rsidR="00F0672E" w:rsidRPr="004128A2" w:rsidRDefault="000C239A" w:rsidP="00CA2647">
      <w:pPr>
        <w:pStyle w:val="BodyText"/>
        <w:spacing w:line="28" w:lineRule="atLeast"/>
        <w:rPr>
          <w:rFonts w:ascii="Arial" w:hAnsi="Arial" w:cs="Arial"/>
          <w:b/>
        </w:rPr>
      </w:pPr>
      <w:r w:rsidRPr="004128A2">
        <w:rPr>
          <w:rFonts w:ascii="Arial" w:hAnsi="Arial" w:cs="Arial"/>
          <w:b/>
        </w:rPr>
        <w:t>Objective</w:t>
      </w:r>
      <w:r w:rsidR="00505924" w:rsidRPr="004128A2">
        <w:rPr>
          <w:rFonts w:ascii="Arial" w:hAnsi="Arial" w:cs="Arial"/>
          <w:b/>
        </w:rPr>
        <w:t xml:space="preserve">: </w:t>
      </w:r>
      <w:r w:rsidR="00FB23C2" w:rsidRPr="004128A2">
        <w:rPr>
          <w:rFonts w:ascii="Arial" w:hAnsi="Arial" w:cs="Arial"/>
          <w:b/>
        </w:rPr>
        <w:t>Keep People S</w:t>
      </w:r>
      <w:r w:rsidRPr="004128A2">
        <w:rPr>
          <w:rFonts w:ascii="Arial" w:hAnsi="Arial" w:cs="Arial"/>
          <w:b/>
        </w:rPr>
        <w:t>afe in the physical and digital world</w:t>
      </w:r>
      <w:r w:rsidR="00FB23C2" w:rsidRPr="004128A2">
        <w:rPr>
          <w:rFonts w:ascii="Arial" w:hAnsi="Arial" w:cs="Arial"/>
          <w:b/>
        </w:rPr>
        <w:t>.</w:t>
      </w:r>
    </w:p>
    <w:p w14:paraId="70AED3BD" w14:textId="77777777" w:rsidR="00F51FFD" w:rsidRPr="004128A2" w:rsidRDefault="00F51FFD" w:rsidP="004128A2">
      <w:pPr>
        <w:pStyle w:val="BodyText"/>
        <w:rPr>
          <w:rFonts w:ascii="Arial" w:hAnsi="Arial" w:cs="Arial"/>
          <w:b/>
        </w:rPr>
      </w:pPr>
    </w:p>
    <w:p w14:paraId="2A85B6D9" w14:textId="0657B588" w:rsidR="00FB23C2" w:rsidRPr="004128A2" w:rsidRDefault="00007D03" w:rsidP="004128A2">
      <w:pPr>
        <w:pStyle w:val="BodyText"/>
        <w:rPr>
          <w:rFonts w:ascii="Arial" w:hAnsi="Arial" w:cs="Arial"/>
          <w:b/>
        </w:rPr>
      </w:pPr>
      <w:r w:rsidRPr="004128A2">
        <w:rPr>
          <w:rFonts w:ascii="Arial" w:hAnsi="Arial" w:cs="Arial"/>
          <w:b/>
        </w:rPr>
        <w:t>Activity</w:t>
      </w:r>
      <w:r w:rsidR="000C239A" w:rsidRPr="004128A2">
        <w:rPr>
          <w:rFonts w:ascii="Arial" w:hAnsi="Arial" w:cs="Arial"/>
          <w:b/>
        </w:rPr>
        <w:t xml:space="preserve">: </w:t>
      </w:r>
      <w:r w:rsidR="00FB23C2" w:rsidRPr="004128A2">
        <w:rPr>
          <w:rFonts w:ascii="Arial" w:hAnsi="Arial" w:cs="Arial"/>
          <w:b/>
        </w:rPr>
        <w:t>Work with Partners to reduce the impact of Cyber-C</w:t>
      </w:r>
      <w:r w:rsidR="00F51FFD" w:rsidRPr="004128A2">
        <w:rPr>
          <w:rFonts w:ascii="Arial" w:hAnsi="Arial" w:cs="Arial"/>
          <w:b/>
        </w:rPr>
        <w:t>rime.</w:t>
      </w:r>
    </w:p>
    <w:p w14:paraId="6DDBD2CF" w14:textId="77777777" w:rsidR="00F51FFD" w:rsidRPr="00CA35DA" w:rsidRDefault="00F51FFD" w:rsidP="008E0C0B">
      <w:pPr>
        <w:spacing w:before="0" w:after="0" w:line="28" w:lineRule="atLeast"/>
        <w:ind w:left="360" w:hanging="360"/>
        <w:contextualSpacing/>
        <w:jc w:val="both"/>
      </w:pPr>
    </w:p>
    <w:p w14:paraId="66C46092" w14:textId="39DDE8AC" w:rsidR="00FB23C2" w:rsidRDefault="00FB23C2" w:rsidP="008E0C0B">
      <w:pPr>
        <w:spacing w:before="0" w:after="0" w:line="28" w:lineRule="atLeast"/>
        <w:ind w:left="360" w:hanging="357"/>
        <w:contextualSpacing/>
        <w:jc w:val="both"/>
      </w:pPr>
      <w:r>
        <w:t>Key milestones:</w:t>
      </w:r>
    </w:p>
    <w:p w14:paraId="57E4445D" w14:textId="38D3DB69" w:rsidR="00FB23C2" w:rsidRDefault="00FB23C2" w:rsidP="005175C6">
      <w:pPr>
        <w:pStyle w:val="ListParagraph"/>
        <w:numPr>
          <w:ilvl w:val="0"/>
          <w:numId w:val="5"/>
        </w:numPr>
      </w:pPr>
      <w:r>
        <w:t>Increased Cyber-Crime awareness events with Partners, Educational establishments and Community Groups.</w:t>
      </w:r>
    </w:p>
    <w:p w14:paraId="01AA5A7D" w14:textId="28087DD6" w:rsidR="00FB23C2" w:rsidRPr="00CA35DA" w:rsidRDefault="00FB23C2" w:rsidP="005175C6">
      <w:pPr>
        <w:pStyle w:val="ListParagraph"/>
        <w:numPr>
          <w:ilvl w:val="0"/>
          <w:numId w:val="5"/>
        </w:numPr>
      </w:pPr>
      <w:r w:rsidRPr="00CA35DA">
        <w:t>Increased preventative work highlight</w:t>
      </w:r>
      <w:r>
        <w:t>ing dangers of C</w:t>
      </w:r>
      <w:r w:rsidRPr="00CA35DA">
        <w:t>yber-</w:t>
      </w:r>
      <w:r>
        <w:t>Crime, including use of Social Media channels</w:t>
      </w:r>
      <w:r w:rsidR="00092B64">
        <w:t xml:space="preserve"> and information booklets</w:t>
      </w:r>
      <w:r>
        <w:t>.</w:t>
      </w:r>
      <w:r w:rsidRPr="00CA35DA">
        <w:t xml:space="preserve"> </w:t>
      </w:r>
    </w:p>
    <w:p w14:paraId="7F5E18A4" w14:textId="0193C48E" w:rsidR="00FB23C2" w:rsidRPr="00CA35DA" w:rsidRDefault="00FB23C2" w:rsidP="005175C6">
      <w:pPr>
        <w:pStyle w:val="ListParagraph"/>
        <w:numPr>
          <w:ilvl w:val="0"/>
          <w:numId w:val="5"/>
        </w:numPr>
      </w:pPr>
      <w:r>
        <w:t xml:space="preserve">Every victim of a Cyber-Crime is allocated a Prevention and Interventions officer who offers relevant preventative advice, information and support with the view to reducing the </w:t>
      </w:r>
      <w:r w:rsidR="00092B64">
        <w:t>risk of that individual being a victim of crime.</w:t>
      </w:r>
    </w:p>
    <w:p w14:paraId="0B5D8C00" w14:textId="77777777" w:rsidR="00AF76E8" w:rsidRDefault="00AF76E8" w:rsidP="008E0C0B">
      <w:pPr>
        <w:pStyle w:val="ListBullet"/>
        <w:numPr>
          <w:ilvl w:val="0"/>
          <w:numId w:val="0"/>
        </w:numPr>
        <w:spacing w:before="0" w:after="0" w:line="28" w:lineRule="atLeast"/>
        <w:ind w:left="357" w:hanging="357"/>
        <w:jc w:val="both"/>
      </w:pPr>
    </w:p>
    <w:p w14:paraId="49B0720E" w14:textId="1C837413" w:rsidR="000C239A" w:rsidRPr="000C41BD" w:rsidRDefault="000C239A" w:rsidP="008E0C0B">
      <w:pPr>
        <w:pStyle w:val="ListBullet"/>
        <w:numPr>
          <w:ilvl w:val="0"/>
          <w:numId w:val="0"/>
        </w:numPr>
        <w:spacing w:before="0" w:after="0" w:line="28" w:lineRule="atLeast"/>
        <w:ind w:left="357" w:hanging="357"/>
        <w:jc w:val="both"/>
        <w:rPr>
          <w:color w:val="000000" w:themeColor="text1"/>
        </w:rPr>
      </w:pPr>
      <w:r w:rsidRPr="000C41BD">
        <w:rPr>
          <w:color w:val="000000" w:themeColor="text1"/>
        </w:rPr>
        <w:t>Update expected: Y1-3 Quarterly</w:t>
      </w:r>
      <w:r w:rsidR="008E0C0B" w:rsidRPr="000C41BD">
        <w:rPr>
          <w:color w:val="000000" w:themeColor="text1"/>
        </w:rPr>
        <w:t>.</w:t>
      </w:r>
    </w:p>
    <w:p w14:paraId="672E5E04" w14:textId="77777777" w:rsidR="00F51FFD" w:rsidRPr="000C41BD" w:rsidRDefault="00F51FFD" w:rsidP="008E0C0B">
      <w:pPr>
        <w:pStyle w:val="ListBullet"/>
        <w:numPr>
          <w:ilvl w:val="0"/>
          <w:numId w:val="0"/>
        </w:numPr>
        <w:spacing w:before="0" w:after="0" w:line="28" w:lineRule="atLeast"/>
        <w:ind w:left="357" w:hanging="357"/>
        <w:jc w:val="both"/>
        <w:rPr>
          <w:color w:val="000000" w:themeColor="text1"/>
        </w:rPr>
      </w:pPr>
    </w:p>
    <w:p w14:paraId="0193EB73" w14:textId="77777777" w:rsidR="00092B64" w:rsidRPr="000C41BD" w:rsidRDefault="000C239A" w:rsidP="008E0C0B">
      <w:pPr>
        <w:pStyle w:val="ListBullet"/>
        <w:numPr>
          <w:ilvl w:val="0"/>
          <w:numId w:val="0"/>
        </w:numPr>
        <w:spacing w:before="0" w:after="0" w:line="28" w:lineRule="atLeast"/>
        <w:ind w:left="357" w:hanging="357"/>
        <w:jc w:val="both"/>
        <w:rPr>
          <w:color w:val="000000" w:themeColor="text1"/>
        </w:rPr>
      </w:pPr>
      <w:r w:rsidRPr="000C41BD">
        <w:rPr>
          <w:color w:val="000000" w:themeColor="text1"/>
        </w:rPr>
        <w:t>Per</w:t>
      </w:r>
      <w:r w:rsidR="00092B64" w:rsidRPr="000C41BD">
        <w:rPr>
          <w:color w:val="000000" w:themeColor="text1"/>
        </w:rPr>
        <w:t>formance measures and insights:</w:t>
      </w:r>
    </w:p>
    <w:p w14:paraId="56407621" w14:textId="3669B5C0" w:rsidR="000C239A" w:rsidRPr="000C41BD" w:rsidRDefault="000C41BD" w:rsidP="00C95982">
      <w:pPr>
        <w:pStyle w:val="ListBullet"/>
        <w:numPr>
          <w:ilvl w:val="0"/>
          <w:numId w:val="10"/>
        </w:numPr>
        <w:spacing w:before="0" w:after="0" w:line="28" w:lineRule="atLeast"/>
        <w:jc w:val="both"/>
        <w:rPr>
          <w:color w:val="000000" w:themeColor="text1"/>
        </w:rPr>
      </w:pPr>
      <w:r w:rsidRPr="000C41BD">
        <w:rPr>
          <w:color w:val="000000" w:themeColor="text1"/>
        </w:rPr>
        <w:t xml:space="preserve">Effective </w:t>
      </w:r>
      <w:r w:rsidR="00357FAE">
        <w:rPr>
          <w:color w:val="000000" w:themeColor="text1"/>
        </w:rPr>
        <w:t xml:space="preserve">in </w:t>
      </w:r>
      <w:r w:rsidRPr="000C41BD">
        <w:rPr>
          <w:color w:val="000000" w:themeColor="text1"/>
        </w:rPr>
        <w:t>reducing Cyber-Crime</w:t>
      </w:r>
      <w:r w:rsidR="00357FAE">
        <w:rPr>
          <w:color w:val="000000" w:themeColor="text1"/>
        </w:rPr>
        <w:t>?</w:t>
      </w:r>
    </w:p>
    <w:p w14:paraId="3ECC8965" w14:textId="106E4D09" w:rsidR="000C41BD" w:rsidRPr="00FC0B67" w:rsidRDefault="000C41BD" w:rsidP="00C95982">
      <w:pPr>
        <w:pStyle w:val="ListBullet"/>
        <w:numPr>
          <w:ilvl w:val="0"/>
          <w:numId w:val="10"/>
        </w:numPr>
        <w:spacing w:before="0" w:after="0" w:line="28" w:lineRule="atLeast"/>
        <w:jc w:val="both"/>
        <w:rPr>
          <w:color w:val="000000" w:themeColor="text1"/>
        </w:rPr>
      </w:pPr>
      <w:r w:rsidRPr="000C41BD">
        <w:rPr>
          <w:color w:val="000000" w:themeColor="text1"/>
        </w:rPr>
        <w:t xml:space="preserve">Effective </w:t>
      </w:r>
      <w:r w:rsidR="00357FAE">
        <w:rPr>
          <w:color w:val="000000" w:themeColor="text1"/>
        </w:rPr>
        <w:t xml:space="preserve">in </w:t>
      </w:r>
      <w:r w:rsidRPr="00FC0B67">
        <w:rPr>
          <w:color w:val="000000" w:themeColor="text1"/>
        </w:rPr>
        <w:t>reducing repeat victims of Cyber-Crime?</w:t>
      </w:r>
    </w:p>
    <w:p w14:paraId="78297DEC" w14:textId="77777777" w:rsidR="00F51FFD" w:rsidRPr="00FC0B67" w:rsidRDefault="00F51FFD" w:rsidP="008E0C0B">
      <w:pPr>
        <w:pStyle w:val="ListBullet"/>
        <w:numPr>
          <w:ilvl w:val="0"/>
          <w:numId w:val="0"/>
        </w:numPr>
        <w:spacing w:before="0" w:after="0" w:line="28" w:lineRule="atLeast"/>
        <w:ind w:left="357" w:hanging="357"/>
        <w:jc w:val="both"/>
        <w:rPr>
          <w:color w:val="FF0000"/>
        </w:rPr>
      </w:pPr>
    </w:p>
    <w:p w14:paraId="1AD6CFB2" w14:textId="77777777" w:rsidR="00906ABC" w:rsidRPr="00FC0B67" w:rsidRDefault="00906ABC" w:rsidP="008E0C0B">
      <w:pPr>
        <w:pStyle w:val="ListBullet"/>
        <w:numPr>
          <w:ilvl w:val="0"/>
          <w:numId w:val="0"/>
        </w:numPr>
        <w:spacing w:before="0" w:after="0" w:line="28" w:lineRule="atLeast"/>
        <w:ind w:left="357" w:hanging="357"/>
        <w:jc w:val="both"/>
        <w:rPr>
          <w:color w:val="FF0000"/>
        </w:rPr>
      </w:pPr>
    </w:p>
    <w:p w14:paraId="006E42C4" w14:textId="46392F42" w:rsidR="00906ABC" w:rsidRPr="004128A2" w:rsidRDefault="00906ABC" w:rsidP="00906ABC">
      <w:pPr>
        <w:spacing w:before="0" w:after="0" w:line="28" w:lineRule="atLeast"/>
        <w:ind w:left="360" w:hanging="360"/>
        <w:contextualSpacing/>
        <w:jc w:val="both"/>
        <w:rPr>
          <w:b/>
        </w:rPr>
      </w:pPr>
      <w:r w:rsidRPr="004128A2">
        <w:rPr>
          <w:b/>
        </w:rPr>
        <w:t>Objective: Keep People Safe in the physical and digital world.</w:t>
      </w:r>
    </w:p>
    <w:p w14:paraId="56318E9E" w14:textId="77777777" w:rsidR="00906ABC" w:rsidRPr="004128A2" w:rsidRDefault="00906ABC" w:rsidP="00906ABC">
      <w:pPr>
        <w:spacing w:before="0" w:after="0" w:line="28" w:lineRule="atLeast"/>
        <w:ind w:left="360" w:hanging="360"/>
        <w:contextualSpacing/>
        <w:jc w:val="both"/>
        <w:rPr>
          <w:b/>
        </w:rPr>
      </w:pPr>
    </w:p>
    <w:p w14:paraId="301009F7" w14:textId="58B0799C" w:rsidR="00884F13" w:rsidRPr="00FC0B67" w:rsidRDefault="00906ABC" w:rsidP="00884F13">
      <w:pPr>
        <w:pStyle w:val="ListBullet"/>
        <w:numPr>
          <w:ilvl w:val="0"/>
          <w:numId w:val="0"/>
        </w:numPr>
        <w:spacing w:before="0" w:after="0" w:line="28" w:lineRule="atLeast"/>
        <w:ind w:left="360" w:hanging="360"/>
        <w:jc w:val="both"/>
        <w:rPr>
          <w:color w:val="FF0000"/>
        </w:rPr>
      </w:pPr>
      <w:r w:rsidRPr="004128A2">
        <w:rPr>
          <w:b/>
        </w:rPr>
        <w:t xml:space="preserve">Activity: </w:t>
      </w:r>
      <w:r w:rsidR="004128A2">
        <w:rPr>
          <w:b/>
        </w:rPr>
        <w:t>Focus on preventative measures relating to</w:t>
      </w:r>
      <w:r w:rsidR="00884F13" w:rsidRPr="004128A2">
        <w:rPr>
          <w:b/>
        </w:rPr>
        <w:t xml:space="preserve"> Serious Organised Crime</w:t>
      </w:r>
      <w:r w:rsidR="00884F13" w:rsidRPr="00FC0B67">
        <w:t>.</w:t>
      </w:r>
    </w:p>
    <w:p w14:paraId="4F2F0B69" w14:textId="77777777" w:rsidR="00906ABC" w:rsidRPr="00FC0B67" w:rsidRDefault="00906ABC" w:rsidP="00906ABC">
      <w:pPr>
        <w:spacing w:before="0" w:after="0" w:line="28" w:lineRule="atLeast"/>
        <w:ind w:left="360" w:hanging="360"/>
        <w:contextualSpacing/>
        <w:jc w:val="both"/>
      </w:pPr>
    </w:p>
    <w:p w14:paraId="5AD5A817" w14:textId="77777777" w:rsidR="00906ABC" w:rsidRPr="00FC0B67" w:rsidRDefault="00906ABC" w:rsidP="00906ABC">
      <w:pPr>
        <w:spacing w:before="0" w:after="0" w:line="28" w:lineRule="atLeast"/>
        <w:ind w:left="360" w:hanging="357"/>
        <w:contextualSpacing/>
        <w:jc w:val="both"/>
      </w:pPr>
      <w:r w:rsidRPr="00FC0B67">
        <w:t>Key milestones:</w:t>
      </w:r>
    </w:p>
    <w:p w14:paraId="42AC0CDA" w14:textId="065EDCDE" w:rsidR="00906ABC" w:rsidRDefault="00906ABC" w:rsidP="005175C6">
      <w:pPr>
        <w:pStyle w:val="ListParagraph"/>
        <w:numPr>
          <w:ilvl w:val="0"/>
          <w:numId w:val="5"/>
        </w:numPr>
      </w:pPr>
      <w:r w:rsidRPr="00FC0B67">
        <w:t xml:space="preserve">Increased preventative work </w:t>
      </w:r>
      <w:r w:rsidR="00884F13" w:rsidRPr="00FC0B67">
        <w:t>with individuals at risk of criminal and sexual exploitation</w:t>
      </w:r>
      <w:r w:rsidRPr="00FC0B67">
        <w:t>.</w:t>
      </w:r>
    </w:p>
    <w:p w14:paraId="73643F84" w14:textId="1C57DA95" w:rsidR="004128A2" w:rsidRPr="004128A2" w:rsidRDefault="004128A2" w:rsidP="004128A2">
      <w:pPr>
        <w:numPr>
          <w:ilvl w:val="0"/>
          <w:numId w:val="5"/>
        </w:numPr>
        <w:spacing w:before="0" w:after="0" w:line="28" w:lineRule="atLeast"/>
        <w:contextualSpacing/>
        <w:jc w:val="both"/>
      </w:pPr>
      <w:r w:rsidRPr="004128A2">
        <w:t xml:space="preserve">Victims of Serious Organised Crime would be allocated a Prevention and Interventions officer who offers relevant preventative advice, information and support with the view to reducing the risk of that individual being a victim of crime.  </w:t>
      </w:r>
    </w:p>
    <w:p w14:paraId="78DD83EB" w14:textId="77777777" w:rsidR="00884F13" w:rsidRPr="00FC0B67" w:rsidRDefault="00884F13" w:rsidP="005175C6">
      <w:pPr>
        <w:pStyle w:val="ListParagraph"/>
        <w:numPr>
          <w:ilvl w:val="0"/>
          <w:numId w:val="5"/>
        </w:numPr>
      </w:pPr>
      <w:r w:rsidRPr="00FC0B67">
        <w:t>Pursue individuals and groups involved in Serious Organised Crime.</w:t>
      </w:r>
    </w:p>
    <w:p w14:paraId="0F5ADB88" w14:textId="77777777" w:rsidR="00906ABC" w:rsidRPr="00FC0B67" w:rsidRDefault="00906ABC" w:rsidP="00906ABC">
      <w:pPr>
        <w:pStyle w:val="ListBullet"/>
        <w:numPr>
          <w:ilvl w:val="0"/>
          <w:numId w:val="0"/>
        </w:numPr>
        <w:spacing w:before="0" w:after="0" w:line="28" w:lineRule="atLeast"/>
        <w:ind w:left="357" w:hanging="357"/>
        <w:jc w:val="both"/>
      </w:pPr>
    </w:p>
    <w:p w14:paraId="2BA49772" w14:textId="77777777" w:rsidR="00906ABC" w:rsidRPr="00FC0B67" w:rsidRDefault="00906ABC" w:rsidP="00906ABC">
      <w:pPr>
        <w:pStyle w:val="ListBullet"/>
        <w:numPr>
          <w:ilvl w:val="0"/>
          <w:numId w:val="0"/>
        </w:numPr>
        <w:spacing w:before="0" w:after="0" w:line="28" w:lineRule="atLeast"/>
        <w:ind w:left="357" w:hanging="357"/>
        <w:jc w:val="both"/>
        <w:rPr>
          <w:color w:val="000000" w:themeColor="text1"/>
        </w:rPr>
      </w:pPr>
      <w:r w:rsidRPr="00FC0B67">
        <w:rPr>
          <w:color w:val="000000" w:themeColor="text1"/>
        </w:rPr>
        <w:t>Update expected: Y1-3 Quarterly.</w:t>
      </w:r>
    </w:p>
    <w:p w14:paraId="6452BC3D" w14:textId="77777777" w:rsidR="00906ABC" w:rsidRPr="00FC0B67" w:rsidRDefault="00906ABC" w:rsidP="00906ABC">
      <w:pPr>
        <w:pStyle w:val="ListBullet"/>
        <w:numPr>
          <w:ilvl w:val="0"/>
          <w:numId w:val="0"/>
        </w:numPr>
        <w:spacing w:before="0" w:after="0" w:line="28" w:lineRule="atLeast"/>
        <w:ind w:left="357" w:hanging="357"/>
        <w:jc w:val="both"/>
        <w:rPr>
          <w:color w:val="000000" w:themeColor="text1"/>
        </w:rPr>
      </w:pPr>
    </w:p>
    <w:p w14:paraId="550C6978" w14:textId="77777777" w:rsidR="00906ABC" w:rsidRPr="00FC0B67" w:rsidRDefault="00906ABC" w:rsidP="00906ABC">
      <w:pPr>
        <w:pStyle w:val="ListBullet"/>
        <w:numPr>
          <w:ilvl w:val="0"/>
          <w:numId w:val="0"/>
        </w:numPr>
        <w:spacing w:before="0" w:after="0" w:line="28" w:lineRule="atLeast"/>
        <w:ind w:left="357" w:hanging="357"/>
        <w:jc w:val="both"/>
        <w:rPr>
          <w:color w:val="000000" w:themeColor="text1"/>
        </w:rPr>
      </w:pPr>
      <w:r w:rsidRPr="00FC0B67">
        <w:rPr>
          <w:color w:val="000000" w:themeColor="text1"/>
        </w:rPr>
        <w:t>Performance measures and insights:</w:t>
      </w:r>
    </w:p>
    <w:p w14:paraId="5836FD5B" w14:textId="6D2CDCF8" w:rsidR="00906ABC" w:rsidRPr="00FC0B67" w:rsidRDefault="00906ABC" w:rsidP="004128A2">
      <w:pPr>
        <w:pStyle w:val="ListBullet"/>
        <w:numPr>
          <w:ilvl w:val="0"/>
          <w:numId w:val="0"/>
        </w:numPr>
        <w:spacing w:before="0" w:after="0" w:line="28" w:lineRule="atLeast"/>
        <w:ind w:left="720"/>
        <w:jc w:val="both"/>
        <w:rPr>
          <w:color w:val="000000" w:themeColor="text1"/>
        </w:rPr>
      </w:pPr>
    </w:p>
    <w:p w14:paraId="50A260F4" w14:textId="4FACE8F8" w:rsidR="00906ABC" w:rsidRPr="00FC0B67" w:rsidRDefault="00906ABC" w:rsidP="00906ABC">
      <w:pPr>
        <w:pStyle w:val="ListBullet"/>
        <w:numPr>
          <w:ilvl w:val="0"/>
          <w:numId w:val="10"/>
        </w:numPr>
        <w:spacing w:before="0" w:after="0" w:line="28" w:lineRule="atLeast"/>
        <w:jc w:val="both"/>
        <w:rPr>
          <w:color w:val="000000" w:themeColor="text1"/>
        </w:rPr>
      </w:pPr>
      <w:r w:rsidRPr="00FC0B67">
        <w:rPr>
          <w:color w:val="000000" w:themeColor="text1"/>
        </w:rPr>
        <w:t xml:space="preserve">Effective </w:t>
      </w:r>
      <w:r w:rsidR="00357FAE">
        <w:rPr>
          <w:color w:val="000000" w:themeColor="text1"/>
        </w:rPr>
        <w:t xml:space="preserve">in </w:t>
      </w:r>
      <w:r w:rsidRPr="00FC0B67">
        <w:rPr>
          <w:color w:val="000000" w:themeColor="text1"/>
        </w:rPr>
        <w:t xml:space="preserve">reducing repeat victims of </w:t>
      </w:r>
      <w:r w:rsidR="00884F13" w:rsidRPr="00FC0B67">
        <w:rPr>
          <w:color w:val="000000" w:themeColor="text1"/>
        </w:rPr>
        <w:t>Serious Organised Crime?</w:t>
      </w:r>
    </w:p>
    <w:p w14:paraId="20201A5B" w14:textId="306561E4" w:rsidR="00884F13" w:rsidRDefault="00884F13" w:rsidP="00906ABC">
      <w:pPr>
        <w:pStyle w:val="ListBullet"/>
        <w:numPr>
          <w:ilvl w:val="0"/>
          <w:numId w:val="10"/>
        </w:numPr>
        <w:spacing w:before="0" w:after="0" w:line="28" w:lineRule="atLeast"/>
        <w:jc w:val="both"/>
        <w:rPr>
          <w:color w:val="000000" w:themeColor="text1"/>
        </w:rPr>
      </w:pPr>
      <w:r w:rsidRPr="00FC0B67">
        <w:rPr>
          <w:color w:val="000000" w:themeColor="text1"/>
        </w:rPr>
        <w:t>Effective in disrupting individual and groups involved in Serious Organised Crime?</w:t>
      </w:r>
    </w:p>
    <w:p w14:paraId="6D260942" w14:textId="5953E938" w:rsidR="004128A2" w:rsidRPr="00FC0B67" w:rsidRDefault="004128A2" w:rsidP="004128A2">
      <w:pPr>
        <w:pStyle w:val="ListBullet"/>
        <w:numPr>
          <w:ilvl w:val="0"/>
          <w:numId w:val="10"/>
        </w:numPr>
        <w:spacing w:before="0" w:after="0" w:line="28" w:lineRule="atLeast"/>
        <w:jc w:val="both"/>
        <w:rPr>
          <w:color w:val="000000" w:themeColor="text1"/>
        </w:rPr>
      </w:pPr>
      <w:r w:rsidRPr="004128A2">
        <w:rPr>
          <w:color w:val="000000" w:themeColor="text1"/>
        </w:rPr>
        <w:t>Effective in reducing Serious Organised Crime?</w:t>
      </w:r>
    </w:p>
    <w:p w14:paraId="6552329F" w14:textId="77777777" w:rsidR="008E0C0B" w:rsidRDefault="008E0C0B" w:rsidP="008E0C0B">
      <w:pPr>
        <w:spacing w:before="0" w:after="0" w:line="28" w:lineRule="atLeast"/>
        <w:jc w:val="both"/>
      </w:pPr>
    </w:p>
    <w:p w14:paraId="225A5256" w14:textId="77777777" w:rsidR="00CA2647" w:rsidRPr="00FC0B67" w:rsidRDefault="00CA2647" w:rsidP="008E0C0B">
      <w:pPr>
        <w:spacing w:before="0" w:after="0" w:line="28" w:lineRule="atLeast"/>
        <w:jc w:val="both"/>
      </w:pPr>
    </w:p>
    <w:p w14:paraId="7BE0693F" w14:textId="6AD0CB48" w:rsidR="008618E3" w:rsidRPr="004128A2" w:rsidRDefault="008618E3" w:rsidP="008E0C0B">
      <w:pPr>
        <w:spacing w:before="0" w:after="0" w:line="28" w:lineRule="atLeast"/>
        <w:jc w:val="both"/>
        <w:rPr>
          <w:b/>
        </w:rPr>
      </w:pPr>
      <w:r w:rsidRPr="004128A2">
        <w:rPr>
          <w:b/>
        </w:rPr>
        <w:t>Objective: Design services jointly to tackle complex public safety and wellbeing challenges</w:t>
      </w:r>
      <w:r w:rsidR="00F51FFD" w:rsidRPr="004128A2">
        <w:rPr>
          <w:b/>
        </w:rPr>
        <w:t>.</w:t>
      </w:r>
    </w:p>
    <w:p w14:paraId="7DFDE0E8" w14:textId="77777777" w:rsidR="00F51FFD" w:rsidRPr="004128A2" w:rsidRDefault="00F51FFD" w:rsidP="008E0C0B">
      <w:pPr>
        <w:pStyle w:val="ListBullet"/>
        <w:numPr>
          <w:ilvl w:val="0"/>
          <w:numId w:val="0"/>
        </w:numPr>
        <w:spacing w:before="0" w:after="0" w:line="28" w:lineRule="atLeast"/>
        <w:ind w:left="360" w:hanging="360"/>
        <w:jc w:val="both"/>
        <w:rPr>
          <w:b/>
        </w:rPr>
      </w:pPr>
    </w:p>
    <w:p w14:paraId="6B328647" w14:textId="37772475" w:rsidR="008618E3" w:rsidRPr="004128A2" w:rsidRDefault="008618E3" w:rsidP="004128A2">
      <w:pPr>
        <w:pStyle w:val="ListBullet"/>
        <w:numPr>
          <w:ilvl w:val="0"/>
          <w:numId w:val="0"/>
        </w:numPr>
        <w:spacing w:before="0" w:after="0" w:line="28" w:lineRule="atLeast"/>
        <w:jc w:val="both"/>
        <w:rPr>
          <w:b/>
          <w:color w:val="FF0000"/>
        </w:rPr>
      </w:pPr>
      <w:r w:rsidRPr="004128A2">
        <w:rPr>
          <w:b/>
        </w:rPr>
        <w:t xml:space="preserve">Activity: </w:t>
      </w:r>
      <w:r w:rsidR="00F51FFD" w:rsidRPr="004128A2">
        <w:rPr>
          <w:b/>
        </w:rPr>
        <w:t>Wor</w:t>
      </w:r>
      <w:r w:rsidR="0058359D">
        <w:rPr>
          <w:b/>
        </w:rPr>
        <w:t>k with NHS and Local Authority P</w:t>
      </w:r>
      <w:r w:rsidR="00F51FFD" w:rsidRPr="004128A2">
        <w:rPr>
          <w:b/>
        </w:rPr>
        <w:t>artners to reduce the impact of</w:t>
      </w:r>
      <w:r w:rsidR="004128A2">
        <w:rPr>
          <w:b/>
        </w:rPr>
        <w:t xml:space="preserve"> </w:t>
      </w:r>
      <w:r w:rsidR="008E0C0B" w:rsidRPr="004128A2">
        <w:rPr>
          <w:b/>
        </w:rPr>
        <w:t>problem</w:t>
      </w:r>
      <w:r w:rsidR="004128A2">
        <w:rPr>
          <w:b/>
        </w:rPr>
        <w:t xml:space="preserve"> </w:t>
      </w:r>
      <w:r w:rsidR="00F51FFD" w:rsidRPr="004128A2">
        <w:rPr>
          <w:b/>
        </w:rPr>
        <w:t>drug misuse.</w:t>
      </w:r>
    </w:p>
    <w:p w14:paraId="0FAA302D" w14:textId="77777777" w:rsidR="00F51FFD" w:rsidRPr="00FC0B67" w:rsidRDefault="00F51FFD" w:rsidP="008E0C0B">
      <w:pPr>
        <w:pStyle w:val="ListBullet"/>
        <w:numPr>
          <w:ilvl w:val="0"/>
          <w:numId w:val="0"/>
        </w:numPr>
        <w:spacing w:before="0" w:after="0" w:line="28" w:lineRule="atLeast"/>
        <w:ind w:left="360" w:hanging="360"/>
        <w:jc w:val="both"/>
      </w:pPr>
    </w:p>
    <w:p w14:paraId="0C563D52" w14:textId="59B989B2" w:rsidR="008618E3" w:rsidRPr="00FC0B67" w:rsidRDefault="00F51FFD" w:rsidP="008E0C0B">
      <w:pPr>
        <w:pStyle w:val="ListBullet"/>
        <w:numPr>
          <w:ilvl w:val="0"/>
          <w:numId w:val="0"/>
        </w:numPr>
        <w:spacing w:before="0" w:after="0" w:line="28" w:lineRule="atLeast"/>
        <w:ind w:left="360" w:hanging="360"/>
        <w:jc w:val="both"/>
      </w:pPr>
      <w:r w:rsidRPr="00FC0B67">
        <w:t>Key milestones:</w:t>
      </w:r>
    </w:p>
    <w:p w14:paraId="3DE46893" w14:textId="2E810935" w:rsidR="00F51FFD" w:rsidRPr="00FC0B67" w:rsidRDefault="00F51FFD" w:rsidP="00C95982">
      <w:pPr>
        <w:pStyle w:val="ListBullet"/>
        <w:numPr>
          <w:ilvl w:val="0"/>
          <w:numId w:val="7"/>
        </w:numPr>
        <w:spacing w:before="0" w:after="0" w:line="28" w:lineRule="atLeast"/>
        <w:jc w:val="both"/>
        <w:rPr>
          <w:color w:val="000000" w:themeColor="text1"/>
        </w:rPr>
      </w:pPr>
      <w:r w:rsidRPr="00FC0B67">
        <w:rPr>
          <w:color w:val="000000" w:themeColor="text1"/>
        </w:rPr>
        <w:t>Develop improved pathways to best support people with substance addiction.</w:t>
      </w:r>
    </w:p>
    <w:p w14:paraId="4F9B54EB" w14:textId="55FFBD71" w:rsidR="008E0C0B" w:rsidRDefault="0058359D" w:rsidP="00C95982">
      <w:pPr>
        <w:pStyle w:val="ListBullet"/>
        <w:numPr>
          <w:ilvl w:val="0"/>
          <w:numId w:val="7"/>
        </w:numPr>
        <w:spacing w:before="0" w:after="0" w:line="28" w:lineRule="atLeast"/>
        <w:jc w:val="both"/>
        <w:rPr>
          <w:color w:val="000000" w:themeColor="text1"/>
        </w:rPr>
      </w:pPr>
      <w:r>
        <w:rPr>
          <w:color w:val="000000" w:themeColor="text1"/>
        </w:rPr>
        <w:t>Work with P</w:t>
      </w:r>
      <w:r w:rsidR="008E0C0B" w:rsidRPr="00FC0B67">
        <w:rPr>
          <w:color w:val="000000" w:themeColor="text1"/>
        </w:rPr>
        <w:t>artners to develop Harm Prevention Hubs.</w:t>
      </w:r>
    </w:p>
    <w:p w14:paraId="17843F7D" w14:textId="38F67EA3" w:rsidR="00996EDF" w:rsidRPr="00FC0B67" w:rsidRDefault="0058359D" w:rsidP="00C95982">
      <w:pPr>
        <w:pStyle w:val="ListBullet"/>
        <w:numPr>
          <w:ilvl w:val="0"/>
          <w:numId w:val="7"/>
        </w:numPr>
        <w:spacing w:before="0" w:after="0" w:line="28" w:lineRule="atLeast"/>
        <w:jc w:val="both"/>
        <w:rPr>
          <w:color w:val="000000" w:themeColor="text1"/>
        </w:rPr>
      </w:pPr>
      <w:r>
        <w:rPr>
          <w:color w:val="000000" w:themeColor="text1"/>
        </w:rPr>
        <w:t>Work with P</w:t>
      </w:r>
      <w:r w:rsidR="00996EDF">
        <w:rPr>
          <w:color w:val="000000" w:themeColor="text1"/>
        </w:rPr>
        <w:t>artners to identify individuals at risk of harm from substance misuse and progress early and effective interventions.</w:t>
      </w:r>
    </w:p>
    <w:p w14:paraId="0F06E69F" w14:textId="77777777" w:rsidR="00F51FFD" w:rsidRPr="00FC0B67" w:rsidRDefault="00F51FFD" w:rsidP="008E0C0B">
      <w:pPr>
        <w:pStyle w:val="ListBullet"/>
        <w:numPr>
          <w:ilvl w:val="0"/>
          <w:numId w:val="0"/>
        </w:numPr>
        <w:spacing w:before="0" w:after="0" w:line="28" w:lineRule="atLeast"/>
        <w:ind w:left="360" w:hanging="360"/>
        <w:jc w:val="both"/>
      </w:pPr>
    </w:p>
    <w:p w14:paraId="637B1913" w14:textId="799677EB" w:rsidR="008618E3" w:rsidRPr="000C239A" w:rsidRDefault="008618E3" w:rsidP="008E0C0B">
      <w:pPr>
        <w:pStyle w:val="ListBullet"/>
        <w:numPr>
          <w:ilvl w:val="0"/>
          <w:numId w:val="0"/>
        </w:numPr>
        <w:spacing w:before="0" w:after="0" w:line="28" w:lineRule="atLeast"/>
        <w:ind w:left="360" w:hanging="360"/>
        <w:jc w:val="both"/>
        <w:rPr>
          <w:color w:val="FF0000"/>
        </w:rPr>
      </w:pPr>
      <w:r w:rsidRPr="00FC0B67">
        <w:t>Update expected</w:t>
      </w:r>
      <w:r w:rsidRPr="00FC0B67">
        <w:rPr>
          <w:color w:val="000000" w:themeColor="text1"/>
        </w:rPr>
        <w:t>: Y1 Q4</w:t>
      </w:r>
      <w:r w:rsidR="008E0C0B" w:rsidRPr="00FC0B67">
        <w:rPr>
          <w:color w:val="000000" w:themeColor="text1"/>
        </w:rPr>
        <w:t>.</w:t>
      </w:r>
    </w:p>
    <w:p w14:paraId="78D9A7E6" w14:textId="77777777" w:rsidR="00F51FFD" w:rsidRDefault="00F51FFD" w:rsidP="008E0C0B">
      <w:pPr>
        <w:pStyle w:val="ListBullet"/>
        <w:numPr>
          <w:ilvl w:val="0"/>
          <w:numId w:val="0"/>
        </w:numPr>
        <w:spacing w:before="0" w:after="0" w:line="28" w:lineRule="atLeast"/>
        <w:ind w:left="360" w:hanging="360"/>
        <w:jc w:val="both"/>
      </w:pPr>
    </w:p>
    <w:p w14:paraId="6D18FF81" w14:textId="285218C6" w:rsidR="008618E3" w:rsidRPr="00F51FFD" w:rsidRDefault="008618E3" w:rsidP="008E0C0B">
      <w:pPr>
        <w:pStyle w:val="ListBullet"/>
        <w:numPr>
          <w:ilvl w:val="0"/>
          <w:numId w:val="0"/>
        </w:numPr>
        <w:spacing w:before="0" w:after="0" w:line="28" w:lineRule="atLeast"/>
        <w:ind w:left="360" w:hanging="360"/>
        <w:jc w:val="both"/>
        <w:rPr>
          <w:color w:val="000000" w:themeColor="text1"/>
        </w:rPr>
      </w:pPr>
      <w:r w:rsidRPr="00F51FFD">
        <w:rPr>
          <w:color w:val="000000" w:themeColor="text1"/>
        </w:rPr>
        <w:t>Per</w:t>
      </w:r>
      <w:r w:rsidR="00F51FFD" w:rsidRPr="00F51FFD">
        <w:rPr>
          <w:color w:val="000000" w:themeColor="text1"/>
        </w:rPr>
        <w:t>formance measures and insights:</w:t>
      </w:r>
    </w:p>
    <w:p w14:paraId="1224C97A" w14:textId="56028984" w:rsidR="00F51FFD" w:rsidRPr="00F51FFD" w:rsidRDefault="00F51FFD" w:rsidP="00C95982">
      <w:pPr>
        <w:pStyle w:val="ListBullet"/>
        <w:numPr>
          <w:ilvl w:val="0"/>
          <w:numId w:val="7"/>
        </w:numPr>
        <w:spacing w:before="0" w:after="0" w:line="28" w:lineRule="atLeast"/>
        <w:jc w:val="both"/>
        <w:rPr>
          <w:color w:val="000000" w:themeColor="text1"/>
        </w:rPr>
      </w:pPr>
      <w:r w:rsidRPr="00F51FFD">
        <w:rPr>
          <w:color w:val="000000" w:themeColor="text1"/>
        </w:rPr>
        <w:t>Reduction in Drugs Related Deaths?</w:t>
      </w:r>
    </w:p>
    <w:p w14:paraId="3A626512" w14:textId="10990F0C" w:rsidR="00F51FFD" w:rsidRDefault="00F51FFD" w:rsidP="00C95982">
      <w:pPr>
        <w:pStyle w:val="ListBullet"/>
        <w:numPr>
          <w:ilvl w:val="0"/>
          <w:numId w:val="7"/>
        </w:numPr>
        <w:spacing w:before="0" w:after="0" w:line="28" w:lineRule="atLeast"/>
        <w:jc w:val="both"/>
        <w:rPr>
          <w:color w:val="000000" w:themeColor="text1"/>
        </w:rPr>
      </w:pPr>
      <w:r w:rsidRPr="00F51FFD">
        <w:rPr>
          <w:color w:val="000000" w:themeColor="text1"/>
        </w:rPr>
        <w:t>Effective pathways in place to support people with substance addiction?</w:t>
      </w:r>
    </w:p>
    <w:p w14:paraId="1CBE6B66" w14:textId="77777777" w:rsidR="00B247B7" w:rsidRPr="00F51FFD" w:rsidRDefault="00B247B7" w:rsidP="00B247B7">
      <w:pPr>
        <w:pStyle w:val="ListBullet"/>
        <w:numPr>
          <w:ilvl w:val="0"/>
          <w:numId w:val="0"/>
        </w:numPr>
        <w:spacing w:before="0" w:after="0" w:line="28" w:lineRule="atLeast"/>
        <w:ind w:left="360" w:hanging="360"/>
        <w:jc w:val="both"/>
        <w:rPr>
          <w:color w:val="000000" w:themeColor="text1"/>
        </w:rPr>
      </w:pPr>
    </w:p>
    <w:p w14:paraId="3B68A794" w14:textId="77777777" w:rsidR="008618E3" w:rsidRDefault="008618E3" w:rsidP="008E0C0B">
      <w:pPr>
        <w:pStyle w:val="ListBullet"/>
        <w:numPr>
          <w:ilvl w:val="0"/>
          <w:numId w:val="0"/>
        </w:numPr>
        <w:spacing w:before="0" w:after="0" w:line="28" w:lineRule="atLeast"/>
        <w:ind w:left="360" w:hanging="360"/>
        <w:jc w:val="both"/>
        <w:rPr>
          <w:color w:val="FF0000"/>
        </w:rPr>
      </w:pPr>
    </w:p>
    <w:p w14:paraId="38F19A8E" w14:textId="6BD271F4" w:rsidR="008618E3" w:rsidRPr="004128A2" w:rsidRDefault="008E0C0B" w:rsidP="008E0C0B">
      <w:pPr>
        <w:spacing w:before="0" w:after="0" w:line="28" w:lineRule="atLeast"/>
        <w:jc w:val="both"/>
        <w:rPr>
          <w:b/>
        </w:rPr>
      </w:pPr>
      <w:r w:rsidRPr="004128A2">
        <w:rPr>
          <w:b/>
        </w:rPr>
        <w:t>Objective: Support P</w:t>
      </w:r>
      <w:r w:rsidR="008618E3" w:rsidRPr="004128A2">
        <w:rPr>
          <w:b/>
        </w:rPr>
        <w:t>olicing through proactive pre</w:t>
      </w:r>
      <w:r w:rsidRPr="004128A2">
        <w:rPr>
          <w:b/>
        </w:rPr>
        <w:t>vention</w:t>
      </w:r>
      <w:r w:rsidR="00EE43EF" w:rsidRPr="004128A2">
        <w:rPr>
          <w:b/>
        </w:rPr>
        <w:t xml:space="preserve"> measures</w:t>
      </w:r>
      <w:r w:rsidRPr="004128A2">
        <w:rPr>
          <w:b/>
        </w:rPr>
        <w:t>.</w:t>
      </w:r>
    </w:p>
    <w:p w14:paraId="77FECDEB" w14:textId="77777777" w:rsidR="008E0C0B" w:rsidRPr="004128A2" w:rsidRDefault="008E0C0B" w:rsidP="008E0C0B">
      <w:pPr>
        <w:pStyle w:val="ListBullet"/>
        <w:numPr>
          <w:ilvl w:val="0"/>
          <w:numId w:val="0"/>
        </w:numPr>
        <w:spacing w:before="0" w:after="0" w:line="28" w:lineRule="atLeast"/>
        <w:ind w:left="360" w:hanging="360"/>
        <w:jc w:val="both"/>
        <w:rPr>
          <w:b/>
        </w:rPr>
      </w:pPr>
    </w:p>
    <w:p w14:paraId="27C2FF7F" w14:textId="0D0D3211" w:rsidR="008618E3" w:rsidRPr="004128A2" w:rsidRDefault="008618E3" w:rsidP="004128A2">
      <w:pPr>
        <w:pStyle w:val="ListBullet"/>
        <w:numPr>
          <w:ilvl w:val="0"/>
          <w:numId w:val="0"/>
        </w:numPr>
        <w:spacing w:before="0" w:after="0" w:line="28" w:lineRule="atLeast"/>
        <w:jc w:val="both"/>
        <w:rPr>
          <w:b/>
          <w:color w:val="FF0000"/>
        </w:rPr>
      </w:pPr>
      <w:r w:rsidRPr="004128A2">
        <w:rPr>
          <w:b/>
        </w:rPr>
        <w:t xml:space="preserve">Activity: </w:t>
      </w:r>
      <w:r w:rsidR="008E0C0B" w:rsidRPr="004128A2">
        <w:rPr>
          <w:b/>
        </w:rPr>
        <w:t xml:space="preserve">Reduce the demand on </w:t>
      </w:r>
      <w:r w:rsidR="004128A2">
        <w:rPr>
          <w:b/>
        </w:rPr>
        <w:t>frontline policing</w:t>
      </w:r>
      <w:r w:rsidR="008E0C0B" w:rsidRPr="004128A2">
        <w:rPr>
          <w:b/>
        </w:rPr>
        <w:t xml:space="preserve"> with collaborative mental health</w:t>
      </w:r>
      <w:r w:rsidR="004128A2">
        <w:rPr>
          <w:b/>
        </w:rPr>
        <w:t xml:space="preserve"> </w:t>
      </w:r>
      <w:r w:rsidR="008E0C0B" w:rsidRPr="004128A2">
        <w:rPr>
          <w:b/>
        </w:rPr>
        <w:t>approaches.</w:t>
      </w:r>
    </w:p>
    <w:p w14:paraId="052EABEF" w14:textId="77777777" w:rsidR="008E0C0B" w:rsidRDefault="008E0C0B" w:rsidP="008E0C0B">
      <w:pPr>
        <w:pStyle w:val="ListBullet"/>
        <w:numPr>
          <w:ilvl w:val="0"/>
          <w:numId w:val="0"/>
        </w:numPr>
        <w:spacing w:before="0" w:after="0" w:line="28" w:lineRule="atLeast"/>
        <w:ind w:left="360" w:hanging="360"/>
        <w:jc w:val="both"/>
      </w:pPr>
    </w:p>
    <w:p w14:paraId="7ED070AB" w14:textId="05B126EB" w:rsidR="008618E3" w:rsidRDefault="008618E3" w:rsidP="008E0C0B">
      <w:pPr>
        <w:pStyle w:val="ListBullet"/>
        <w:numPr>
          <w:ilvl w:val="0"/>
          <w:numId w:val="0"/>
        </w:numPr>
        <w:spacing w:before="0" w:after="0" w:line="28" w:lineRule="atLeast"/>
        <w:ind w:left="360" w:hanging="360"/>
        <w:jc w:val="both"/>
      </w:pPr>
      <w:r>
        <w:t>Key milestones:</w:t>
      </w:r>
    </w:p>
    <w:p w14:paraId="782ECA4D" w14:textId="2C484947" w:rsidR="008E0C0B" w:rsidRDefault="008E0C0B" w:rsidP="00C95982">
      <w:pPr>
        <w:pStyle w:val="ListBullet"/>
        <w:numPr>
          <w:ilvl w:val="0"/>
          <w:numId w:val="8"/>
        </w:numPr>
        <w:spacing w:before="0" w:after="0" w:line="28" w:lineRule="atLeast"/>
        <w:jc w:val="both"/>
        <w:rPr>
          <w:color w:val="000000" w:themeColor="text1"/>
        </w:rPr>
      </w:pPr>
      <w:r w:rsidRPr="008E0C0B">
        <w:rPr>
          <w:color w:val="000000" w:themeColor="text1"/>
        </w:rPr>
        <w:t>Develop improved collaborative approaches to mental health care</w:t>
      </w:r>
      <w:r>
        <w:rPr>
          <w:color w:val="000000" w:themeColor="text1"/>
        </w:rPr>
        <w:t>.</w:t>
      </w:r>
    </w:p>
    <w:p w14:paraId="04AAECBA" w14:textId="65717C89" w:rsidR="008E0C0B" w:rsidRDefault="008E0C0B" w:rsidP="00C95982">
      <w:pPr>
        <w:pStyle w:val="ListBullet"/>
        <w:numPr>
          <w:ilvl w:val="0"/>
          <w:numId w:val="8"/>
        </w:numPr>
        <w:spacing w:before="0" w:after="0" w:line="28" w:lineRule="atLeast"/>
        <w:jc w:val="both"/>
        <w:rPr>
          <w:color w:val="000000" w:themeColor="text1"/>
        </w:rPr>
      </w:pPr>
      <w:r>
        <w:rPr>
          <w:color w:val="000000" w:themeColor="text1"/>
        </w:rPr>
        <w:t>Deliver improved services to people experiencing mental ill health.</w:t>
      </w:r>
    </w:p>
    <w:p w14:paraId="4DC38CEE" w14:textId="5D4DA863" w:rsidR="008E0C0B" w:rsidRPr="008E0C0B" w:rsidRDefault="008E0C0B" w:rsidP="00C95982">
      <w:pPr>
        <w:pStyle w:val="ListBullet"/>
        <w:numPr>
          <w:ilvl w:val="0"/>
          <w:numId w:val="8"/>
        </w:numPr>
        <w:spacing w:before="0" w:after="0" w:line="28" w:lineRule="atLeast"/>
        <w:jc w:val="both"/>
        <w:rPr>
          <w:color w:val="000000" w:themeColor="text1"/>
        </w:rPr>
      </w:pPr>
      <w:r>
        <w:rPr>
          <w:color w:val="000000" w:themeColor="text1"/>
        </w:rPr>
        <w:t>Evaluate impact of new services.</w:t>
      </w:r>
    </w:p>
    <w:p w14:paraId="6A86912A" w14:textId="77777777" w:rsidR="008E0C0B" w:rsidRPr="008E0C0B" w:rsidRDefault="008E0C0B" w:rsidP="008E0C0B">
      <w:pPr>
        <w:pStyle w:val="ListBullet"/>
        <w:numPr>
          <w:ilvl w:val="0"/>
          <w:numId w:val="0"/>
        </w:numPr>
        <w:spacing w:before="0" w:after="0" w:line="28" w:lineRule="atLeast"/>
        <w:ind w:left="360" w:hanging="360"/>
        <w:jc w:val="both"/>
        <w:rPr>
          <w:color w:val="000000" w:themeColor="text1"/>
        </w:rPr>
      </w:pPr>
    </w:p>
    <w:p w14:paraId="1D7F3F8B" w14:textId="29807F95" w:rsidR="008618E3" w:rsidRPr="008E0C0B" w:rsidRDefault="008618E3" w:rsidP="008E0C0B">
      <w:pPr>
        <w:pStyle w:val="ListBullet"/>
        <w:numPr>
          <w:ilvl w:val="0"/>
          <w:numId w:val="0"/>
        </w:numPr>
        <w:spacing w:before="0" w:after="0" w:line="28" w:lineRule="atLeast"/>
        <w:ind w:left="360" w:hanging="360"/>
        <w:jc w:val="both"/>
        <w:rPr>
          <w:color w:val="000000" w:themeColor="text1"/>
        </w:rPr>
      </w:pPr>
      <w:r w:rsidRPr="008E0C0B">
        <w:rPr>
          <w:color w:val="000000" w:themeColor="text1"/>
        </w:rPr>
        <w:t>Update expected: Y1</w:t>
      </w:r>
      <w:r w:rsidR="008E0C0B" w:rsidRPr="008E0C0B">
        <w:rPr>
          <w:color w:val="000000" w:themeColor="text1"/>
        </w:rPr>
        <w:t>-3</w:t>
      </w:r>
      <w:r w:rsidRPr="008E0C0B">
        <w:rPr>
          <w:color w:val="000000" w:themeColor="text1"/>
        </w:rPr>
        <w:t xml:space="preserve"> Q4</w:t>
      </w:r>
      <w:r w:rsidR="008E0C0B" w:rsidRPr="008E0C0B">
        <w:rPr>
          <w:color w:val="000000" w:themeColor="text1"/>
        </w:rPr>
        <w:t>.</w:t>
      </w:r>
    </w:p>
    <w:p w14:paraId="477BF1F1" w14:textId="77777777" w:rsidR="008E0C0B" w:rsidRDefault="008E0C0B" w:rsidP="008E0C0B">
      <w:pPr>
        <w:pStyle w:val="ListBullet"/>
        <w:numPr>
          <w:ilvl w:val="0"/>
          <w:numId w:val="0"/>
        </w:numPr>
        <w:spacing w:before="0" w:after="0" w:line="28" w:lineRule="atLeast"/>
        <w:ind w:left="360" w:hanging="360"/>
        <w:jc w:val="both"/>
      </w:pPr>
    </w:p>
    <w:p w14:paraId="0C6B1D68" w14:textId="3680E109" w:rsidR="008618E3" w:rsidRDefault="008618E3" w:rsidP="008E0C0B">
      <w:pPr>
        <w:pStyle w:val="ListBullet"/>
        <w:numPr>
          <w:ilvl w:val="0"/>
          <w:numId w:val="0"/>
        </w:numPr>
        <w:spacing w:before="0" w:after="0" w:line="28" w:lineRule="atLeast"/>
        <w:ind w:left="360" w:hanging="360"/>
        <w:jc w:val="both"/>
      </w:pPr>
      <w:r>
        <w:t>Per</w:t>
      </w:r>
      <w:r w:rsidR="008E0C0B">
        <w:t>formance measures and insights:</w:t>
      </w:r>
    </w:p>
    <w:p w14:paraId="3FF7BE34" w14:textId="77777777" w:rsidR="008E0C0B" w:rsidRPr="008E0C0B" w:rsidRDefault="008E0C0B" w:rsidP="00C95982">
      <w:pPr>
        <w:pStyle w:val="ListBullet"/>
        <w:numPr>
          <w:ilvl w:val="0"/>
          <w:numId w:val="9"/>
        </w:numPr>
        <w:spacing w:before="0" w:after="0" w:line="28" w:lineRule="atLeast"/>
        <w:ind w:left="714" w:hanging="357"/>
        <w:jc w:val="both"/>
        <w:rPr>
          <w:color w:val="000000" w:themeColor="text1"/>
        </w:rPr>
      </w:pPr>
      <w:r w:rsidRPr="008E0C0B">
        <w:rPr>
          <w:color w:val="000000" w:themeColor="text1"/>
        </w:rPr>
        <w:t>Has Police Scotland reduced the time officer spend dealing with mental health related incidents?</w:t>
      </w:r>
    </w:p>
    <w:p w14:paraId="6593D08D" w14:textId="77777777" w:rsidR="008E0C0B" w:rsidRPr="008E0C0B" w:rsidRDefault="008E0C0B" w:rsidP="005175C6">
      <w:pPr>
        <w:pStyle w:val="ListParagraph"/>
        <w:numPr>
          <w:ilvl w:val="0"/>
          <w:numId w:val="9"/>
        </w:numPr>
      </w:pPr>
      <w:r w:rsidRPr="008E0C0B">
        <w:t xml:space="preserve">How effective are the processes in place to ensuring that people receive the correct care. </w:t>
      </w:r>
    </w:p>
    <w:p w14:paraId="19A6FE92" w14:textId="1E9E832A" w:rsidR="008E0C0B" w:rsidRDefault="008E0C0B" w:rsidP="005175C6">
      <w:pPr>
        <w:pStyle w:val="ListParagraph"/>
        <w:numPr>
          <w:ilvl w:val="0"/>
          <w:numId w:val="9"/>
        </w:numPr>
      </w:pPr>
      <w:r w:rsidRPr="008E0C0B">
        <w:lastRenderedPageBreak/>
        <w:t xml:space="preserve">Feedback from </w:t>
      </w:r>
      <w:r w:rsidRPr="00FC0B67">
        <w:t>service users (internal and external).</w:t>
      </w:r>
    </w:p>
    <w:p w14:paraId="3A6BB388" w14:textId="77777777" w:rsidR="00645168" w:rsidRPr="00645168" w:rsidRDefault="00645168" w:rsidP="00CA2647">
      <w:pPr>
        <w:pStyle w:val="ListBullet"/>
        <w:numPr>
          <w:ilvl w:val="0"/>
          <w:numId w:val="0"/>
        </w:numPr>
        <w:spacing w:before="0" w:after="0" w:line="28" w:lineRule="atLeast"/>
        <w:ind w:left="360" w:hanging="360"/>
      </w:pPr>
    </w:p>
    <w:p w14:paraId="235DA394" w14:textId="4FA61558" w:rsidR="00645168" w:rsidRPr="004128A2" w:rsidRDefault="00645168" w:rsidP="00CA2647">
      <w:pPr>
        <w:pStyle w:val="ListBullet"/>
        <w:numPr>
          <w:ilvl w:val="0"/>
          <w:numId w:val="0"/>
        </w:numPr>
        <w:spacing w:before="0" w:after="0" w:line="28" w:lineRule="atLeast"/>
        <w:jc w:val="both"/>
        <w:rPr>
          <w:b/>
          <w:color w:val="FF0000"/>
        </w:rPr>
      </w:pPr>
      <w:r w:rsidRPr="004128A2">
        <w:rPr>
          <w:b/>
        </w:rPr>
        <w:t xml:space="preserve">Activity: </w:t>
      </w:r>
      <w:r>
        <w:rPr>
          <w:b/>
        </w:rPr>
        <w:t>Ensure appropriate partnership working on repeat missing persons</w:t>
      </w:r>
      <w:r w:rsidRPr="004128A2">
        <w:rPr>
          <w:b/>
        </w:rPr>
        <w:t>.</w:t>
      </w:r>
    </w:p>
    <w:p w14:paraId="5A592AF9" w14:textId="77777777" w:rsidR="00645168" w:rsidRDefault="00645168" w:rsidP="00645168">
      <w:pPr>
        <w:pStyle w:val="ListBullet"/>
        <w:numPr>
          <w:ilvl w:val="0"/>
          <w:numId w:val="0"/>
        </w:numPr>
        <w:spacing w:before="0" w:after="0" w:line="28" w:lineRule="atLeast"/>
        <w:ind w:left="360" w:hanging="360"/>
        <w:jc w:val="both"/>
      </w:pPr>
    </w:p>
    <w:p w14:paraId="29D273DE" w14:textId="77777777" w:rsidR="00645168" w:rsidRDefault="00645168" w:rsidP="00645168">
      <w:pPr>
        <w:pStyle w:val="ListBullet"/>
        <w:numPr>
          <w:ilvl w:val="0"/>
          <w:numId w:val="0"/>
        </w:numPr>
        <w:spacing w:before="0" w:after="0" w:line="28" w:lineRule="atLeast"/>
        <w:ind w:left="360" w:hanging="360"/>
        <w:jc w:val="both"/>
      </w:pPr>
      <w:r>
        <w:t>Key milestones:</w:t>
      </w:r>
    </w:p>
    <w:p w14:paraId="09B3C439" w14:textId="5D1CB23E" w:rsidR="00645168" w:rsidRDefault="00645168" w:rsidP="00645168">
      <w:pPr>
        <w:pStyle w:val="ListBullet"/>
        <w:numPr>
          <w:ilvl w:val="0"/>
          <w:numId w:val="8"/>
        </w:numPr>
        <w:spacing w:before="0" w:after="0" w:line="28" w:lineRule="atLeast"/>
        <w:jc w:val="both"/>
        <w:rPr>
          <w:color w:val="000000" w:themeColor="text1"/>
        </w:rPr>
      </w:pPr>
      <w:r>
        <w:rPr>
          <w:color w:val="000000" w:themeColor="text1"/>
        </w:rPr>
        <w:t>Maintain</w:t>
      </w:r>
      <w:r w:rsidRPr="008E0C0B">
        <w:rPr>
          <w:color w:val="000000" w:themeColor="text1"/>
        </w:rPr>
        <w:t xml:space="preserve"> improved collaborative approaches to </w:t>
      </w:r>
      <w:r>
        <w:rPr>
          <w:color w:val="000000" w:themeColor="text1"/>
        </w:rPr>
        <w:t>repeat missing persons.</w:t>
      </w:r>
    </w:p>
    <w:p w14:paraId="507B7781" w14:textId="6B106AC6" w:rsidR="00645168" w:rsidRDefault="00645168" w:rsidP="00645168">
      <w:pPr>
        <w:pStyle w:val="ListBullet"/>
        <w:numPr>
          <w:ilvl w:val="0"/>
          <w:numId w:val="8"/>
        </w:numPr>
        <w:spacing w:before="0" w:after="0" w:line="28" w:lineRule="atLeast"/>
        <w:jc w:val="both"/>
        <w:rPr>
          <w:color w:val="000000" w:themeColor="text1"/>
        </w:rPr>
      </w:pPr>
      <w:r>
        <w:rPr>
          <w:color w:val="000000" w:themeColor="text1"/>
        </w:rPr>
        <w:t>Support service providers in relation to developing appropriate risk assessments and strategies in relation to looked after young people.</w:t>
      </w:r>
    </w:p>
    <w:p w14:paraId="2BA45D91" w14:textId="77777777" w:rsidR="00645168" w:rsidRPr="008E0C0B" w:rsidRDefault="00645168" w:rsidP="00645168">
      <w:pPr>
        <w:pStyle w:val="ListBullet"/>
        <w:numPr>
          <w:ilvl w:val="0"/>
          <w:numId w:val="8"/>
        </w:numPr>
        <w:spacing w:before="0" w:after="0" w:line="28" w:lineRule="atLeast"/>
        <w:jc w:val="both"/>
        <w:rPr>
          <w:color w:val="000000" w:themeColor="text1"/>
        </w:rPr>
      </w:pPr>
      <w:r>
        <w:rPr>
          <w:color w:val="000000" w:themeColor="text1"/>
        </w:rPr>
        <w:t>Evaluate impact of new services.</w:t>
      </w:r>
    </w:p>
    <w:p w14:paraId="5BA64503" w14:textId="77777777" w:rsidR="00645168" w:rsidRPr="008E0C0B" w:rsidRDefault="00645168" w:rsidP="00645168">
      <w:pPr>
        <w:pStyle w:val="ListBullet"/>
        <w:numPr>
          <w:ilvl w:val="0"/>
          <w:numId w:val="0"/>
        </w:numPr>
        <w:spacing w:before="0" w:after="0" w:line="28" w:lineRule="atLeast"/>
        <w:ind w:left="360" w:hanging="360"/>
        <w:jc w:val="both"/>
        <w:rPr>
          <w:color w:val="000000" w:themeColor="text1"/>
        </w:rPr>
      </w:pPr>
    </w:p>
    <w:p w14:paraId="14B26CEB" w14:textId="77777777" w:rsidR="00645168" w:rsidRPr="008E0C0B" w:rsidRDefault="00645168" w:rsidP="00645168">
      <w:pPr>
        <w:pStyle w:val="ListBullet"/>
        <w:numPr>
          <w:ilvl w:val="0"/>
          <w:numId w:val="0"/>
        </w:numPr>
        <w:spacing w:before="0" w:after="0" w:line="28" w:lineRule="atLeast"/>
        <w:ind w:left="360" w:hanging="360"/>
        <w:jc w:val="both"/>
        <w:rPr>
          <w:color w:val="000000" w:themeColor="text1"/>
        </w:rPr>
      </w:pPr>
      <w:r w:rsidRPr="008E0C0B">
        <w:rPr>
          <w:color w:val="000000" w:themeColor="text1"/>
        </w:rPr>
        <w:t>Update expected: Y1-3 Q4.</w:t>
      </w:r>
    </w:p>
    <w:p w14:paraId="1C092B45" w14:textId="77777777" w:rsidR="00645168" w:rsidRDefault="00645168" w:rsidP="00645168">
      <w:pPr>
        <w:pStyle w:val="ListBullet"/>
        <w:numPr>
          <w:ilvl w:val="0"/>
          <w:numId w:val="0"/>
        </w:numPr>
        <w:spacing w:before="0" w:after="0" w:line="28" w:lineRule="atLeast"/>
        <w:ind w:left="360" w:hanging="360"/>
        <w:jc w:val="both"/>
      </w:pPr>
    </w:p>
    <w:p w14:paraId="26CDBCE0" w14:textId="77777777" w:rsidR="00645168" w:rsidRDefault="00645168" w:rsidP="00645168">
      <w:pPr>
        <w:pStyle w:val="ListBullet"/>
        <w:numPr>
          <w:ilvl w:val="0"/>
          <w:numId w:val="0"/>
        </w:numPr>
        <w:spacing w:before="0" w:after="0" w:line="28" w:lineRule="atLeast"/>
        <w:ind w:left="360" w:hanging="360"/>
        <w:jc w:val="both"/>
      </w:pPr>
      <w:r>
        <w:t>Performance measures and insights:</w:t>
      </w:r>
    </w:p>
    <w:p w14:paraId="3DD3A9CD" w14:textId="01797B23" w:rsidR="00645168" w:rsidRPr="008E0C0B" w:rsidRDefault="00645168" w:rsidP="00645168">
      <w:pPr>
        <w:pStyle w:val="ListBullet"/>
        <w:numPr>
          <w:ilvl w:val="0"/>
          <w:numId w:val="9"/>
        </w:numPr>
        <w:spacing w:before="0" w:after="0" w:line="28" w:lineRule="atLeast"/>
        <w:ind w:left="714" w:hanging="357"/>
        <w:jc w:val="both"/>
        <w:rPr>
          <w:color w:val="000000" w:themeColor="text1"/>
        </w:rPr>
      </w:pPr>
      <w:r w:rsidRPr="008E0C0B">
        <w:rPr>
          <w:color w:val="000000" w:themeColor="text1"/>
        </w:rPr>
        <w:t>Has Police Scotland reduced the time officer</w:t>
      </w:r>
      <w:r w:rsidR="00895B7E">
        <w:rPr>
          <w:color w:val="000000" w:themeColor="text1"/>
        </w:rPr>
        <w:t>s</w:t>
      </w:r>
      <w:r w:rsidRPr="008E0C0B">
        <w:rPr>
          <w:color w:val="000000" w:themeColor="text1"/>
        </w:rPr>
        <w:t xml:space="preserve"> spend dealing with </w:t>
      </w:r>
      <w:r w:rsidR="00895B7E">
        <w:rPr>
          <w:color w:val="000000" w:themeColor="text1"/>
        </w:rPr>
        <w:t>missing person related activity where there are more appropriate means of ensuring that persons safety?</w:t>
      </w:r>
    </w:p>
    <w:p w14:paraId="7C2601CC" w14:textId="65CCD7CC" w:rsidR="00645168" w:rsidRPr="008E0C0B" w:rsidRDefault="00645168" w:rsidP="00645168">
      <w:pPr>
        <w:pStyle w:val="ListParagraph"/>
        <w:numPr>
          <w:ilvl w:val="0"/>
          <w:numId w:val="9"/>
        </w:numPr>
      </w:pPr>
      <w:r w:rsidRPr="008E0C0B">
        <w:t>How effective are the processes in place to ensuring that</w:t>
      </w:r>
      <w:r w:rsidR="00895B7E">
        <w:t xml:space="preserve"> people receive the correct support?</w:t>
      </w:r>
      <w:r w:rsidRPr="008E0C0B">
        <w:t xml:space="preserve"> </w:t>
      </w:r>
    </w:p>
    <w:p w14:paraId="591FF7A1" w14:textId="77777777" w:rsidR="00645168" w:rsidRDefault="00645168" w:rsidP="00645168">
      <w:pPr>
        <w:pStyle w:val="ListParagraph"/>
        <w:numPr>
          <w:ilvl w:val="0"/>
          <w:numId w:val="9"/>
        </w:numPr>
      </w:pPr>
      <w:r w:rsidRPr="008E0C0B">
        <w:t xml:space="preserve">Feedback from </w:t>
      </w:r>
      <w:r w:rsidRPr="00FC0B67">
        <w:t>service users (internal and external).</w:t>
      </w:r>
    </w:p>
    <w:p w14:paraId="1C0DC92E" w14:textId="77777777" w:rsidR="00895B7E" w:rsidRDefault="00895B7E" w:rsidP="00645168">
      <w:pPr>
        <w:pStyle w:val="Heading3"/>
      </w:pPr>
    </w:p>
    <w:p w14:paraId="28466A0D" w14:textId="730D4884" w:rsidR="00C94F55" w:rsidRPr="00645168" w:rsidRDefault="00C94F55" w:rsidP="007C15FB">
      <w:pPr>
        <w:pStyle w:val="Heading3"/>
      </w:pPr>
      <w:bookmarkStart w:id="9" w:name="_Toc141262176"/>
      <w:r w:rsidRPr="00645168">
        <w:t>The needs of local communities are addressed thr</w:t>
      </w:r>
      <w:r w:rsidR="00AF76E8" w:rsidRPr="00645168">
        <w:t>ough effective Service Delivery</w:t>
      </w:r>
      <w:r w:rsidR="008E0C0B" w:rsidRPr="00645168">
        <w:t>.</w:t>
      </w:r>
      <w:bookmarkEnd w:id="9"/>
    </w:p>
    <w:p w14:paraId="5D25F270" w14:textId="77777777" w:rsidR="007C15FB" w:rsidRDefault="007C15FB" w:rsidP="007C15FB">
      <w:pPr>
        <w:spacing w:before="0" w:after="0" w:line="28" w:lineRule="atLeast"/>
        <w:jc w:val="both"/>
      </w:pPr>
    </w:p>
    <w:p w14:paraId="68ACD67A" w14:textId="367EE616" w:rsidR="00EE43EF" w:rsidRPr="00EE43EF" w:rsidRDefault="00EE43EF" w:rsidP="007C15FB">
      <w:pPr>
        <w:spacing w:before="0" w:after="0" w:line="28" w:lineRule="atLeast"/>
        <w:jc w:val="both"/>
      </w:pPr>
      <w:r w:rsidRPr="00EE43EF">
        <w:t>To create your Local Police Plan we have engaged and consulted with the public, stakeholders,</w:t>
      </w:r>
      <w:r w:rsidR="0058359D">
        <w:t xml:space="preserve"> community representatives and P</w:t>
      </w:r>
      <w:r w:rsidRPr="00EE43EF">
        <w:t>artners including other service providers to ensure we have a shared understanding of the l</w:t>
      </w:r>
      <w:r w:rsidR="00550A79">
        <w:t>ocal community and the role of P</w:t>
      </w:r>
      <w:r w:rsidRPr="00EE43EF">
        <w:t>olicing within it.</w:t>
      </w:r>
    </w:p>
    <w:p w14:paraId="13D2A807" w14:textId="77777777" w:rsidR="007C15FB" w:rsidRDefault="007C15FB" w:rsidP="007C15FB">
      <w:pPr>
        <w:spacing w:before="0" w:after="0" w:line="28" w:lineRule="atLeast"/>
        <w:jc w:val="both"/>
      </w:pPr>
    </w:p>
    <w:p w14:paraId="49ACF3DD" w14:textId="77777777" w:rsidR="00EE43EF" w:rsidRPr="00EE43EF" w:rsidRDefault="00EE43EF" w:rsidP="007C15FB">
      <w:pPr>
        <w:spacing w:before="0" w:after="0" w:line="28" w:lineRule="atLeast"/>
        <w:jc w:val="both"/>
      </w:pPr>
      <w:r w:rsidRPr="00EE43EF">
        <w:t>We will continue to improve the services we provide as society evolves, embedding accessibility and inclusivity into all that we do.</w:t>
      </w:r>
    </w:p>
    <w:p w14:paraId="1384D941" w14:textId="77777777" w:rsidR="007C15FB" w:rsidRDefault="007C15FB" w:rsidP="007C15FB">
      <w:pPr>
        <w:spacing w:before="0" w:after="0" w:line="28" w:lineRule="atLeast"/>
      </w:pPr>
    </w:p>
    <w:p w14:paraId="0D87FA28" w14:textId="1199138B" w:rsidR="004128A2" w:rsidRDefault="00EE43EF" w:rsidP="007C15FB">
      <w:pPr>
        <w:spacing w:before="0" w:after="0" w:line="28" w:lineRule="atLeast"/>
      </w:pPr>
      <w:r w:rsidRPr="00EE43EF">
        <w:t>We continue to be able to call upon additional operational support and specialist services to assist with incidents and investigations, large planned and unplanned events, and other situations where these resources are needed ensuring our focus remains on the needs of the local community.</w:t>
      </w:r>
    </w:p>
    <w:p w14:paraId="388F6798" w14:textId="77777777" w:rsidR="00F83E7F" w:rsidRDefault="00F83E7F" w:rsidP="007C15FB">
      <w:pPr>
        <w:spacing w:before="0" w:after="0" w:line="28" w:lineRule="atLeast"/>
      </w:pPr>
    </w:p>
    <w:p w14:paraId="6A8F5BBE" w14:textId="77777777" w:rsidR="007C15FB" w:rsidRPr="00EE43EF" w:rsidRDefault="007C15FB" w:rsidP="007C15FB">
      <w:pPr>
        <w:spacing w:before="0" w:after="0" w:line="28" w:lineRule="atLeast"/>
      </w:pPr>
    </w:p>
    <w:p w14:paraId="305F3EFB" w14:textId="0C08E373" w:rsidR="00C94F55" w:rsidRDefault="00C94F55" w:rsidP="007C15FB">
      <w:pPr>
        <w:spacing w:before="0" w:after="0" w:line="28" w:lineRule="atLeast"/>
        <w:jc w:val="both"/>
        <w:rPr>
          <w:b/>
        </w:rPr>
      </w:pPr>
      <w:r w:rsidRPr="004128A2">
        <w:rPr>
          <w:b/>
        </w:rPr>
        <w:t xml:space="preserve">Objective: </w:t>
      </w:r>
      <w:r w:rsidR="008618E3" w:rsidRPr="004128A2">
        <w:rPr>
          <w:b/>
        </w:rPr>
        <w:t>Understand our communities and deliver the right mix of services to meet their needs</w:t>
      </w:r>
      <w:r w:rsidR="00AF76E8" w:rsidRPr="004128A2">
        <w:rPr>
          <w:b/>
        </w:rPr>
        <w:t>.</w:t>
      </w:r>
    </w:p>
    <w:p w14:paraId="6AF3174A" w14:textId="77777777" w:rsidR="00895B7E" w:rsidRDefault="00895B7E" w:rsidP="008E0C0B">
      <w:pPr>
        <w:spacing w:before="0" w:after="0" w:line="28" w:lineRule="atLeast"/>
        <w:jc w:val="both"/>
        <w:rPr>
          <w:b/>
        </w:rPr>
      </w:pPr>
    </w:p>
    <w:p w14:paraId="24C7B6D2" w14:textId="6885C939" w:rsidR="00895B7E" w:rsidRPr="004128A2" w:rsidRDefault="00895B7E" w:rsidP="00895B7E">
      <w:pPr>
        <w:pStyle w:val="ListBullet"/>
        <w:numPr>
          <w:ilvl w:val="0"/>
          <w:numId w:val="0"/>
        </w:numPr>
        <w:spacing w:before="0" w:after="0" w:line="28" w:lineRule="atLeast"/>
        <w:jc w:val="both"/>
        <w:rPr>
          <w:b/>
        </w:rPr>
      </w:pPr>
      <w:r w:rsidRPr="004128A2">
        <w:rPr>
          <w:b/>
        </w:rPr>
        <w:t>Activity: St</w:t>
      </w:r>
      <w:r w:rsidR="0058359D">
        <w:rPr>
          <w:b/>
        </w:rPr>
        <w:t>rengthen and enhance work with P</w:t>
      </w:r>
      <w:r w:rsidRPr="004128A2">
        <w:rPr>
          <w:b/>
        </w:rPr>
        <w:t xml:space="preserve">artners </w:t>
      </w:r>
      <w:r>
        <w:rPr>
          <w:b/>
        </w:rPr>
        <w:t xml:space="preserve">to understand and tackle their concerns in relation to Anti-Social </w:t>
      </w:r>
      <w:r w:rsidRPr="004128A2">
        <w:rPr>
          <w:b/>
        </w:rPr>
        <w:t>Behaviour.</w:t>
      </w:r>
    </w:p>
    <w:p w14:paraId="1CBD63B1" w14:textId="77777777" w:rsidR="00895B7E" w:rsidRDefault="00895B7E" w:rsidP="00895B7E">
      <w:pPr>
        <w:pStyle w:val="ListBullet"/>
        <w:numPr>
          <w:ilvl w:val="0"/>
          <w:numId w:val="0"/>
        </w:numPr>
        <w:spacing w:before="0" w:after="0" w:line="28" w:lineRule="atLeast"/>
        <w:ind w:left="360" w:hanging="360"/>
        <w:jc w:val="both"/>
      </w:pPr>
    </w:p>
    <w:p w14:paraId="28A64921" w14:textId="77777777" w:rsidR="00895B7E" w:rsidRDefault="00895B7E" w:rsidP="00895B7E">
      <w:pPr>
        <w:pStyle w:val="ListBullet"/>
        <w:numPr>
          <w:ilvl w:val="0"/>
          <w:numId w:val="0"/>
        </w:numPr>
        <w:spacing w:before="0" w:after="0" w:line="28" w:lineRule="atLeast"/>
        <w:ind w:left="360" w:hanging="360"/>
        <w:jc w:val="both"/>
      </w:pPr>
      <w:r>
        <w:t>Key milestones:</w:t>
      </w:r>
    </w:p>
    <w:p w14:paraId="0E5049F0" w14:textId="77777777" w:rsidR="00895B7E" w:rsidRDefault="00895B7E" w:rsidP="00895B7E">
      <w:pPr>
        <w:pStyle w:val="ListBullet"/>
        <w:numPr>
          <w:ilvl w:val="0"/>
          <w:numId w:val="13"/>
        </w:numPr>
        <w:spacing w:before="0" w:after="0" w:line="28" w:lineRule="atLeast"/>
        <w:ind w:hanging="357"/>
        <w:jc w:val="both"/>
      </w:pPr>
      <w:r>
        <w:t>Work with Third S</w:t>
      </w:r>
      <w:r w:rsidRPr="00BE73AE">
        <w:t>ector organisations to deliver divers</w:t>
      </w:r>
      <w:r>
        <w:t>ionary activities to youths in Division.</w:t>
      </w:r>
    </w:p>
    <w:p w14:paraId="39313296" w14:textId="6DD29EA6" w:rsidR="00895B7E" w:rsidRDefault="0058359D" w:rsidP="00895B7E">
      <w:pPr>
        <w:pStyle w:val="ListBullet"/>
        <w:numPr>
          <w:ilvl w:val="0"/>
          <w:numId w:val="13"/>
        </w:numPr>
        <w:spacing w:before="0" w:after="0" w:line="28" w:lineRule="atLeast"/>
        <w:ind w:hanging="357"/>
        <w:jc w:val="both"/>
      </w:pPr>
      <w:r>
        <w:lastRenderedPageBreak/>
        <w:t>Collaborate with P</w:t>
      </w:r>
      <w:r w:rsidR="00895B7E">
        <w:t>artners to combat Anti-Social Behaviour.</w:t>
      </w:r>
    </w:p>
    <w:p w14:paraId="2F6E7963" w14:textId="77777777" w:rsidR="00895B7E" w:rsidRPr="00BE73AE" w:rsidRDefault="00895B7E" w:rsidP="00895B7E">
      <w:pPr>
        <w:pStyle w:val="ListBullet"/>
        <w:numPr>
          <w:ilvl w:val="0"/>
          <w:numId w:val="13"/>
        </w:numPr>
        <w:spacing w:before="0" w:after="0" w:line="28" w:lineRule="atLeast"/>
        <w:ind w:hanging="357"/>
        <w:jc w:val="both"/>
      </w:pPr>
      <w:r w:rsidRPr="00BE73AE">
        <w:t>Deliver educational package</w:t>
      </w:r>
      <w:r>
        <w:t>s to</w:t>
      </w:r>
      <w:r w:rsidRPr="00BE73AE">
        <w:t xml:space="preserve"> </w:t>
      </w:r>
      <w:r>
        <w:t>High S</w:t>
      </w:r>
      <w:r w:rsidRPr="00BE73AE">
        <w:t>chool</w:t>
      </w:r>
      <w:r>
        <w:t xml:space="preserve"> pupils/staff</w:t>
      </w:r>
      <w:r w:rsidRPr="00BE73AE">
        <w:t xml:space="preserve"> </w:t>
      </w:r>
      <w:r>
        <w:t xml:space="preserve">in </w:t>
      </w:r>
      <w:r w:rsidRPr="00BE73AE">
        <w:t>accordance with</w:t>
      </w:r>
      <w:r>
        <w:t xml:space="preserve"> the Divisional and National priorities.</w:t>
      </w:r>
    </w:p>
    <w:p w14:paraId="3C339D16" w14:textId="77777777" w:rsidR="00895B7E" w:rsidRDefault="00895B7E" w:rsidP="00895B7E">
      <w:pPr>
        <w:pStyle w:val="ListBullet"/>
        <w:numPr>
          <w:ilvl w:val="0"/>
          <w:numId w:val="0"/>
        </w:numPr>
        <w:spacing w:before="0" w:after="0" w:line="28" w:lineRule="atLeast"/>
        <w:ind w:left="360" w:hanging="360"/>
        <w:jc w:val="both"/>
      </w:pPr>
    </w:p>
    <w:p w14:paraId="231E31D5" w14:textId="77777777" w:rsidR="00895B7E" w:rsidRPr="00DE402A" w:rsidRDefault="00895B7E" w:rsidP="00895B7E">
      <w:pPr>
        <w:pStyle w:val="ListBullet"/>
        <w:numPr>
          <w:ilvl w:val="0"/>
          <w:numId w:val="0"/>
        </w:numPr>
        <w:spacing w:before="0" w:after="0" w:line="28" w:lineRule="atLeast"/>
        <w:ind w:left="360" w:hanging="360"/>
        <w:jc w:val="both"/>
        <w:rPr>
          <w:color w:val="000000" w:themeColor="text1"/>
        </w:rPr>
      </w:pPr>
      <w:r>
        <w:t xml:space="preserve">Update </w:t>
      </w:r>
      <w:r w:rsidRPr="00DE402A">
        <w:rPr>
          <w:color w:val="000000" w:themeColor="text1"/>
        </w:rPr>
        <w:t>expected: Y1-3 Quarterly.</w:t>
      </w:r>
    </w:p>
    <w:p w14:paraId="586A6DE0" w14:textId="77777777" w:rsidR="00895B7E" w:rsidRDefault="00895B7E" w:rsidP="00895B7E">
      <w:pPr>
        <w:pStyle w:val="ListBullet"/>
        <w:numPr>
          <w:ilvl w:val="0"/>
          <w:numId w:val="0"/>
        </w:numPr>
        <w:spacing w:before="0" w:after="0" w:line="28" w:lineRule="atLeast"/>
        <w:ind w:left="360" w:hanging="360"/>
        <w:jc w:val="both"/>
      </w:pPr>
    </w:p>
    <w:p w14:paraId="06061EBE" w14:textId="77777777" w:rsidR="00895B7E" w:rsidRDefault="00895B7E" w:rsidP="00895B7E">
      <w:pPr>
        <w:pStyle w:val="ListBullet"/>
        <w:numPr>
          <w:ilvl w:val="0"/>
          <w:numId w:val="0"/>
        </w:numPr>
        <w:spacing w:before="0" w:after="0" w:line="28" w:lineRule="atLeast"/>
        <w:ind w:left="360" w:hanging="357"/>
        <w:jc w:val="both"/>
      </w:pPr>
      <w:r>
        <w:t>Performance measures and insights:</w:t>
      </w:r>
    </w:p>
    <w:p w14:paraId="33D615DF" w14:textId="77777777" w:rsidR="00895B7E" w:rsidRDefault="00895B7E" w:rsidP="00895B7E">
      <w:pPr>
        <w:pStyle w:val="ListBullet"/>
        <w:numPr>
          <w:ilvl w:val="0"/>
          <w:numId w:val="14"/>
        </w:numPr>
        <w:spacing w:before="0" w:after="0" w:line="28" w:lineRule="atLeast"/>
        <w:ind w:hanging="357"/>
        <w:jc w:val="both"/>
      </w:pPr>
      <w:r w:rsidRPr="00BE73AE">
        <w:t xml:space="preserve">How </w:t>
      </w:r>
      <w:r>
        <w:t>effective are the</w:t>
      </w:r>
      <w:r w:rsidRPr="00BE73AE">
        <w:t xml:space="preserve"> diversionary activities provided by </w:t>
      </w:r>
      <w:r>
        <w:t>Police and T</w:t>
      </w:r>
      <w:r w:rsidRPr="00BE73AE">
        <w:t xml:space="preserve">hird </w:t>
      </w:r>
      <w:r>
        <w:t>S</w:t>
      </w:r>
      <w:r w:rsidRPr="00BE73AE">
        <w:t>ector organisations?</w:t>
      </w:r>
    </w:p>
    <w:p w14:paraId="3711E45A" w14:textId="2E276904" w:rsidR="00895B7E" w:rsidRDefault="00895B7E" w:rsidP="00895B7E">
      <w:pPr>
        <w:pStyle w:val="ListBullet"/>
        <w:numPr>
          <w:ilvl w:val="0"/>
          <w:numId w:val="14"/>
        </w:numPr>
        <w:spacing w:before="0" w:after="0" w:line="28" w:lineRule="atLeast"/>
        <w:ind w:hanging="357"/>
        <w:jc w:val="both"/>
      </w:pPr>
      <w:r w:rsidRPr="00BE73AE">
        <w:t xml:space="preserve">How effective is </w:t>
      </w:r>
      <w:r w:rsidRPr="00FC0B67">
        <w:t>the</w:t>
      </w:r>
      <w:r w:rsidR="0058359D">
        <w:t xml:space="preserve"> Divisional collaboration with P</w:t>
      </w:r>
      <w:r w:rsidRPr="00FC0B67">
        <w:t>artners at tackling Anti-Social Behaviour?</w:t>
      </w:r>
    </w:p>
    <w:p w14:paraId="4D570D40" w14:textId="77777777" w:rsidR="00895B7E" w:rsidRDefault="00895B7E" w:rsidP="00895B7E">
      <w:pPr>
        <w:pStyle w:val="ListBullet"/>
        <w:numPr>
          <w:ilvl w:val="0"/>
          <w:numId w:val="0"/>
        </w:numPr>
        <w:spacing w:before="0" w:after="0" w:line="28" w:lineRule="atLeast"/>
        <w:ind w:left="360" w:hanging="360"/>
        <w:jc w:val="both"/>
      </w:pPr>
    </w:p>
    <w:p w14:paraId="50FFEDE3" w14:textId="59D9E28E" w:rsidR="00C94F55" w:rsidRPr="004128A2" w:rsidRDefault="00C94F55" w:rsidP="00895B7E">
      <w:pPr>
        <w:pStyle w:val="ListBullet"/>
        <w:numPr>
          <w:ilvl w:val="0"/>
          <w:numId w:val="0"/>
        </w:numPr>
        <w:spacing w:before="0" w:after="0" w:line="28" w:lineRule="atLeast"/>
        <w:jc w:val="both"/>
        <w:rPr>
          <w:b/>
          <w:color w:val="FF0000"/>
        </w:rPr>
      </w:pPr>
      <w:r w:rsidRPr="004128A2">
        <w:rPr>
          <w:b/>
        </w:rPr>
        <w:t xml:space="preserve">Activity: </w:t>
      </w:r>
      <w:r w:rsidR="000C41BD" w:rsidRPr="004128A2">
        <w:rPr>
          <w:b/>
        </w:rPr>
        <w:t>Tackle residential housebreaking and acquisi</w:t>
      </w:r>
      <w:r w:rsidR="00895B7E">
        <w:rPr>
          <w:b/>
        </w:rPr>
        <w:t xml:space="preserve">tive crime through </w:t>
      </w:r>
      <w:r w:rsidR="000C41BD" w:rsidRPr="004128A2">
        <w:rPr>
          <w:b/>
        </w:rPr>
        <w:t>preventative</w:t>
      </w:r>
      <w:r w:rsidR="00895B7E">
        <w:rPr>
          <w:b/>
        </w:rPr>
        <w:t xml:space="preserve"> </w:t>
      </w:r>
      <w:r w:rsidR="000C41BD" w:rsidRPr="004128A2">
        <w:rPr>
          <w:b/>
        </w:rPr>
        <w:t>measures.</w:t>
      </w:r>
    </w:p>
    <w:p w14:paraId="2F88DCF9" w14:textId="77777777" w:rsidR="008E0C0B" w:rsidRDefault="008E0C0B" w:rsidP="008E0C0B">
      <w:pPr>
        <w:pStyle w:val="ListBullet"/>
        <w:numPr>
          <w:ilvl w:val="0"/>
          <w:numId w:val="0"/>
        </w:numPr>
        <w:spacing w:before="0" w:after="0" w:line="28" w:lineRule="atLeast"/>
        <w:ind w:left="360" w:hanging="360"/>
        <w:jc w:val="both"/>
      </w:pPr>
    </w:p>
    <w:p w14:paraId="0555FAFB" w14:textId="39566136" w:rsidR="00C94F55" w:rsidRDefault="000C41BD" w:rsidP="008E0C0B">
      <w:pPr>
        <w:pStyle w:val="ListBullet"/>
        <w:numPr>
          <w:ilvl w:val="0"/>
          <w:numId w:val="0"/>
        </w:numPr>
        <w:spacing w:before="0" w:after="0" w:line="28" w:lineRule="atLeast"/>
        <w:ind w:left="360" w:hanging="360"/>
        <w:jc w:val="both"/>
      </w:pPr>
      <w:r>
        <w:t>Key milestones:</w:t>
      </w:r>
    </w:p>
    <w:p w14:paraId="54006EBD" w14:textId="264D4C4E" w:rsidR="000C41BD" w:rsidRPr="00BE73AE" w:rsidRDefault="000C41BD" w:rsidP="00C95982">
      <w:pPr>
        <w:pStyle w:val="ListBullet"/>
        <w:numPr>
          <w:ilvl w:val="0"/>
          <w:numId w:val="11"/>
        </w:numPr>
        <w:spacing w:before="0" w:line="28" w:lineRule="atLeast"/>
        <w:ind w:left="714" w:hanging="357"/>
        <w:jc w:val="both"/>
      </w:pPr>
      <w:r w:rsidRPr="00BE73AE">
        <w:t>In partnership with local Neighbourhood Watch groups and supported accommodation</w:t>
      </w:r>
      <w:r w:rsidR="00550A79">
        <w:t>,</w:t>
      </w:r>
      <w:r w:rsidRPr="00BE73AE">
        <w:t xml:space="preserve"> develop and disseminate </w:t>
      </w:r>
      <w:r>
        <w:t>messaging/</w:t>
      </w:r>
      <w:r w:rsidRPr="00BE73AE">
        <w:t>guidance to assist residents in keeping their homes safe</w:t>
      </w:r>
      <w:r>
        <w:t>.</w:t>
      </w:r>
    </w:p>
    <w:p w14:paraId="2FA53D53" w14:textId="17220DD9" w:rsidR="000C41BD" w:rsidRPr="00BE73AE" w:rsidRDefault="000C41BD" w:rsidP="00C95982">
      <w:pPr>
        <w:pStyle w:val="ListBullet"/>
        <w:numPr>
          <w:ilvl w:val="0"/>
          <w:numId w:val="11"/>
        </w:numPr>
        <w:spacing w:before="0" w:line="28" w:lineRule="atLeast"/>
        <w:ind w:left="714" w:hanging="357"/>
        <w:jc w:val="both"/>
      </w:pPr>
      <w:r>
        <w:t>Initiate</w:t>
      </w:r>
      <w:r w:rsidRPr="00BE73AE">
        <w:t xml:space="preserve"> </w:t>
      </w:r>
      <w:r w:rsidR="0058359D">
        <w:t>a programme with P</w:t>
      </w:r>
      <w:r w:rsidRPr="00BE73AE">
        <w:t>artners to divert offenders from criminal activity</w:t>
      </w:r>
      <w:r>
        <w:t>.</w:t>
      </w:r>
    </w:p>
    <w:p w14:paraId="712E6BDF" w14:textId="2183412A" w:rsidR="000C41BD" w:rsidRPr="00BE73AE" w:rsidRDefault="000C41BD" w:rsidP="00C95982">
      <w:pPr>
        <w:pStyle w:val="ListBullet"/>
        <w:numPr>
          <w:ilvl w:val="0"/>
          <w:numId w:val="11"/>
        </w:numPr>
        <w:spacing w:before="0" w:line="28" w:lineRule="atLeast"/>
        <w:ind w:left="714" w:hanging="357"/>
        <w:jc w:val="both"/>
      </w:pPr>
      <w:r>
        <w:t>Undertake high visibility Policing in known hotspots of residential housebreaking and acquisitive crime.</w:t>
      </w:r>
    </w:p>
    <w:p w14:paraId="7B2CD1AD" w14:textId="77777777" w:rsidR="000C41BD" w:rsidRPr="000C41BD" w:rsidRDefault="000C41BD" w:rsidP="008E0C0B">
      <w:pPr>
        <w:pStyle w:val="ListBullet"/>
        <w:numPr>
          <w:ilvl w:val="0"/>
          <w:numId w:val="0"/>
        </w:numPr>
        <w:spacing w:before="0" w:after="0" w:line="28" w:lineRule="atLeast"/>
        <w:ind w:left="360" w:hanging="360"/>
        <w:jc w:val="both"/>
        <w:rPr>
          <w:color w:val="000000" w:themeColor="text1"/>
        </w:rPr>
      </w:pPr>
    </w:p>
    <w:p w14:paraId="4E8A16AC" w14:textId="366FFC3A" w:rsidR="00C94F55" w:rsidRPr="000C41BD" w:rsidRDefault="000C41BD" w:rsidP="008E0C0B">
      <w:pPr>
        <w:pStyle w:val="ListBullet"/>
        <w:numPr>
          <w:ilvl w:val="0"/>
          <w:numId w:val="0"/>
        </w:numPr>
        <w:spacing w:before="0" w:after="0" w:line="28" w:lineRule="atLeast"/>
        <w:ind w:left="360" w:hanging="360"/>
        <w:jc w:val="both"/>
        <w:rPr>
          <w:color w:val="000000" w:themeColor="text1"/>
        </w:rPr>
      </w:pPr>
      <w:r w:rsidRPr="000C41BD">
        <w:rPr>
          <w:color w:val="000000" w:themeColor="text1"/>
        </w:rPr>
        <w:t xml:space="preserve">Update expected: </w:t>
      </w:r>
      <w:r w:rsidR="00C94F55" w:rsidRPr="000C41BD">
        <w:rPr>
          <w:color w:val="000000" w:themeColor="text1"/>
        </w:rPr>
        <w:t>Y1-3 Quarterly</w:t>
      </w:r>
      <w:r w:rsidRPr="000C41BD">
        <w:rPr>
          <w:color w:val="000000" w:themeColor="text1"/>
        </w:rPr>
        <w:t>.</w:t>
      </w:r>
    </w:p>
    <w:p w14:paraId="6B6C0173" w14:textId="77777777" w:rsidR="008E0C0B" w:rsidRDefault="008E0C0B" w:rsidP="008E0C0B">
      <w:pPr>
        <w:pStyle w:val="ListBullet"/>
        <w:numPr>
          <w:ilvl w:val="0"/>
          <w:numId w:val="0"/>
        </w:numPr>
        <w:spacing w:before="0" w:after="0" w:line="28" w:lineRule="atLeast"/>
        <w:ind w:left="360" w:hanging="360"/>
        <w:jc w:val="both"/>
      </w:pPr>
    </w:p>
    <w:p w14:paraId="0CFC495F" w14:textId="77777777" w:rsidR="000C41BD" w:rsidRDefault="00C94F55" w:rsidP="000C41BD">
      <w:pPr>
        <w:pStyle w:val="ListBullet"/>
        <w:numPr>
          <w:ilvl w:val="0"/>
          <w:numId w:val="0"/>
        </w:numPr>
        <w:spacing w:before="0" w:after="0" w:line="28" w:lineRule="atLeast"/>
        <w:ind w:left="360" w:hanging="360"/>
        <w:jc w:val="both"/>
      </w:pPr>
      <w:r>
        <w:t>Per</w:t>
      </w:r>
      <w:r w:rsidR="000C41BD">
        <w:t>formance measures and insights:</w:t>
      </w:r>
    </w:p>
    <w:p w14:paraId="5EAC3CDD" w14:textId="77777777" w:rsidR="000C41BD" w:rsidRDefault="000C41BD" w:rsidP="000C41BD">
      <w:pPr>
        <w:pStyle w:val="ListBullet"/>
        <w:numPr>
          <w:ilvl w:val="0"/>
          <w:numId w:val="0"/>
        </w:numPr>
        <w:spacing w:before="0" w:after="0" w:line="28" w:lineRule="atLeast"/>
        <w:ind w:left="360" w:hanging="360"/>
        <w:jc w:val="both"/>
      </w:pPr>
    </w:p>
    <w:p w14:paraId="1351C0CD" w14:textId="4E38722F" w:rsidR="000C41BD" w:rsidRDefault="000C41BD" w:rsidP="00C95982">
      <w:pPr>
        <w:pStyle w:val="ListBullet"/>
        <w:numPr>
          <w:ilvl w:val="0"/>
          <w:numId w:val="12"/>
        </w:numPr>
        <w:spacing w:before="0" w:after="0" w:line="28" w:lineRule="atLeast"/>
        <w:jc w:val="both"/>
      </w:pPr>
      <w:r>
        <w:t>How effective has the joint messaging/guidance been at helping to keep residents safe in their homes?</w:t>
      </w:r>
    </w:p>
    <w:p w14:paraId="425E46FF" w14:textId="35999FA8" w:rsidR="000C41BD" w:rsidRPr="00BE73AE" w:rsidRDefault="000C41BD" w:rsidP="00C95982">
      <w:pPr>
        <w:pStyle w:val="ListBullet"/>
        <w:numPr>
          <w:ilvl w:val="0"/>
          <w:numId w:val="12"/>
        </w:numPr>
        <w:spacing w:before="0" w:after="0" w:line="28" w:lineRule="atLeast"/>
        <w:jc w:val="both"/>
      </w:pPr>
      <w:r w:rsidRPr="00BE73AE">
        <w:t>Has housebreaking to residenti</w:t>
      </w:r>
      <w:r>
        <w:t>al properties decreased in Highland</w:t>
      </w:r>
      <w:r w:rsidRPr="00BE73AE">
        <w:t>?</w:t>
      </w:r>
    </w:p>
    <w:p w14:paraId="35D68C43" w14:textId="77777777" w:rsidR="000C41BD" w:rsidRPr="00BE73AE" w:rsidRDefault="000C41BD" w:rsidP="00C95982">
      <w:pPr>
        <w:pStyle w:val="ListBullet"/>
        <w:numPr>
          <w:ilvl w:val="0"/>
          <w:numId w:val="12"/>
        </w:numPr>
        <w:spacing w:before="0" w:after="0" w:line="28" w:lineRule="atLeast"/>
        <w:jc w:val="both"/>
      </w:pPr>
      <w:r w:rsidRPr="00BE73AE">
        <w:t>What is the decrease in repeat offenders committing new acquisitive crimes?</w:t>
      </w:r>
    </w:p>
    <w:p w14:paraId="378CD076" w14:textId="77777777" w:rsidR="008618E3" w:rsidRDefault="008618E3" w:rsidP="000C41BD">
      <w:pPr>
        <w:pStyle w:val="ListBullet"/>
        <w:numPr>
          <w:ilvl w:val="0"/>
          <w:numId w:val="0"/>
        </w:numPr>
        <w:spacing w:before="0" w:after="0" w:line="28" w:lineRule="atLeast"/>
        <w:ind w:left="360" w:hanging="360"/>
        <w:jc w:val="both"/>
        <w:rPr>
          <w:color w:val="FF0000"/>
        </w:rPr>
      </w:pPr>
    </w:p>
    <w:p w14:paraId="6D1DB3DB" w14:textId="33058009" w:rsidR="00895B7E" w:rsidRPr="00895B7E" w:rsidRDefault="00895B7E" w:rsidP="00895B7E">
      <w:pPr>
        <w:spacing w:before="0" w:after="0" w:line="28" w:lineRule="atLeast"/>
        <w:ind w:left="360" w:hanging="360"/>
        <w:contextualSpacing/>
        <w:jc w:val="both"/>
        <w:rPr>
          <w:b/>
          <w:color w:val="FF0000"/>
        </w:rPr>
      </w:pPr>
      <w:r w:rsidRPr="00895B7E">
        <w:rPr>
          <w:b/>
        </w:rPr>
        <w:t>Activity: Stre</w:t>
      </w:r>
      <w:r w:rsidR="0058359D">
        <w:rPr>
          <w:b/>
        </w:rPr>
        <w:t>ngthen and enhance work with P</w:t>
      </w:r>
      <w:r w:rsidRPr="00895B7E">
        <w:rPr>
          <w:b/>
        </w:rPr>
        <w:t>artners to tackle violence.</w:t>
      </w:r>
    </w:p>
    <w:p w14:paraId="2789D444" w14:textId="77777777" w:rsidR="00895B7E" w:rsidRPr="00895B7E" w:rsidRDefault="00895B7E" w:rsidP="00895B7E">
      <w:pPr>
        <w:spacing w:before="0" w:after="0" w:line="28" w:lineRule="atLeast"/>
        <w:ind w:left="360" w:hanging="360"/>
        <w:contextualSpacing/>
        <w:jc w:val="both"/>
      </w:pPr>
    </w:p>
    <w:p w14:paraId="6DA10A58" w14:textId="77777777" w:rsidR="00895B7E" w:rsidRPr="00895B7E" w:rsidRDefault="00895B7E" w:rsidP="00895B7E">
      <w:pPr>
        <w:spacing w:before="0" w:after="0" w:line="28" w:lineRule="atLeast"/>
        <w:ind w:left="360" w:hanging="360"/>
        <w:contextualSpacing/>
        <w:jc w:val="both"/>
      </w:pPr>
      <w:r w:rsidRPr="00895B7E">
        <w:t>Key milestones:</w:t>
      </w:r>
    </w:p>
    <w:p w14:paraId="5616C369" w14:textId="77777777" w:rsidR="00895B7E" w:rsidRPr="00895B7E" w:rsidRDefault="00895B7E" w:rsidP="00895B7E">
      <w:pPr>
        <w:numPr>
          <w:ilvl w:val="0"/>
          <w:numId w:val="7"/>
        </w:numPr>
        <w:spacing w:before="0" w:after="0" w:line="28" w:lineRule="atLeast"/>
        <w:contextualSpacing/>
        <w:jc w:val="both"/>
        <w:rPr>
          <w:color w:val="000000" w:themeColor="text1"/>
        </w:rPr>
      </w:pPr>
      <w:r w:rsidRPr="00895B7E">
        <w:rPr>
          <w:color w:val="000000" w:themeColor="text1"/>
        </w:rPr>
        <w:t>Participate in Multi Agency Risk Assessment Conferences (MARAC).</w:t>
      </w:r>
    </w:p>
    <w:p w14:paraId="42536D49" w14:textId="77777777" w:rsidR="00895B7E" w:rsidRPr="00895B7E" w:rsidRDefault="00895B7E" w:rsidP="00895B7E">
      <w:pPr>
        <w:numPr>
          <w:ilvl w:val="0"/>
          <w:numId w:val="7"/>
        </w:numPr>
        <w:spacing w:before="0" w:after="0" w:line="28" w:lineRule="atLeast"/>
        <w:contextualSpacing/>
        <w:jc w:val="both"/>
        <w:rPr>
          <w:color w:val="000000" w:themeColor="text1"/>
        </w:rPr>
      </w:pPr>
      <w:r w:rsidRPr="00895B7E">
        <w:rPr>
          <w:color w:val="000000" w:themeColor="text1"/>
        </w:rPr>
        <w:t>Participate in Multi Agency Tasking and Co-ordination (MATAC).</w:t>
      </w:r>
    </w:p>
    <w:p w14:paraId="159450B4" w14:textId="77777777" w:rsidR="00895B7E" w:rsidRPr="00895B7E" w:rsidRDefault="00895B7E" w:rsidP="00895B7E">
      <w:pPr>
        <w:numPr>
          <w:ilvl w:val="0"/>
          <w:numId w:val="7"/>
        </w:numPr>
        <w:spacing w:before="0" w:after="0" w:line="28" w:lineRule="atLeast"/>
        <w:contextualSpacing/>
        <w:jc w:val="both"/>
        <w:rPr>
          <w:color w:val="000000" w:themeColor="text1"/>
        </w:rPr>
      </w:pPr>
      <w:r w:rsidRPr="00895B7E">
        <w:rPr>
          <w:color w:val="000000" w:themeColor="text1"/>
        </w:rPr>
        <w:t xml:space="preserve">Continue to utilise the Disclosure Scheme for Domestic Abuse Scotland (DSDAS).  </w:t>
      </w:r>
    </w:p>
    <w:p w14:paraId="75E8D24B" w14:textId="77777777" w:rsidR="00895B7E" w:rsidRPr="00895B7E" w:rsidRDefault="00895B7E" w:rsidP="00895B7E">
      <w:pPr>
        <w:numPr>
          <w:ilvl w:val="0"/>
          <w:numId w:val="7"/>
        </w:numPr>
        <w:spacing w:before="0" w:after="0" w:line="28" w:lineRule="atLeast"/>
        <w:contextualSpacing/>
        <w:jc w:val="both"/>
        <w:rPr>
          <w:color w:val="000000" w:themeColor="text1"/>
        </w:rPr>
      </w:pPr>
      <w:r w:rsidRPr="00895B7E">
        <w:rPr>
          <w:color w:val="000000" w:themeColor="text1"/>
        </w:rPr>
        <w:t>Participate in Violence Against Women and Girl Partnerships (VAWP).</w:t>
      </w:r>
    </w:p>
    <w:p w14:paraId="7FD87D54" w14:textId="77777777" w:rsidR="00895B7E" w:rsidRPr="00895B7E" w:rsidRDefault="00895B7E" w:rsidP="00895B7E">
      <w:pPr>
        <w:spacing w:before="0" w:after="0" w:line="28" w:lineRule="atLeast"/>
        <w:ind w:left="360" w:hanging="360"/>
        <w:contextualSpacing/>
        <w:jc w:val="both"/>
      </w:pPr>
    </w:p>
    <w:p w14:paraId="2F4D09E9" w14:textId="77777777" w:rsidR="00895B7E" w:rsidRPr="00895B7E" w:rsidRDefault="00895B7E" w:rsidP="00895B7E">
      <w:pPr>
        <w:spacing w:before="0" w:after="0" w:line="28" w:lineRule="atLeast"/>
        <w:ind w:left="360" w:hanging="360"/>
        <w:contextualSpacing/>
        <w:jc w:val="both"/>
        <w:rPr>
          <w:color w:val="FF0000"/>
        </w:rPr>
      </w:pPr>
      <w:r w:rsidRPr="00895B7E">
        <w:t>Update expected</w:t>
      </w:r>
      <w:r w:rsidRPr="00895B7E">
        <w:rPr>
          <w:color w:val="000000" w:themeColor="text1"/>
        </w:rPr>
        <w:t>: Y1-3 Q4.</w:t>
      </w:r>
    </w:p>
    <w:p w14:paraId="3981F601" w14:textId="77777777" w:rsidR="00895B7E" w:rsidRPr="00895B7E" w:rsidRDefault="00895B7E" w:rsidP="00895B7E">
      <w:pPr>
        <w:spacing w:before="0" w:after="0" w:line="28" w:lineRule="atLeast"/>
        <w:ind w:left="360" w:hanging="360"/>
        <w:contextualSpacing/>
        <w:jc w:val="both"/>
      </w:pPr>
    </w:p>
    <w:p w14:paraId="49C74D58" w14:textId="77777777" w:rsidR="00895B7E" w:rsidRPr="00895B7E" w:rsidRDefault="00895B7E" w:rsidP="00895B7E">
      <w:pPr>
        <w:spacing w:before="0" w:after="0" w:line="28" w:lineRule="atLeast"/>
        <w:ind w:left="360" w:hanging="360"/>
        <w:contextualSpacing/>
        <w:jc w:val="both"/>
        <w:rPr>
          <w:color w:val="000000" w:themeColor="text1"/>
        </w:rPr>
      </w:pPr>
      <w:r w:rsidRPr="00895B7E">
        <w:rPr>
          <w:color w:val="000000" w:themeColor="text1"/>
        </w:rPr>
        <w:t>Performance measures and insights:</w:t>
      </w:r>
    </w:p>
    <w:p w14:paraId="7DEEFFA8" w14:textId="77777777" w:rsidR="00895B7E" w:rsidRPr="00895B7E" w:rsidRDefault="00895B7E" w:rsidP="00895B7E">
      <w:pPr>
        <w:numPr>
          <w:ilvl w:val="0"/>
          <w:numId w:val="7"/>
        </w:numPr>
        <w:spacing w:before="0" w:after="0" w:line="28" w:lineRule="atLeast"/>
        <w:contextualSpacing/>
        <w:jc w:val="both"/>
        <w:rPr>
          <w:color w:val="000000" w:themeColor="text1"/>
        </w:rPr>
      </w:pPr>
      <w:r w:rsidRPr="00895B7E">
        <w:rPr>
          <w:color w:val="000000" w:themeColor="text1"/>
        </w:rPr>
        <w:t>Effective reducing violence related crimes?</w:t>
      </w:r>
    </w:p>
    <w:p w14:paraId="6FAFD5A0" w14:textId="4A944BFD" w:rsidR="00895B7E" w:rsidRDefault="00895B7E" w:rsidP="00895B7E">
      <w:pPr>
        <w:numPr>
          <w:ilvl w:val="0"/>
          <w:numId w:val="7"/>
        </w:numPr>
        <w:spacing w:before="0" w:after="0" w:line="28" w:lineRule="atLeast"/>
        <w:contextualSpacing/>
        <w:jc w:val="both"/>
        <w:rPr>
          <w:color w:val="000000" w:themeColor="text1"/>
        </w:rPr>
      </w:pPr>
      <w:r w:rsidRPr="00895B7E">
        <w:rPr>
          <w:color w:val="000000" w:themeColor="text1"/>
        </w:rPr>
        <w:t>Effective reducing repeat victims of violence?</w:t>
      </w:r>
    </w:p>
    <w:p w14:paraId="075AF63D" w14:textId="77777777" w:rsidR="00EC7EF2" w:rsidRDefault="00EC7EF2" w:rsidP="00EC7EF2">
      <w:pPr>
        <w:spacing w:before="0" w:after="0" w:line="28" w:lineRule="atLeast"/>
        <w:contextualSpacing/>
        <w:jc w:val="both"/>
        <w:rPr>
          <w:color w:val="000000" w:themeColor="text1"/>
        </w:rPr>
      </w:pPr>
    </w:p>
    <w:p w14:paraId="7E8C4276" w14:textId="1446B8E0" w:rsidR="00C93A9B" w:rsidRDefault="00C93A9B" w:rsidP="00C93A9B">
      <w:pPr>
        <w:pStyle w:val="ListBullet"/>
        <w:numPr>
          <w:ilvl w:val="0"/>
          <w:numId w:val="0"/>
        </w:numPr>
        <w:spacing w:before="0" w:after="0" w:line="28" w:lineRule="atLeast"/>
        <w:ind w:left="360" w:hanging="360"/>
        <w:jc w:val="both"/>
        <w:rPr>
          <w:color w:val="FF0000"/>
        </w:rPr>
      </w:pPr>
    </w:p>
    <w:p w14:paraId="458B3638" w14:textId="25615B9A" w:rsidR="00C94F55" w:rsidRDefault="0058359D" w:rsidP="00645168">
      <w:pPr>
        <w:pStyle w:val="Heading3"/>
      </w:pPr>
      <w:bookmarkStart w:id="10" w:name="_Toc141262177"/>
      <w:r>
        <w:t>The public, communities and P</w:t>
      </w:r>
      <w:r w:rsidR="00C94F55">
        <w:t xml:space="preserve">artners are engaged, involved </w:t>
      </w:r>
      <w:r w:rsidR="00A32CC1">
        <w:t>and have confidence in Policing</w:t>
      </w:r>
      <w:bookmarkEnd w:id="10"/>
    </w:p>
    <w:p w14:paraId="5A10C59D" w14:textId="77777777" w:rsidR="00CA2647" w:rsidRDefault="00CA2647" w:rsidP="00CA2647">
      <w:pPr>
        <w:spacing w:before="0" w:after="0" w:line="28" w:lineRule="atLeast"/>
        <w:jc w:val="both"/>
      </w:pPr>
    </w:p>
    <w:p w14:paraId="3434F65A" w14:textId="327711B8" w:rsidR="007A0887" w:rsidRDefault="007A0887" w:rsidP="00CA2647">
      <w:pPr>
        <w:spacing w:before="0" w:after="0" w:line="28" w:lineRule="atLeast"/>
        <w:jc w:val="both"/>
      </w:pPr>
      <w:r w:rsidRPr="007A0887">
        <w:t xml:space="preserve">Our values are at the heart of everything we do.  Our </w:t>
      </w:r>
      <w:r w:rsidR="00550A79">
        <w:t>human rights based approach to P</w:t>
      </w:r>
      <w:r w:rsidRPr="007A0887">
        <w:t>olicing along with ethical and privacy considerations are of the utmost importance to the service we provide. The communities we serve should feel</w:t>
      </w:r>
      <w:r w:rsidR="00E911B8">
        <w:t xml:space="preserve"> confident that we will always P</w:t>
      </w:r>
      <w:r w:rsidRPr="007A0887">
        <w:t>olice in a way that is fully underpinned by our values of fairness, integrity, respect and human rights.</w:t>
      </w:r>
    </w:p>
    <w:p w14:paraId="0F4B628F" w14:textId="77777777" w:rsidR="00CA2647" w:rsidRDefault="00CA2647" w:rsidP="00CA2647">
      <w:pPr>
        <w:spacing w:before="0" w:after="0" w:line="28" w:lineRule="atLeast"/>
        <w:jc w:val="both"/>
      </w:pPr>
    </w:p>
    <w:p w14:paraId="0703D03B" w14:textId="6B793756" w:rsidR="007A0887" w:rsidRPr="007A0887" w:rsidRDefault="007A0887" w:rsidP="00CA2647">
      <w:pPr>
        <w:spacing w:before="0" w:after="0" w:line="28" w:lineRule="atLeast"/>
        <w:jc w:val="both"/>
      </w:pPr>
      <w:r w:rsidRPr="007A0887">
        <w:t>The safety and wellbeing of the people we serve are enhanced by providing services that work efficiently. We will listen and seek to understand the changing needs of diverse communities, bringing both professionalism and empathy to our interactions making changes to our services when required. Engaging with people strengthens relevance, responsiveness and accountability and builds trust. We will improve and refocus our engagement activities where these are not reaching diverse communities and are not representative of the society we serve.</w:t>
      </w:r>
    </w:p>
    <w:p w14:paraId="34200DA3" w14:textId="77777777" w:rsidR="00A32CC1" w:rsidRDefault="00A32CC1" w:rsidP="008E0C0B">
      <w:pPr>
        <w:spacing w:before="0" w:after="0" w:line="28" w:lineRule="atLeast"/>
        <w:jc w:val="both"/>
      </w:pPr>
    </w:p>
    <w:p w14:paraId="507A04AE" w14:textId="77777777" w:rsidR="00CA2647" w:rsidRDefault="00CA2647" w:rsidP="008E0C0B">
      <w:pPr>
        <w:spacing w:before="0" w:after="0" w:line="28" w:lineRule="atLeast"/>
        <w:jc w:val="both"/>
      </w:pPr>
    </w:p>
    <w:p w14:paraId="53FAC8B2" w14:textId="77777777" w:rsidR="00A32CC1" w:rsidRPr="00895B7E" w:rsidRDefault="00C94F55" w:rsidP="008E0C0B">
      <w:pPr>
        <w:spacing w:before="0" w:after="0" w:line="28" w:lineRule="atLeast"/>
        <w:jc w:val="both"/>
        <w:rPr>
          <w:b/>
        </w:rPr>
      </w:pPr>
      <w:r w:rsidRPr="00895B7E">
        <w:rPr>
          <w:b/>
        </w:rPr>
        <w:t xml:space="preserve">Objective: </w:t>
      </w:r>
      <w:r w:rsidR="001566EC" w:rsidRPr="00895B7E">
        <w:rPr>
          <w:b/>
        </w:rPr>
        <w:t>Embed the ethical and privacy consi</w:t>
      </w:r>
      <w:r w:rsidR="00A32CC1" w:rsidRPr="00895B7E">
        <w:rPr>
          <w:b/>
        </w:rPr>
        <w:t>derations that are integral to P</w:t>
      </w:r>
      <w:r w:rsidR="001566EC" w:rsidRPr="00895B7E">
        <w:rPr>
          <w:b/>
        </w:rPr>
        <w:t>olicing and protection into every aspect of the service</w:t>
      </w:r>
      <w:r w:rsidR="00A32CC1" w:rsidRPr="00895B7E">
        <w:rPr>
          <w:b/>
        </w:rPr>
        <w:t>.</w:t>
      </w:r>
    </w:p>
    <w:p w14:paraId="08ABCE06" w14:textId="56F23B8A" w:rsidR="00C94F55" w:rsidRDefault="00C94F55" w:rsidP="008E0C0B">
      <w:pPr>
        <w:spacing w:before="0" w:after="0" w:line="28" w:lineRule="atLeast"/>
        <w:jc w:val="both"/>
      </w:pPr>
      <w:r>
        <w:t xml:space="preserve"> </w:t>
      </w:r>
    </w:p>
    <w:p w14:paraId="420B8130" w14:textId="5BE426F4" w:rsidR="00C94F55" w:rsidRPr="00895B7E" w:rsidRDefault="00C94F55" w:rsidP="00895B7E">
      <w:pPr>
        <w:pStyle w:val="ListBullet"/>
        <w:numPr>
          <w:ilvl w:val="0"/>
          <w:numId w:val="0"/>
        </w:numPr>
        <w:spacing w:before="0" w:after="0" w:line="28" w:lineRule="atLeast"/>
        <w:jc w:val="both"/>
        <w:rPr>
          <w:b/>
          <w:color w:val="FF0000"/>
        </w:rPr>
      </w:pPr>
      <w:r w:rsidRPr="00895B7E">
        <w:rPr>
          <w:b/>
        </w:rPr>
        <w:t xml:space="preserve">Activity: </w:t>
      </w:r>
      <w:r w:rsidR="00A32CC1" w:rsidRPr="00895B7E">
        <w:rPr>
          <w:b/>
        </w:rPr>
        <w:t>Proactively engage with minority groups representative of local demographic including seldom heard groups.</w:t>
      </w:r>
    </w:p>
    <w:p w14:paraId="25E30609" w14:textId="77777777" w:rsidR="00A32CC1" w:rsidRDefault="00A32CC1" w:rsidP="008E0C0B">
      <w:pPr>
        <w:pStyle w:val="ListBullet"/>
        <w:numPr>
          <w:ilvl w:val="0"/>
          <w:numId w:val="0"/>
        </w:numPr>
        <w:spacing w:before="0" w:after="0" w:line="28" w:lineRule="atLeast"/>
        <w:ind w:left="360" w:hanging="360"/>
        <w:jc w:val="both"/>
      </w:pPr>
    </w:p>
    <w:p w14:paraId="4E67F371" w14:textId="3337339C" w:rsidR="00C94F55" w:rsidRDefault="00A32CC1" w:rsidP="00A32CC1">
      <w:pPr>
        <w:pStyle w:val="ListBullet"/>
        <w:numPr>
          <w:ilvl w:val="0"/>
          <w:numId w:val="0"/>
        </w:numPr>
        <w:spacing w:before="0" w:after="0" w:line="28" w:lineRule="atLeast"/>
        <w:ind w:left="360" w:hanging="357"/>
        <w:jc w:val="both"/>
      </w:pPr>
      <w:r>
        <w:t>Key milestones:</w:t>
      </w:r>
    </w:p>
    <w:p w14:paraId="67C3B153" w14:textId="0086044F" w:rsidR="00A32CC1" w:rsidRPr="00A32CC1" w:rsidRDefault="00A32CC1" w:rsidP="00C95982">
      <w:pPr>
        <w:pStyle w:val="ListBullet"/>
        <w:numPr>
          <w:ilvl w:val="0"/>
          <w:numId w:val="17"/>
        </w:numPr>
        <w:spacing w:before="0" w:after="0" w:line="28" w:lineRule="atLeast"/>
        <w:ind w:hanging="357"/>
        <w:jc w:val="both"/>
        <w:rPr>
          <w:color w:val="000000" w:themeColor="text1"/>
        </w:rPr>
      </w:pPr>
      <w:r w:rsidRPr="00A32CC1">
        <w:rPr>
          <w:color w:val="000000" w:themeColor="text1"/>
        </w:rPr>
        <w:t>Develop a local engagement plan.</w:t>
      </w:r>
    </w:p>
    <w:p w14:paraId="5976AC32" w14:textId="2CFC92C3" w:rsidR="00A32CC1" w:rsidRPr="00A32CC1" w:rsidRDefault="00A32CC1" w:rsidP="00C95982">
      <w:pPr>
        <w:pStyle w:val="ListBullet"/>
        <w:numPr>
          <w:ilvl w:val="0"/>
          <w:numId w:val="17"/>
        </w:numPr>
        <w:spacing w:before="0" w:after="0" w:line="28" w:lineRule="atLeast"/>
        <w:ind w:hanging="357"/>
        <w:jc w:val="both"/>
        <w:rPr>
          <w:color w:val="000000" w:themeColor="text1"/>
        </w:rPr>
      </w:pPr>
      <w:r w:rsidRPr="00A32CC1">
        <w:rPr>
          <w:color w:val="000000" w:themeColor="text1"/>
        </w:rPr>
        <w:t>Monitor and evaluate progress and benefits.</w:t>
      </w:r>
    </w:p>
    <w:p w14:paraId="38B8DB59" w14:textId="2D1025E3" w:rsidR="00A32CC1" w:rsidRPr="00A32CC1" w:rsidRDefault="00A32CC1" w:rsidP="00C95982">
      <w:pPr>
        <w:pStyle w:val="ListBullet"/>
        <w:numPr>
          <w:ilvl w:val="0"/>
          <w:numId w:val="17"/>
        </w:numPr>
        <w:spacing w:before="0" w:after="0" w:line="28" w:lineRule="atLeast"/>
        <w:ind w:hanging="357"/>
        <w:jc w:val="both"/>
        <w:rPr>
          <w:color w:val="000000" w:themeColor="text1"/>
        </w:rPr>
      </w:pPr>
      <w:r w:rsidRPr="00A32CC1">
        <w:rPr>
          <w:color w:val="000000" w:themeColor="text1"/>
        </w:rPr>
        <w:t>Undertake local engagement initiatives.</w:t>
      </w:r>
    </w:p>
    <w:p w14:paraId="42A446A6" w14:textId="77777777" w:rsidR="00A32CC1" w:rsidRPr="00A32CC1" w:rsidRDefault="00A32CC1" w:rsidP="00A32CC1">
      <w:pPr>
        <w:pStyle w:val="ListBullet"/>
        <w:numPr>
          <w:ilvl w:val="0"/>
          <w:numId w:val="0"/>
        </w:numPr>
        <w:spacing w:before="0" w:after="0" w:line="28" w:lineRule="atLeast"/>
        <w:ind w:left="360" w:hanging="357"/>
        <w:jc w:val="both"/>
        <w:rPr>
          <w:color w:val="000000" w:themeColor="text1"/>
        </w:rPr>
      </w:pPr>
    </w:p>
    <w:p w14:paraId="04F30A33" w14:textId="1B0A9D0D" w:rsidR="00C94F55" w:rsidRPr="00A32CC1" w:rsidRDefault="00C94F55" w:rsidP="00A32CC1">
      <w:pPr>
        <w:pStyle w:val="ListBullet"/>
        <w:numPr>
          <w:ilvl w:val="0"/>
          <w:numId w:val="0"/>
        </w:numPr>
        <w:spacing w:before="0" w:after="0" w:line="28" w:lineRule="atLeast"/>
        <w:ind w:left="360" w:hanging="357"/>
        <w:jc w:val="both"/>
        <w:rPr>
          <w:color w:val="000000" w:themeColor="text1"/>
        </w:rPr>
      </w:pPr>
      <w:r w:rsidRPr="00A32CC1">
        <w:rPr>
          <w:color w:val="000000" w:themeColor="text1"/>
        </w:rPr>
        <w:t>Update expected: Y1</w:t>
      </w:r>
      <w:r w:rsidR="00A32CC1" w:rsidRPr="00A32CC1">
        <w:rPr>
          <w:color w:val="000000" w:themeColor="text1"/>
        </w:rPr>
        <w:t>-3</w:t>
      </w:r>
      <w:r w:rsidRPr="00A32CC1">
        <w:rPr>
          <w:color w:val="000000" w:themeColor="text1"/>
        </w:rPr>
        <w:t xml:space="preserve"> Q4</w:t>
      </w:r>
      <w:r w:rsidR="00A32CC1" w:rsidRPr="00A32CC1">
        <w:rPr>
          <w:color w:val="000000" w:themeColor="text1"/>
        </w:rPr>
        <w:t>.</w:t>
      </w:r>
    </w:p>
    <w:p w14:paraId="5B6E6F66" w14:textId="77777777" w:rsidR="00A32CC1" w:rsidRDefault="00A32CC1" w:rsidP="008E0C0B">
      <w:pPr>
        <w:pStyle w:val="ListBullet"/>
        <w:numPr>
          <w:ilvl w:val="0"/>
          <w:numId w:val="0"/>
        </w:numPr>
        <w:spacing w:before="0" w:after="0" w:line="28" w:lineRule="atLeast"/>
        <w:ind w:left="360" w:hanging="360"/>
        <w:jc w:val="both"/>
      </w:pPr>
    </w:p>
    <w:p w14:paraId="3D9BEB33" w14:textId="24FCE799" w:rsidR="00C94F55" w:rsidRDefault="00C94F55" w:rsidP="00A32CC1">
      <w:pPr>
        <w:pStyle w:val="ListBullet"/>
        <w:numPr>
          <w:ilvl w:val="0"/>
          <w:numId w:val="0"/>
        </w:numPr>
        <w:spacing w:before="0" w:after="0" w:line="28" w:lineRule="atLeast"/>
        <w:ind w:left="360" w:hanging="357"/>
        <w:jc w:val="both"/>
      </w:pPr>
      <w:r>
        <w:t>Per</w:t>
      </w:r>
      <w:r w:rsidR="00A32CC1">
        <w:t>formance measures and insights:</w:t>
      </w:r>
    </w:p>
    <w:p w14:paraId="5CB4F997" w14:textId="77777777" w:rsidR="00A32CC1" w:rsidRDefault="00A32CC1" w:rsidP="00C95982">
      <w:pPr>
        <w:pStyle w:val="ListBullet"/>
        <w:numPr>
          <w:ilvl w:val="0"/>
          <w:numId w:val="18"/>
        </w:numPr>
        <w:spacing w:before="0" w:after="0" w:line="28" w:lineRule="atLeast"/>
        <w:ind w:hanging="357"/>
      </w:pPr>
      <w:r w:rsidRPr="00C03F57">
        <w:t xml:space="preserve">How well are we engaging with different groups? </w:t>
      </w:r>
    </w:p>
    <w:p w14:paraId="25D80D25" w14:textId="18D11ECF" w:rsidR="00A32CC1" w:rsidRPr="00C03F57" w:rsidRDefault="00A32CC1" w:rsidP="00C95982">
      <w:pPr>
        <w:pStyle w:val="ListBullet"/>
        <w:numPr>
          <w:ilvl w:val="0"/>
          <w:numId w:val="18"/>
        </w:numPr>
        <w:spacing w:before="0" w:after="0" w:line="28" w:lineRule="atLeast"/>
        <w:ind w:hanging="357"/>
      </w:pPr>
      <w:r w:rsidRPr="00C03F57">
        <w:t>Feedback from members of the public, including seldom heard groups</w:t>
      </w:r>
      <w:r>
        <w:t>.</w:t>
      </w:r>
    </w:p>
    <w:p w14:paraId="2997ADBD" w14:textId="77777777" w:rsidR="00A32CC1" w:rsidRDefault="00A32CC1" w:rsidP="008E0C0B">
      <w:pPr>
        <w:pStyle w:val="ListBullet"/>
        <w:numPr>
          <w:ilvl w:val="0"/>
          <w:numId w:val="0"/>
        </w:numPr>
        <w:spacing w:before="0" w:after="0" w:line="28" w:lineRule="atLeast"/>
        <w:ind w:left="360" w:hanging="360"/>
        <w:jc w:val="both"/>
      </w:pPr>
    </w:p>
    <w:p w14:paraId="3AF0EA87" w14:textId="77777777" w:rsidR="00A32CC1" w:rsidRDefault="00A32CC1" w:rsidP="008E0C0B">
      <w:pPr>
        <w:pStyle w:val="ListBullet"/>
        <w:numPr>
          <w:ilvl w:val="0"/>
          <w:numId w:val="0"/>
        </w:numPr>
        <w:spacing w:before="0" w:after="0" w:line="28" w:lineRule="atLeast"/>
        <w:ind w:left="360" w:hanging="360"/>
        <w:jc w:val="both"/>
      </w:pPr>
    </w:p>
    <w:p w14:paraId="0F1019FB" w14:textId="74206D75" w:rsidR="00C94F55" w:rsidRPr="00895B7E" w:rsidRDefault="004D673B" w:rsidP="00895B7E">
      <w:pPr>
        <w:pStyle w:val="ListBullet"/>
        <w:numPr>
          <w:ilvl w:val="0"/>
          <w:numId w:val="0"/>
        </w:numPr>
        <w:spacing w:before="0" w:after="0" w:line="28" w:lineRule="atLeast"/>
        <w:jc w:val="both"/>
        <w:rPr>
          <w:b/>
        </w:rPr>
      </w:pPr>
      <w:r w:rsidRPr="00895B7E">
        <w:rPr>
          <w:b/>
        </w:rPr>
        <w:t>Objective: Protect the public and promote wellbeing across Scotland by providing services that are relevant, accessible and effective</w:t>
      </w:r>
      <w:r w:rsidR="00A32CC1" w:rsidRPr="00895B7E">
        <w:rPr>
          <w:b/>
        </w:rPr>
        <w:t>.</w:t>
      </w:r>
    </w:p>
    <w:p w14:paraId="4761FFBB" w14:textId="77777777" w:rsidR="00A32CC1" w:rsidRDefault="00A32CC1" w:rsidP="008E0C0B">
      <w:pPr>
        <w:pStyle w:val="ListBullet"/>
        <w:numPr>
          <w:ilvl w:val="0"/>
          <w:numId w:val="0"/>
        </w:numPr>
        <w:spacing w:before="0" w:after="0" w:line="28" w:lineRule="atLeast"/>
        <w:ind w:left="360" w:hanging="360"/>
        <w:jc w:val="both"/>
      </w:pPr>
    </w:p>
    <w:p w14:paraId="77C15852" w14:textId="4E0EEA4C" w:rsidR="00C94F55" w:rsidRPr="00EC7EF2" w:rsidRDefault="00C94F55" w:rsidP="00EC7EF2">
      <w:pPr>
        <w:pStyle w:val="ListBullet"/>
        <w:numPr>
          <w:ilvl w:val="0"/>
          <w:numId w:val="0"/>
        </w:numPr>
        <w:spacing w:before="0" w:after="0" w:line="28" w:lineRule="atLeast"/>
        <w:jc w:val="both"/>
        <w:rPr>
          <w:b/>
          <w:color w:val="FF0000"/>
        </w:rPr>
      </w:pPr>
      <w:r w:rsidRPr="00EC7EF2">
        <w:rPr>
          <w:b/>
        </w:rPr>
        <w:t xml:space="preserve">Activity: </w:t>
      </w:r>
      <w:r w:rsidR="00A32CC1" w:rsidRPr="00EC7EF2">
        <w:rPr>
          <w:b/>
        </w:rPr>
        <w:t>Enable and support effective engagement and communication with the public, including promotion of our Local Police Plan.</w:t>
      </w:r>
    </w:p>
    <w:p w14:paraId="159C75BD" w14:textId="77777777" w:rsidR="00A32CC1" w:rsidRDefault="00A32CC1" w:rsidP="008E0C0B">
      <w:pPr>
        <w:pStyle w:val="ListBullet"/>
        <w:numPr>
          <w:ilvl w:val="0"/>
          <w:numId w:val="0"/>
        </w:numPr>
        <w:spacing w:before="0" w:after="0" w:line="28" w:lineRule="atLeast"/>
        <w:ind w:left="360" w:hanging="360"/>
        <w:jc w:val="both"/>
      </w:pPr>
    </w:p>
    <w:p w14:paraId="2E5D8E1B" w14:textId="077D8713" w:rsidR="00A32CC1" w:rsidRDefault="00C94F55" w:rsidP="00A32CC1">
      <w:pPr>
        <w:pStyle w:val="ListBullet"/>
        <w:numPr>
          <w:ilvl w:val="0"/>
          <w:numId w:val="0"/>
        </w:numPr>
        <w:spacing w:before="0" w:after="0" w:line="28" w:lineRule="atLeast"/>
        <w:ind w:left="360" w:hanging="357"/>
        <w:jc w:val="both"/>
        <w:rPr>
          <w:color w:val="FF0000"/>
        </w:rPr>
      </w:pPr>
      <w:r>
        <w:t xml:space="preserve">Key milestones: </w:t>
      </w:r>
    </w:p>
    <w:p w14:paraId="5A2BDFEF" w14:textId="63046708" w:rsidR="00A32CC1" w:rsidRPr="00B92CAE" w:rsidRDefault="00A32CC1" w:rsidP="00C95982">
      <w:pPr>
        <w:pStyle w:val="ListBullet"/>
        <w:numPr>
          <w:ilvl w:val="0"/>
          <w:numId w:val="19"/>
        </w:numPr>
        <w:spacing w:before="0" w:after="0" w:line="28" w:lineRule="atLeast"/>
        <w:ind w:hanging="357"/>
        <w:jc w:val="both"/>
      </w:pPr>
      <w:r w:rsidRPr="00B92CAE">
        <w:t>Overview of progress and benefits</w:t>
      </w:r>
      <w:r>
        <w:t>.</w:t>
      </w:r>
    </w:p>
    <w:p w14:paraId="603AC1F8" w14:textId="26783613" w:rsidR="00A32CC1" w:rsidRDefault="00A32CC1" w:rsidP="00C95982">
      <w:pPr>
        <w:pStyle w:val="ListBullet"/>
        <w:numPr>
          <w:ilvl w:val="0"/>
          <w:numId w:val="19"/>
        </w:numPr>
        <w:spacing w:before="0" w:after="0" w:line="28" w:lineRule="atLeast"/>
        <w:ind w:hanging="357"/>
        <w:jc w:val="both"/>
      </w:pPr>
      <w:r w:rsidRPr="00B92CAE">
        <w:t xml:space="preserve">Engagement events with </w:t>
      </w:r>
      <w:r>
        <w:t>local c</w:t>
      </w:r>
      <w:r w:rsidRPr="00B92CAE">
        <w:t>ommunities</w:t>
      </w:r>
      <w:r>
        <w:t>.</w:t>
      </w:r>
    </w:p>
    <w:p w14:paraId="44A26E8F" w14:textId="77777777" w:rsidR="00A32CC1" w:rsidRPr="00A32CC1" w:rsidRDefault="00A32CC1" w:rsidP="00A32CC1">
      <w:pPr>
        <w:pStyle w:val="ListBullet"/>
        <w:numPr>
          <w:ilvl w:val="0"/>
          <w:numId w:val="0"/>
        </w:numPr>
        <w:spacing w:before="0" w:after="0" w:line="28" w:lineRule="atLeast"/>
        <w:ind w:left="360" w:hanging="360"/>
        <w:jc w:val="both"/>
        <w:rPr>
          <w:color w:val="000000" w:themeColor="text1"/>
        </w:rPr>
      </w:pPr>
    </w:p>
    <w:p w14:paraId="1DDC8308" w14:textId="2549CB57" w:rsidR="00C94F55" w:rsidRPr="00A32CC1" w:rsidRDefault="00C94F55" w:rsidP="008E0C0B">
      <w:pPr>
        <w:pStyle w:val="ListBullet"/>
        <w:numPr>
          <w:ilvl w:val="0"/>
          <w:numId w:val="0"/>
        </w:numPr>
        <w:spacing w:before="0" w:after="0" w:line="28" w:lineRule="atLeast"/>
        <w:ind w:left="360" w:hanging="360"/>
        <w:jc w:val="both"/>
        <w:rPr>
          <w:color w:val="000000" w:themeColor="text1"/>
        </w:rPr>
      </w:pPr>
      <w:r w:rsidRPr="00A32CC1">
        <w:rPr>
          <w:color w:val="000000" w:themeColor="text1"/>
        </w:rPr>
        <w:t>Update expected: Y1</w:t>
      </w:r>
      <w:r w:rsidR="00A32CC1" w:rsidRPr="00A32CC1">
        <w:rPr>
          <w:color w:val="000000" w:themeColor="text1"/>
        </w:rPr>
        <w:t>-3</w:t>
      </w:r>
      <w:r w:rsidRPr="00A32CC1">
        <w:rPr>
          <w:color w:val="000000" w:themeColor="text1"/>
        </w:rPr>
        <w:t xml:space="preserve"> </w:t>
      </w:r>
      <w:r w:rsidR="00A32CC1" w:rsidRPr="00A32CC1">
        <w:rPr>
          <w:color w:val="000000" w:themeColor="text1"/>
        </w:rPr>
        <w:t>Quarterly.</w:t>
      </w:r>
    </w:p>
    <w:p w14:paraId="56216F5C" w14:textId="77777777" w:rsidR="00A32CC1" w:rsidRDefault="00A32CC1" w:rsidP="00A32CC1">
      <w:pPr>
        <w:pStyle w:val="ListBullet"/>
        <w:numPr>
          <w:ilvl w:val="0"/>
          <w:numId w:val="0"/>
        </w:numPr>
        <w:spacing w:before="0" w:after="0" w:line="28" w:lineRule="atLeast"/>
        <w:ind w:left="360" w:hanging="360"/>
        <w:jc w:val="both"/>
      </w:pPr>
    </w:p>
    <w:p w14:paraId="2AB341F1" w14:textId="77777777" w:rsidR="00A32CC1" w:rsidRDefault="00C94F55" w:rsidP="00A32CC1">
      <w:pPr>
        <w:pStyle w:val="ListBullet"/>
        <w:numPr>
          <w:ilvl w:val="0"/>
          <w:numId w:val="0"/>
        </w:numPr>
        <w:spacing w:before="0" w:after="0" w:line="28" w:lineRule="atLeast"/>
        <w:ind w:left="360" w:hanging="357"/>
        <w:jc w:val="both"/>
      </w:pPr>
      <w:r>
        <w:t xml:space="preserve">Performance measures and insights: </w:t>
      </w:r>
    </w:p>
    <w:p w14:paraId="1C78C6F2" w14:textId="77777777" w:rsidR="00A32CC1" w:rsidRDefault="00A32CC1" w:rsidP="00C95982">
      <w:pPr>
        <w:pStyle w:val="ListBullet"/>
        <w:numPr>
          <w:ilvl w:val="0"/>
          <w:numId w:val="20"/>
        </w:numPr>
        <w:spacing w:before="0" w:after="0" w:line="28" w:lineRule="atLeast"/>
        <w:ind w:hanging="357"/>
        <w:jc w:val="both"/>
      </w:pPr>
      <w:r w:rsidRPr="00B92CAE">
        <w:t xml:space="preserve">How well are we engaging with the public? </w:t>
      </w:r>
    </w:p>
    <w:p w14:paraId="6074ED8E" w14:textId="68145E93" w:rsidR="00A32CC1" w:rsidRDefault="00A32CC1" w:rsidP="00C95982">
      <w:pPr>
        <w:pStyle w:val="ListBullet"/>
        <w:numPr>
          <w:ilvl w:val="0"/>
          <w:numId w:val="20"/>
        </w:numPr>
        <w:spacing w:before="0" w:after="0" w:line="28" w:lineRule="atLeast"/>
        <w:ind w:hanging="357"/>
        <w:jc w:val="both"/>
      </w:pPr>
      <w:r w:rsidRPr="00B92CAE">
        <w:t>Feedback from members of th</w:t>
      </w:r>
      <w:r w:rsidR="0058359D">
        <w:t>e public, community groups and P</w:t>
      </w:r>
      <w:r w:rsidRPr="00B92CAE">
        <w:t>artners</w:t>
      </w:r>
      <w:r>
        <w:t>.</w:t>
      </w:r>
    </w:p>
    <w:p w14:paraId="35F10B7E" w14:textId="77777777" w:rsidR="00A32CC1" w:rsidRPr="00B92CAE" w:rsidRDefault="00A32CC1" w:rsidP="00A32CC1">
      <w:pPr>
        <w:pStyle w:val="ListBullet"/>
        <w:numPr>
          <w:ilvl w:val="0"/>
          <w:numId w:val="0"/>
        </w:numPr>
        <w:spacing w:before="0" w:after="0" w:line="28" w:lineRule="atLeast"/>
        <w:ind w:left="360" w:hanging="360"/>
        <w:jc w:val="both"/>
      </w:pPr>
    </w:p>
    <w:p w14:paraId="6CD2A91D" w14:textId="77777777" w:rsidR="004D673B" w:rsidRDefault="004D673B" w:rsidP="00A32CC1">
      <w:pPr>
        <w:pStyle w:val="ListBullet"/>
        <w:numPr>
          <w:ilvl w:val="0"/>
          <w:numId w:val="0"/>
        </w:numPr>
        <w:spacing w:before="0" w:after="0" w:line="28" w:lineRule="atLeast"/>
        <w:jc w:val="both"/>
        <w:rPr>
          <w:color w:val="FF0000"/>
        </w:rPr>
      </w:pPr>
    </w:p>
    <w:p w14:paraId="68AEAA41" w14:textId="77777777" w:rsidR="004D673B" w:rsidRPr="00EC7EF2" w:rsidRDefault="004D673B" w:rsidP="00EC7EF2">
      <w:pPr>
        <w:pStyle w:val="ListBullet"/>
        <w:numPr>
          <w:ilvl w:val="0"/>
          <w:numId w:val="0"/>
        </w:numPr>
        <w:spacing w:before="0" w:after="0" w:line="28" w:lineRule="atLeast"/>
        <w:jc w:val="both"/>
        <w:rPr>
          <w:b/>
        </w:rPr>
      </w:pPr>
      <w:r w:rsidRPr="00EC7EF2">
        <w:rPr>
          <w:b/>
        </w:rPr>
        <w:t xml:space="preserve">Objective: Work with local groups and public, third sector and private sector </w:t>
      </w:r>
    </w:p>
    <w:p w14:paraId="0FC66F09" w14:textId="77777777" w:rsidR="004D673B" w:rsidRPr="00EC7EF2" w:rsidRDefault="004D673B" w:rsidP="00EC7EF2">
      <w:pPr>
        <w:pStyle w:val="ListBullet"/>
        <w:numPr>
          <w:ilvl w:val="0"/>
          <w:numId w:val="0"/>
        </w:numPr>
        <w:spacing w:before="0" w:after="0" w:line="28" w:lineRule="atLeast"/>
        <w:jc w:val="both"/>
        <w:rPr>
          <w:b/>
        </w:rPr>
      </w:pPr>
      <w:r w:rsidRPr="00EC7EF2">
        <w:rPr>
          <w:b/>
        </w:rPr>
        <w:t>organisations to support our communities</w:t>
      </w:r>
    </w:p>
    <w:p w14:paraId="3123FB52" w14:textId="77777777" w:rsidR="00A32CC1" w:rsidRPr="00EC7EF2" w:rsidRDefault="00A32CC1" w:rsidP="00EC7EF2">
      <w:pPr>
        <w:pStyle w:val="ListBullet"/>
        <w:numPr>
          <w:ilvl w:val="0"/>
          <w:numId w:val="0"/>
        </w:numPr>
        <w:spacing w:before="0" w:after="0" w:line="28" w:lineRule="atLeast"/>
        <w:jc w:val="both"/>
        <w:rPr>
          <w:b/>
        </w:rPr>
      </w:pPr>
    </w:p>
    <w:p w14:paraId="4A9E6391" w14:textId="084F1E68" w:rsidR="004D673B" w:rsidRPr="00EC7EF2" w:rsidRDefault="004D673B" w:rsidP="00EC7EF2">
      <w:pPr>
        <w:pStyle w:val="ListBullet"/>
        <w:numPr>
          <w:ilvl w:val="0"/>
          <w:numId w:val="0"/>
        </w:numPr>
        <w:spacing w:before="0" w:after="0" w:line="28" w:lineRule="atLeast"/>
        <w:jc w:val="both"/>
        <w:rPr>
          <w:b/>
          <w:color w:val="FF0000"/>
        </w:rPr>
      </w:pPr>
      <w:r w:rsidRPr="00EC7EF2">
        <w:rPr>
          <w:b/>
        </w:rPr>
        <w:t xml:space="preserve">Activity: </w:t>
      </w:r>
      <w:r w:rsidR="00A32CC1" w:rsidRPr="00EC7EF2">
        <w:rPr>
          <w:b/>
        </w:rPr>
        <w:t xml:space="preserve">Engage with Third Sector </w:t>
      </w:r>
      <w:r w:rsidR="0058359D">
        <w:rPr>
          <w:b/>
        </w:rPr>
        <w:t>groups and Local Authority P</w:t>
      </w:r>
      <w:r w:rsidR="00A32CC1" w:rsidRPr="00EC7EF2">
        <w:rPr>
          <w:b/>
        </w:rPr>
        <w:t>artners to support refugees (EG - Displaced by the conflict in Ukraine).</w:t>
      </w:r>
    </w:p>
    <w:p w14:paraId="4C6D3435" w14:textId="77777777" w:rsidR="00A32CC1" w:rsidRDefault="00A32CC1" w:rsidP="008E0C0B">
      <w:pPr>
        <w:pStyle w:val="ListBullet"/>
        <w:numPr>
          <w:ilvl w:val="0"/>
          <w:numId w:val="0"/>
        </w:numPr>
        <w:spacing w:before="0" w:after="0" w:line="28" w:lineRule="atLeast"/>
        <w:ind w:left="360" w:hanging="360"/>
        <w:jc w:val="both"/>
      </w:pPr>
    </w:p>
    <w:p w14:paraId="395E8D77" w14:textId="266FBAD9" w:rsidR="004D673B" w:rsidRDefault="00A32CC1" w:rsidP="00A32CC1">
      <w:pPr>
        <w:pStyle w:val="ListBullet"/>
        <w:numPr>
          <w:ilvl w:val="0"/>
          <w:numId w:val="0"/>
        </w:numPr>
        <w:spacing w:before="0" w:after="0" w:line="28" w:lineRule="atLeast"/>
        <w:ind w:left="360" w:hanging="357"/>
        <w:jc w:val="both"/>
      </w:pPr>
      <w:r>
        <w:t>Key milestones:</w:t>
      </w:r>
    </w:p>
    <w:p w14:paraId="2658EB64" w14:textId="432BCFA7" w:rsidR="00A32CC1" w:rsidRPr="00BE73AE" w:rsidRDefault="00A32CC1" w:rsidP="00C95982">
      <w:pPr>
        <w:pStyle w:val="ListBullet"/>
        <w:numPr>
          <w:ilvl w:val="0"/>
          <w:numId w:val="21"/>
        </w:numPr>
        <w:spacing w:before="0" w:after="0" w:line="28" w:lineRule="atLeast"/>
        <w:ind w:hanging="357"/>
        <w:jc w:val="both"/>
      </w:pPr>
      <w:r w:rsidRPr="00BE73AE">
        <w:t>Participate in community planning to ensure that displaced people have a distinct route to accommodation, support and care</w:t>
      </w:r>
      <w:r>
        <w:t>.</w:t>
      </w:r>
    </w:p>
    <w:p w14:paraId="3C4B28A8" w14:textId="20C7AFE2" w:rsidR="00A32CC1" w:rsidRPr="00A32CC1" w:rsidRDefault="00A32CC1" w:rsidP="00C95982">
      <w:pPr>
        <w:pStyle w:val="ListBullet"/>
        <w:numPr>
          <w:ilvl w:val="0"/>
          <w:numId w:val="21"/>
        </w:numPr>
        <w:spacing w:before="0" w:after="0" w:line="28" w:lineRule="atLeast"/>
        <w:ind w:hanging="357"/>
        <w:jc w:val="both"/>
        <w:rPr>
          <w:color w:val="000000" w:themeColor="text1"/>
        </w:rPr>
      </w:pPr>
      <w:r w:rsidRPr="00BE73AE">
        <w:t xml:space="preserve">Work with </w:t>
      </w:r>
      <w:r>
        <w:t>Third S</w:t>
      </w:r>
      <w:r w:rsidRPr="00BE73AE">
        <w:t xml:space="preserve">ector groups to raise awareness of Police Scotland and the </w:t>
      </w:r>
      <w:r w:rsidRPr="00A32CC1">
        <w:rPr>
          <w:color w:val="000000" w:themeColor="text1"/>
        </w:rPr>
        <w:t>support services we provide amongst refugees.</w:t>
      </w:r>
    </w:p>
    <w:p w14:paraId="1478B0AB" w14:textId="77777777" w:rsidR="00A32CC1" w:rsidRPr="00A32CC1" w:rsidRDefault="00A32CC1" w:rsidP="00A32CC1">
      <w:pPr>
        <w:pStyle w:val="ListBullet"/>
        <w:numPr>
          <w:ilvl w:val="0"/>
          <w:numId w:val="0"/>
        </w:numPr>
        <w:spacing w:before="0" w:after="0" w:line="28" w:lineRule="atLeast"/>
        <w:ind w:left="360" w:hanging="357"/>
        <w:jc w:val="both"/>
        <w:rPr>
          <w:color w:val="000000" w:themeColor="text1"/>
        </w:rPr>
      </w:pPr>
    </w:p>
    <w:p w14:paraId="7B65D542" w14:textId="4E4D8737" w:rsidR="004D673B" w:rsidRPr="00A32CC1" w:rsidRDefault="004D673B" w:rsidP="004021BF">
      <w:pPr>
        <w:pStyle w:val="ListBullet"/>
        <w:numPr>
          <w:ilvl w:val="0"/>
          <w:numId w:val="0"/>
        </w:numPr>
        <w:spacing w:before="0" w:after="0" w:line="28" w:lineRule="atLeast"/>
        <w:ind w:left="360" w:hanging="357"/>
        <w:jc w:val="both"/>
        <w:rPr>
          <w:color w:val="000000" w:themeColor="text1"/>
        </w:rPr>
      </w:pPr>
      <w:r w:rsidRPr="00A32CC1">
        <w:rPr>
          <w:color w:val="000000" w:themeColor="text1"/>
        </w:rPr>
        <w:t>Update expected: Y1-3 Q</w:t>
      </w:r>
      <w:r w:rsidR="00A32CC1" w:rsidRPr="00A32CC1">
        <w:rPr>
          <w:color w:val="000000" w:themeColor="text1"/>
        </w:rPr>
        <w:t>3.</w:t>
      </w:r>
    </w:p>
    <w:p w14:paraId="751E5AAC" w14:textId="77777777" w:rsidR="00A32CC1" w:rsidRDefault="00A32CC1" w:rsidP="004021BF">
      <w:pPr>
        <w:pStyle w:val="ListBullet"/>
        <w:numPr>
          <w:ilvl w:val="0"/>
          <w:numId w:val="0"/>
        </w:numPr>
        <w:spacing w:before="0" w:after="0" w:line="28" w:lineRule="atLeast"/>
        <w:ind w:left="360" w:hanging="360"/>
        <w:jc w:val="both"/>
      </w:pPr>
    </w:p>
    <w:p w14:paraId="3A79C615" w14:textId="77777777" w:rsidR="00A32CC1" w:rsidRDefault="004D673B" w:rsidP="004021BF">
      <w:pPr>
        <w:pStyle w:val="ListBullet"/>
        <w:numPr>
          <w:ilvl w:val="0"/>
          <w:numId w:val="0"/>
        </w:numPr>
        <w:spacing w:before="0" w:after="0" w:line="28" w:lineRule="atLeast"/>
        <w:ind w:left="360" w:hanging="360"/>
        <w:jc w:val="both"/>
      </w:pPr>
      <w:r>
        <w:t>Per</w:t>
      </w:r>
      <w:r w:rsidR="00A32CC1">
        <w:t>formance measures and insights:</w:t>
      </w:r>
    </w:p>
    <w:p w14:paraId="28896E6C" w14:textId="7CCB5955" w:rsidR="00A32CC1" w:rsidRDefault="00A32CC1" w:rsidP="00C95982">
      <w:pPr>
        <w:pStyle w:val="ListBullet"/>
        <w:numPr>
          <w:ilvl w:val="0"/>
          <w:numId w:val="22"/>
        </w:numPr>
        <w:spacing w:before="0" w:after="0" w:line="28" w:lineRule="atLeast"/>
        <w:jc w:val="both"/>
      </w:pPr>
      <w:r w:rsidRPr="00BE73AE">
        <w:t>Does qualitative feedback from third sector refugee groups indicate that refugees fe</w:t>
      </w:r>
      <w:r w:rsidR="004021BF">
        <w:t>el supported by Police Scotland?</w:t>
      </w:r>
    </w:p>
    <w:p w14:paraId="32AED457" w14:textId="77777777" w:rsidR="004021BF" w:rsidRDefault="004021BF" w:rsidP="004021BF">
      <w:pPr>
        <w:pStyle w:val="ListBullet"/>
        <w:numPr>
          <w:ilvl w:val="0"/>
          <w:numId w:val="0"/>
        </w:numPr>
        <w:spacing w:before="0" w:after="0" w:line="28" w:lineRule="atLeast"/>
        <w:ind w:left="360" w:hanging="360"/>
        <w:jc w:val="both"/>
      </w:pPr>
    </w:p>
    <w:p w14:paraId="08B943AB" w14:textId="719C1677" w:rsidR="00C94F55" w:rsidRDefault="00C94F55" w:rsidP="007C15FB">
      <w:pPr>
        <w:pStyle w:val="Heading3"/>
      </w:pPr>
      <w:bookmarkStart w:id="11" w:name="_Toc141262178"/>
      <w:r>
        <w:t>Our people are supported through a proactive working environment, enabling them to service the public</w:t>
      </w:r>
      <w:r w:rsidR="004021BF">
        <w:t>.</w:t>
      </w:r>
      <w:bookmarkEnd w:id="11"/>
    </w:p>
    <w:p w14:paraId="718C5B56" w14:textId="77777777" w:rsidR="007C15FB" w:rsidRDefault="007C15FB" w:rsidP="007C15FB">
      <w:pPr>
        <w:spacing w:before="0" w:after="0" w:line="28" w:lineRule="atLeast"/>
        <w:jc w:val="both"/>
      </w:pPr>
    </w:p>
    <w:p w14:paraId="070D4DD4" w14:textId="5AE74104" w:rsidR="007A0887" w:rsidRDefault="007A0887" w:rsidP="007C15FB">
      <w:pPr>
        <w:spacing w:before="0" w:after="0" w:line="28" w:lineRule="atLeast"/>
        <w:jc w:val="both"/>
      </w:pPr>
      <w:r>
        <w:t>The safety and wellbeing of our officers and staff are at the heart of Police Scotland’s c</w:t>
      </w:r>
      <w:r w:rsidR="00550A79">
        <w:t>ommitments. The challenges for P</w:t>
      </w:r>
      <w:r>
        <w:t>olicing are significant and the part policing plays in daily life will become ever more important as Society faces huge challenges. Policing is also coming under increasing scrutiny and pressure in relation to our actions.</w:t>
      </w:r>
    </w:p>
    <w:p w14:paraId="3098D54C" w14:textId="77777777" w:rsidR="007C15FB" w:rsidRDefault="007C15FB" w:rsidP="007C15FB">
      <w:pPr>
        <w:spacing w:before="0" w:after="0" w:line="28" w:lineRule="atLeast"/>
        <w:jc w:val="both"/>
      </w:pPr>
    </w:p>
    <w:p w14:paraId="31DC65BC" w14:textId="246F6E7F" w:rsidR="007A0887" w:rsidRDefault="007A0887" w:rsidP="007C15FB">
      <w:pPr>
        <w:spacing w:before="0" w:after="0" w:line="28" w:lineRule="atLeast"/>
        <w:jc w:val="both"/>
      </w:pPr>
      <w:r>
        <w:t>We will create the environment for our staff to be able to work effectively and equip them to make decisions, ensuring they are trusted and empowered to do so.</w:t>
      </w:r>
    </w:p>
    <w:p w14:paraId="7569A998" w14:textId="77777777" w:rsidR="004021BF" w:rsidRPr="004021BF" w:rsidRDefault="004021BF" w:rsidP="007C15FB">
      <w:pPr>
        <w:spacing w:before="0" w:after="0" w:line="28" w:lineRule="atLeast"/>
        <w:jc w:val="both"/>
      </w:pPr>
    </w:p>
    <w:p w14:paraId="2E6511E7" w14:textId="77777777" w:rsidR="00CA2647" w:rsidRDefault="00CA2647" w:rsidP="007C15FB">
      <w:pPr>
        <w:spacing w:before="0" w:after="0" w:line="28" w:lineRule="atLeast"/>
        <w:jc w:val="both"/>
        <w:rPr>
          <w:b/>
        </w:rPr>
      </w:pPr>
    </w:p>
    <w:p w14:paraId="4665BC5B" w14:textId="4A4BA715" w:rsidR="00C94F55" w:rsidRPr="00EC7EF2" w:rsidRDefault="00C94F55" w:rsidP="007C15FB">
      <w:pPr>
        <w:spacing w:before="0" w:after="0" w:line="28" w:lineRule="atLeast"/>
        <w:jc w:val="both"/>
        <w:rPr>
          <w:b/>
        </w:rPr>
      </w:pPr>
      <w:r w:rsidRPr="00EC7EF2">
        <w:rPr>
          <w:b/>
        </w:rPr>
        <w:t xml:space="preserve">Objective: </w:t>
      </w:r>
      <w:r w:rsidR="004D673B" w:rsidRPr="00EC7EF2">
        <w:rPr>
          <w:b/>
        </w:rPr>
        <w:t>Prioritise wellbeing and keep our people safe, well equipped and protected</w:t>
      </w:r>
      <w:r w:rsidR="004021BF" w:rsidRPr="00EC7EF2">
        <w:rPr>
          <w:b/>
        </w:rPr>
        <w:t>.</w:t>
      </w:r>
    </w:p>
    <w:p w14:paraId="0C7BD059" w14:textId="77777777" w:rsidR="004021BF" w:rsidRPr="00EC7EF2" w:rsidRDefault="004021BF" w:rsidP="004021BF">
      <w:pPr>
        <w:pStyle w:val="ListBullet"/>
        <w:numPr>
          <w:ilvl w:val="0"/>
          <w:numId w:val="0"/>
        </w:numPr>
        <w:spacing w:before="0" w:after="0" w:line="28" w:lineRule="atLeast"/>
        <w:ind w:left="360" w:hanging="360"/>
        <w:jc w:val="both"/>
        <w:rPr>
          <w:b/>
        </w:rPr>
      </w:pPr>
    </w:p>
    <w:p w14:paraId="47F7C29A" w14:textId="779D2B27" w:rsidR="00C94F55" w:rsidRPr="00EC7EF2" w:rsidRDefault="00C94F55" w:rsidP="00EC7EF2">
      <w:pPr>
        <w:pStyle w:val="ListBullet"/>
        <w:numPr>
          <w:ilvl w:val="0"/>
          <w:numId w:val="0"/>
        </w:numPr>
        <w:spacing w:before="0" w:after="0" w:line="28" w:lineRule="atLeast"/>
        <w:jc w:val="both"/>
        <w:rPr>
          <w:b/>
        </w:rPr>
      </w:pPr>
      <w:r w:rsidRPr="00EC7EF2">
        <w:rPr>
          <w:b/>
        </w:rPr>
        <w:t xml:space="preserve">Activity: </w:t>
      </w:r>
      <w:r w:rsidR="004021BF" w:rsidRPr="00EC7EF2">
        <w:rPr>
          <w:b/>
        </w:rPr>
        <w:t>Enable and support effective engagement and communication across the Division to support our people.</w:t>
      </w:r>
    </w:p>
    <w:p w14:paraId="03D85520" w14:textId="77777777" w:rsidR="004021BF" w:rsidRDefault="004021BF" w:rsidP="004021BF">
      <w:pPr>
        <w:pStyle w:val="ListBullet"/>
        <w:numPr>
          <w:ilvl w:val="0"/>
          <w:numId w:val="0"/>
        </w:numPr>
        <w:spacing w:before="0" w:after="0" w:line="28" w:lineRule="atLeast"/>
        <w:ind w:left="360" w:hanging="360"/>
        <w:jc w:val="both"/>
      </w:pPr>
    </w:p>
    <w:p w14:paraId="06F17C18" w14:textId="746B5E17" w:rsidR="00C94F55" w:rsidRDefault="004021BF" w:rsidP="004021BF">
      <w:pPr>
        <w:pStyle w:val="ListBullet"/>
        <w:numPr>
          <w:ilvl w:val="0"/>
          <w:numId w:val="0"/>
        </w:numPr>
        <w:spacing w:before="0" w:after="0" w:line="28" w:lineRule="atLeast"/>
        <w:ind w:left="360" w:hanging="357"/>
        <w:jc w:val="both"/>
      </w:pPr>
      <w:r>
        <w:t>Key milestones:</w:t>
      </w:r>
    </w:p>
    <w:p w14:paraId="1022F24A" w14:textId="24CEC13E" w:rsidR="004021BF" w:rsidRPr="004021BF" w:rsidRDefault="004021BF" w:rsidP="00C95982">
      <w:pPr>
        <w:pStyle w:val="ListBullet"/>
        <w:numPr>
          <w:ilvl w:val="0"/>
          <w:numId w:val="23"/>
        </w:numPr>
        <w:spacing w:before="0" w:after="0" w:line="28" w:lineRule="atLeast"/>
        <w:ind w:hanging="357"/>
        <w:rPr>
          <w:color w:val="000000" w:themeColor="text1"/>
        </w:rPr>
      </w:pPr>
      <w:r w:rsidRPr="004021BF">
        <w:rPr>
          <w:color w:val="000000" w:themeColor="text1"/>
        </w:rPr>
        <w:t>Development of the Divisional ‘Your Safety Matters’ group.</w:t>
      </w:r>
    </w:p>
    <w:p w14:paraId="2AD81FDF" w14:textId="6CC48834" w:rsidR="004021BF" w:rsidRPr="004021BF" w:rsidRDefault="004021BF" w:rsidP="00C95982">
      <w:pPr>
        <w:pStyle w:val="ListBullet"/>
        <w:numPr>
          <w:ilvl w:val="0"/>
          <w:numId w:val="23"/>
        </w:numPr>
        <w:spacing w:before="0" w:after="0" w:line="28" w:lineRule="atLeast"/>
        <w:ind w:hanging="357"/>
        <w:rPr>
          <w:color w:val="000000" w:themeColor="text1"/>
        </w:rPr>
      </w:pPr>
      <w:r w:rsidRPr="004021BF">
        <w:rPr>
          <w:color w:val="000000" w:themeColor="text1"/>
        </w:rPr>
        <w:t>Implementation and development of the Core Operating System (COS).</w:t>
      </w:r>
    </w:p>
    <w:p w14:paraId="6BB0B061" w14:textId="0AD5732D" w:rsidR="004021BF" w:rsidRPr="004021BF" w:rsidRDefault="004021BF" w:rsidP="00C95982">
      <w:pPr>
        <w:pStyle w:val="ListBullet"/>
        <w:numPr>
          <w:ilvl w:val="0"/>
          <w:numId w:val="23"/>
        </w:numPr>
        <w:spacing w:before="0" w:after="0" w:line="28" w:lineRule="atLeast"/>
        <w:jc w:val="both"/>
        <w:rPr>
          <w:color w:val="000000" w:themeColor="text1"/>
        </w:rPr>
      </w:pPr>
      <w:r w:rsidRPr="004021BF">
        <w:rPr>
          <w:color w:val="000000" w:themeColor="text1"/>
        </w:rPr>
        <w:lastRenderedPageBreak/>
        <w:t>Assessment/feedback from officers and staff regarding new shift patterns implemented.</w:t>
      </w:r>
    </w:p>
    <w:p w14:paraId="3513FF03" w14:textId="77777777" w:rsidR="004021BF" w:rsidRPr="004021BF" w:rsidRDefault="004021BF" w:rsidP="004021BF">
      <w:pPr>
        <w:pStyle w:val="ListBullet"/>
        <w:numPr>
          <w:ilvl w:val="0"/>
          <w:numId w:val="0"/>
        </w:numPr>
        <w:spacing w:before="0" w:after="0" w:line="28" w:lineRule="atLeast"/>
        <w:ind w:left="360" w:hanging="357"/>
        <w:jc w:val="both"/>
        <w:rPr>
          <w:color w:val="000000" w:themeColor="text1"/>
        </w:rPr>
      </w:pPr>
    </w:p>
    <w:p w14:paraId="793258A4" w14:textId="0D3E0237" w:rsidR="00C94F55" w:rsidRPr="004021BF" w:rsidRDefault="00C94F55" w:rsidP="004021BF">
      <w:pPr>
        <w:pStyle w:val="ListBullet"/>
        <w:numPr>
          <w:ilvl w:val="0"/>
          <w:numId w:val="0"/>
        </w:numPr>
        <w:spacing w:before="0" w:after="0" w:line="28" w:lineRule="atLeast"/>
        <w:ind w:left="360" w:hanging="357"/>
        <w:jc w:val="both"/>
        <w:rPr>
          <w:color w:val="000000" w:themeColor="text1"/>
        </w:rPr>
      </w:pPr>
      <w:r w:rsidRPr="004021BF">
        <w:rPr>
          <w:color w:val="000000" w:themeColor="text1"/>
        </w:rPr>
        <w:t xml:space="preserve">Update expected: Y1-3 </w:t>
      </w:r>
      <w:r w:rsidR="004021BF" w:rsidRPr="004021BF">
        <w:rPr>
          <w:color w:val="000000" w:themeColor="text1"/>
        </w:rPr>
        <w:t>Q2-4.</w:t>
      </w:r>
    </w:p>
    <w:p w14:paraId="5B2AEB95" w14:textId="77777777" w:rsidR="004021BF" w:rsidRPr="004021BF" w:rsidRDefault="004021BF" w:rsidP="004021BF">
      <w:pPr>
        <w:pStyle w:val="ListBullet"/>
        <w:numPr>
          <w:ilvl w:val="0"/>
          <w:numId w:val="0"/>
        </w:numPr>
        <w:spacing w:before="0" w:after="0" w:line="28" w:lineRule="atLeast"/>
        <w:ind w:left="360" w:hanging="357"/>
        <w:jc w:val="both"/>
        <w:rPr>
          <w:color w:val="000000" w:themeColor="text1"/>
        </w:rPr>
      </w:pPr>
    </w:p>
    <w:p w14:paraId="066D317B" w14:textId="4A87AD83" w:rsidR="00C94F55" w:rsidRPr="004021BF" w:rsidRDefault="00C94F55" w:rsidP="004021BF">
      <w:pPr>
        <w:pStyle w:val="ListBullet"/>
        <w:numPr>
          <w:ilvl w:val="0"/>
          <w:numId w:val="0"/>
        </w:numPr>
        <w:spacing w:before="0" w:after="0" w:line="28" w:lineRule="atLeast"/>
        <w:ind w:left="360" w:hanging="357"/>
        <w:jc w:val="both"/>
        <w:rPr>
          <w:color w:val="000000" w:themeColor="text1"/>
        </w:rPr>
      </w:pPr>
      <w:r w:rsidRPr="004021BF">
        <w:rPr>
          <w:color w:val="000000" w:themeColor="text1"/>
        </w:rPr>
        <w:t>Per</w:t>
      </w:r>
      <w:r w:rsidR="004021BF" w:rsidRPr="004021BF">
        <w:rPr>
          <w:color w:val="000000" w:themeColor="text1"/>
        </w:rPr>
        <w:t>formance measures and insights:</w:t>
      </w:r>
    </w:p>
    <w:p w14:paraId="2B2877C6" w14:textId="666B26D6" w:rsidR="004021BF" w:rsidRDefault="004021BF" w:rsidP="00C95982">
      <w:pPr>
        <w:pStyle w:val="ListBullet"/>
        <w:numPr>
          <w:ilvl w:val="0"/>
          <w:numId w:val="24"/>
        </w:numPr>
        <w:spacing w:before="0" w:after="0" w:line="28" w:lineRule="atLeast"/>
        <w:jc w:val="both"/>
        <w:rPr>
          <w:color w:val="000000" w:themeColor="text1"/>
        </w:rPr>
      </w:pPr>
      <w:r w:rsidRPr="004021BF">
        <w:rPr>
          <w:color w:val="000000" w:themeColor="text1"/>
        </w:rPr>
        <w:t>How well are we supporting our people?</w:t>
      </w:r>
    </w:p>
    <w:p w14:paraId="6FD06E73" w14:textId="338CA69F" w:rsidR="00F52C84" w:rsidRDefault="00F52C84" w:rsidP="00C95982">
      <w:pPr>
        <w:pStyle w:val="ListBullet"/>
        <w:numPr>
          <w:ilvl w:val="0"/>
          <w:numId w:val="24"/>
        </w:numPr>
        <w:spacing w:before="0" w:after="0" w:line="28" w:lineRule="atLeast"/>
        <w:jc w:val="both"/>
        <w:rPr>
          <w:color w:val="000000" w:themeColor="text1"/>
        </w:rPr>
      </w:pPr>
      <w:r>
        <w:rPr>
          <w:color w:val="000000" w:themeColor="text1"/>
        </w:rPr>
        <w:t>Staff survey responses.</w:t>
      </w:r>
    </w:p>
    <w:p w14:paraId="1C4A9685" w14:textId="4571A325" w:rsidR="00F52C84" w:rsidRPr="004021BF" w:rsidRDefault="00F52C84" w:rsidP="00C95982">
      <w:pPr>
        <w:pStyle w:val="ListBullet"/>
        <w:numPr>
          <w:ilvl w:val="0"/>
          <w:numId w:val="24"/>
        </w:numPr>
        <w:spacing w:before="0" w:after="0" w:line="28" w:lineRule="atLeast"/>
        <w:jc w:val="both"/>
        <w:rPr>
          <w:color w:val="000000" w:themeColor="text1"/>
        </w:rPr>
      </w:pPr>
      <w:r>
        <w:rPr>
          <w:color w:val="000000" w:themeColor="text1"/>
        </w:rPr>
        <w:t>Local leadership meeting inputs from staff.</w:t>
      </w:r>
    </w:p>
    <w:p w14:paraId="189C96A3" w14:textId="77777777" w:rsidR="004021BF" w:rsidRDefault="004021BF" w:rsidP="008E0C0B">
      <w:pPr>
        <w:pStyle w:val="ListBullet"/>
        <w:numPr>
          <w:ilvl w:val="0"/>
          <w:numId w:val="0"/>
        </w:numPr>
        <w:spacing w:before="0" w:after="0" w:line="28" w:lineRule="atLeast"/>
        <w:ind w:left="360" w:hanging="360"/>
        <w:jc w:val="both"/>
      </w:pPr>
    </w:p>
    <w:p w14:paraId="64BB7091" w14:textId="77777777" w:rsidR="004021BF" w:rsidRDefault="004021BF" w:rsidP="008E0C0B">
      <w:pPr>
        <w:pStyle w:val="ListBullet"/>
        <w:numPr>
          <w:ilvl w:val="0"/>
          <w:numId w:val="0"/>
        </w:numPr>
        <w:spacing w:before="0" w:after="0" w:line="28" w:lineRule="atLeast"/>
        <w:ind w:left="360" w:hanging="360"/>
        <w:jc w:val="both"/>
      </w:pPr>
    </w:p>
    <w:p w14:paraId="601DE4BB" w14:textId="7D9FF4C6" w:rsidR="004D673B" w:rsidRPr="00EC7EF2" w:rsidRDefault="004D673B" w:rsidP="00EC7EF2">
      <w:pPr>
        <w:pStyle w:val="ListBullet"/>
        <w:numPr>
          <w:ilvl w:val="0"/>
          <w:numId w:val="0"/>
        </w:numPr>
        <w:spacing w:before="0" w:after="0" w:line="28" w:lineRule="atLeast"/>
        <w:jc w:val="both"/>
        <w:rPr>
          <w:b/>
        </w:rPr>
      </w:pPr>
      <w:r w:rsidRPr="00EC7EF2">
        <w:rPr>
          <w:b/>
        </w:rPr>
        <w:t>Objective: Support our people to be confident leaders, innovative, active contributors and influencers</w:t>
      </w:r>
      <w:r w:rsidR="004021BF" w:rsidRPr="00EC7EF2">
        <w:rPr>
          <w:b/>
        </w:rPr>
        <w:t>.</w:t>
      </w:r>
    </w:p>
    <w:p w14:paraId="37BDBFCD" w14:textId="77777777" w:rsidR="004021BF" w:rsidRPr="00EC7EF2" w:rsidRDefault="004021BF" w:rsidP="008E0C0B">
      <w:pPr>
        <w:pStyle w:val="ListBullet"/>
        <w:numPr>
          <w:ilvl w:val="0"/>
          <w:numId w:val="0"/>
        </w:numPr>
        <w:spacing w:before="0" w:after="0" w:line="28" w:lineRule="atLeast"/>
        <w:ind w:left="360" w:hanging="360"/>
        <w:jc w:val="both"/>
        <w:rPr>
          <w:b/>
        </w:rPr>
      </w:pPr>
    </w:p>
    <w:p w14:paraId="75DCC60D" w14:textId="51D60536" w:rsidR="00C94F55" w:rsidRPr="00EC7EF2" w:rsidRDefault="00C94F55" w:rsidP="00EC7EF2">
      <w:pPr>
        <w:pStyle w:val="ListBullet"/>
        <w:numPr>
          <w:ilvl w:val="0"/>
          <w:numId w:val="0"/>
        </w:numPr>
        <w:spacing w:before="0" w:after="0" w:line="28" w:lineRule="atLeast"/>
        <w:jc w:val="both"/>
        <w:rPr>
          <w:b/>
          <w:color w:val="FF0000"/>
        </w:rPr>
      </w:pPr>
      <w:r w:rsidRPr="00EC7EF2">
        <w:rPr>
          <w:b/>
        </w:rPr>
        <w:t xml:space="preserve">Activity: </w:t>
      </w:r>
      <w:r w:rsidR="004021BF" w:rsidRPr="00EC7EF2">
        <w:rPr>
          <w:b/>
        </w:rPr>
        <w:t>Support colleagues’ performance and development through MyCareer and associated promotion pathways.</w:t>
      </w:r>
    </w:p>
    <w:p w14:paraId="0573F012" w14:textId="77777777" w:rsidR="004021BF" w:rsidRDefault="004021BF" w:rsidP="008E0C0B">
      <w:pPr>
        <w:pStyle w:val="ListBullet"/>
        <w:numPr>
          <w:ilvl w:val="0"/>
          <w:numId w:val="0"/>
        </w:numPr>
        <w:spacing w:before="0" w:after="0" w:line="28" w:lineRule="atLeast"/>
        <w:ind w:left="360" w:hanging="360"/>
        <w:jc w:val="both"/>
      </w:pPr>
    </w:p>
    <w:p w14:paraId="31A6E50C" w14:textId="3BB64C14" w:rsidR="00C94F55" w:rsidRDefault="004021BF" w:rsidP="004021BF">
      <w:pPr>
        <w:pStyle w:val="ListBullet"/>
        <w:numPr>
          <w:ilvl w:val="0"/>
          <w:numId w:val="0"/>
        </w:numPr>
        <w:spacing w:before="0" w:after="0" w:line="28" w:lineRule="atLeast"/>
        <w:ind w:left="360" w:hanging="357"/>
        <w:jc w:val="both"/>
      </w:pPr>
      <w:r>
        <w:t>Key milestones:</w:t>
      </w:r>
    </w:p>
    <w:p w14:paraId="7594267F" w14:textId="7CB69235" w:rsidR="004021BF" w:rsidRDefault="004021BF" w:rsidP="00C95982">
      <w:pPr>
        <w:pStyle w:val="ListBullet"/>
        <w:numPr>
          <w:ilvl w:val="0"/>
          <w:numId w:val="23"/>
        </w:numPr>
        <w:spacing w:before="0" w:after="0" w:line="28" w:lineRule="atLeast"/>
        <w:ind w:hanging="357"/>
      </w:pPr>
      <w:r>
        <w:t xml:space="preserve">Planned </w:t>
      </w:r>
      <w:r w:rsidRPr="00CA35DA">
        <w:t>local development forums</w:t>
      </w:r>
      <w:r>
        <w:t>.</w:t>
      </w:r>
    </w:p>
    <w:p w14:paraId="1D0A0669" w14:textId="77777777" w:rsidR="004021BF" w:rsidRDefault="004021BF" w:rsidP="00C95982">
      <w:pPr>
        <w:pStyle w:val="ListBullet"/>
        <w:numPr>
          <w:ilvl w:val="0"/>
          <w:numId w:val="23"/>
        </w:numPr>
        <w:spacing w:before="0" w:after="0" w:line="28" w:lineRule="atLeast"/>
        <w:ind w:hanging="357"/>
      </w:pPr>
      <w:r>
        <w:t>Shadowing line managers.</w:t>
      </w:r>
    </w:p>
    <w:p w14:paraId="2D193941" w14:textId="24A49B39" w:rsidR="004021BF" w:rsidRPr="004021BF" w:rsidRDefault="004021BF" w:rsidP="00C95982">
      <w:pPr>
        <w:pStyle w:val="ListBullet"/>
        <w:numPr>
          <w:ilvl w:val="0"/>
          <w:numId w:val="23"/>
        </w:numPr>
        <w:spacing w:before="0" w:after="0" w:line="28" w:lineRule="atLeast"/>
        <w:ind w:hanging="357"/>
      </w:pPr>
      <w:r>
        <w:t>Duty Inspector Cadre.</w:t>
      </w:r>
    </w:p>
    <w:p w14:paraId="4BCD98C9" w14:textId="77777777" w:rsidR="004021BF" w:rsidRDefault="004021BF" w:rsidP="004021BF">
      <w:pPr>
        <w:pStyle w:val="ListBullet"/>
        <w:numPr>
          <w:ilvl w:val="0"/>
          <w:numId w:val="0"/>
        </w:numPr>
        <w:spacing w:before="0" w:after="0" w:line="28" w:lineRule="atLeast"/>
        <w:ind w:left="360" w:hanging="357"/>
        <w:jc w:val="both"/>
      </w:pPr>
    </w:p>
    <w:p w14:paraId="6AADCECE" w14:textId="5D690AB2" w:rsidR="00C94F55" w:rsidRPr="000C239A" w:rsidRDefault="00C94F55" w:rsidP="004021BF">
      <w:pPr>
        <w:pStyle w:val="ListBullet"/>
        <w:numPr>
          <w:ilvl w:val="0"/>
          <w:numId w:val="0"/>
        </w:numPr>
        <w:spacing w:before="0" w:after="0" w:line="28" w:lineRule="atLeast"/>
        <w:ind w:left="360" w:hanging="357"/>
        <w:jc w:val="both"/>
        <w:rPr>
          <w:color w:val="FF0000"/>
        </w:rPr>
      </w:pPr>
      <w:r>
        <w:t xml:space="preserve">Update expected: </w:t>
      </w:r>
      <w:r w:rsidR="004021BF" w:rsidRPr="004021BF">
        <w:rPr>
          <w:color w:val="000000" w:themeColor="text1"/>
        </w:rPr>
        <w:t>Y1-3 Q2-4</w:t>
      </w:r>
      <w:r w:rsidR="004021BF">
        <w:rPr>
          <w:color w:val="000000" w:themeColor="text1"/>
        </w:rPr>
        <w:t>.</w:t>
      </w:r>
    </w:p>
    <w:p w14:paraId="296B4457" w14:textId="77777777" w:rsidR="004021BF" w:rsidRDefault="004021BF" w:rsidP="008E0C0B">
      <w:pPr>
        <w:pStyle w:val="ListBullet"/>
        <w:numPr>
          <w:ilvl w:val="0"/>
          <w:numId w:val="0"/>
        </w:numPr>
        <w:spacing w:before="0" w:after="0" w:line="28" w:lineRule="atLeast"/>
        <w:ind w:left="360" w:hanging="360"/>
        <w:jc w:val="both"/>
      </w:pPr>
    </w:p>
    <w:p w14:paraId="0C9F8EEA" w14:textId="77777777" w:rsidR="004021BF" w:rsidRDefault="00C94F55" w:rsidP="008E0C0B">
      <w:pPr>
        <w:pStyle w:val="ListBullet"/>
        <w:numPr>
          <w:ilvl w:val="0"/>
          <w:numId w:val="0"/>
        </w:numPr>
        <w:spacing w:before="0" w:after="0" w:line="28" w:lineRule="atLeast"/>
        <w:ind w:left="360" w:hanging="360"/>
        <w:jc w:val="both"/>
      </w:pPr>
      <w:r>
        <w:t>Performance measures and insights:</w:t>
      </w:r>
    </w:p>
    <w:p w14:paraId="61EEC59E" w14:textId="24BA6089" w:rsidR="007A0887" w:rsidRDefault="007A0887" w:rsidP="00C95982">
      <w:pPr>
        <w:pStyle w:val="ListBullet"/>
        <w:numPr>
          <w:ilvl w:val="0"/>
          <w:numId w:val="24"/>
        </w:numPr>
        <w:spacing w:before="0" w:after="0" w:line="28" w:lineRule="atLeast"/>
        <w:jc w:val="both"/>
        <w:rPr>
          <w:color w:val="000000" w:themeColor="text1"/>
        </w:rPr>
      </w:pPr>
      <w:r>
        <w:rPr>
          <w:color w:val="000000" w:themeColor="text1"/>
        </w:rPr>
        <w:t>Levels of participation in activities?</w:t>
      </w:r>
    </w:p>
    <w:p w14:paraId="1D163CAA" w14:textId="1B166C7F" w:rsidR="007A0887" w:rsidRDefault="007A0887" w:rsidP="00C95982">
      <w:pPr>
        <w:pStyle w:val="ListBullet"/>
        <w:numPr>
          <w:ilvl w:val="0"/>
          <w:numId w:val="24"/>
        </w:numPr>
        <w:spacing w:before="0" w:after="0" w:line="28" w:lineRule="atLeast"/>
        <w:jc w:val="both"/>
        <w:rPr>
          <w:color w:val="000000" w:themeColor="text1"/>
        </w:rPr>
      </w:pPr>
      <w:r>
        <w:rPr>
          <w:color w:val="000000" w:themeColor="text1"/>
        </w:rPr>
        <w:t>Gathering and assessing feedback</w:t>
      </w:r>
    </w:p>
    <w:p w14:paraId="3FF0FC93" w14:textId="1198F5A6" w:rsidR="007A0887" w:rsidRPr="004021BF" w:rsidRDefault="007A0887" w:rsidP="00C95982">
      <w:pPr>
        <w:pStyle w:val="ListBullet"/>
        <w:numPr>
          <w:ilvl w:val="0"/>
          <w:numId w:val="24"/>
        </w:numPr>
        <w:spacing w:before="0" w:after="0" w:line="28" w:lineRule="atLeast"/>
        <w:jc w:val="both"/>
        <w:rPr>
          <w:color w:val="000000" w:themeColor="text1"/>
        </w:rPr>
      </w:pPr>
      <w:r>
        <w:rPr>
          <w:color w:val="000000" w:themeColor="text1"/>
        </w:rPr>
        <w:t>Establish understanding of any groups who are not engaging and remove any barriers to participation that may be identified.</w:t>
      </w:r>
    </w:p>
    <w:p w14:paraId="0D5830E4" w14:textId="77777777" w:rsidR="004D673B" w:rsidRDefault="004D673B" w:rsidP="008E0C0B">
      <w:pPr>
        <w:pStyle w:val="ListBullet"/>
        <w:numPr>
          <w:ilvl w:val="0"/>
          <w:numId w:val="0"/>
        </w:numPr>
        <w:spacing w:before="0" w:after="0" w:line="28" w:lineRule="atLeast"/>
        <w:ind w:left="360" w:hanging="360"/>
        <w:jc w:val="both"/>
        <w:rPr>
          <w:color w:val="FF0000"/>
        </w:rPr>
      </w:pPr>
    </w:p>
    <w:p w14:paraId="57A80B04" w14:textId="77777777" w:rsidR="004021BF" w:rsidRDefault="004021BF" w:rsidP="008E0C0B">
      <w:pPr>
        <w:pStyle w:val="ListBullet"/>
        <w:numPr>
          <w:ilvl w:val="0"/>
          <w:numId w:val="0"/>
        </w:numPr>
        <w:spacing w:before="0" w:after="0" w:line="28" w:lineRule="atLeast"/>
        <w:ind w:left="360" w:hanging="360"/>
        <w:jc w:val="both"/>
        <w:rPr>
          <w:color w:val="FF0000"/>
        </w:rPr>
      </w:pPr>
    </w:p>
    <w:p w14:paraId="0B584B03" w14:textId="77777777" w:rsidR="004D673B" w:rsidRPr="00EC7EF2" w:rsidRDefault="004D673B" w:rsidP="00C95982">
      <w:pPr>
        <w:pStyle w:val="ListBullet"/>
        <w:numPr>
          <w:ilvl w:val="0"/>
          <w:numId w:val="0"/>
        </w:numPr>
        <w:spacing w:before="0" w:after="0" w:line="28" w:lineRule="atLeast"/>
        <w:ind w:left="357" w:hanging="357"/>
        <w:jc w:val="both"/>
        <w:rPr>
          <w:b/>
        </w:rPr>
      </w:pPr>
      <w:r w:rsidRPr="00EC7EF2">
        <w:rPr>
          <w:b/>
        </w:rPr>
        <w:t xml:space="preserve">Objective: Support our people to identify with and demonstrate Police Scotland </w:t>
      </w:r>
    </w:p>
    <w:p w14:paraId="55425DB2" w14:textId="05DA5BE5" w:rsidR="004D673B" w:rsidRPr="00EC7EF2" w:rsidRDefault="004D673B" w:rsidP="00C95982">
      <w:pPr>
        <w:pStyle w:val="ListBullet"/>
        <w:numPr>
          <w:ilvl w:val="0"/>
          <w:numId w:val="0"/>
        </w:numPr>
        <w:spacing w:before="0" w:after="0" w:line="28" w:lineRule="atLeast"/>
        <w:ind w:left="357" w:hanging="357"/>
        <w:jc w:val="both"/>
        <w:rPr>
          <w:b/>
        </w:rPr>
      </w:pPr>
      <w:r w:rsidRPr="00EC7EF2">
        <w:rPr>
          <w:b/>
        </w:rPr>
        <w:t>values and have a strong sense of belonging</w:t>
      </w:r>
      <w:r w:rsidR="004021BF" w:rsidRPr="00EC7EF2">
        <w:rPr>
          <w:b/>
        </w:rPr>
        <w:t>.</w:t>
      </w:r>
    </w:p>
    <w:p w14:paraId="7DD32284" w14:textId="77777777" w:rsidR="00C95982" w:rsidRPr="00EC7EF2" w:rsidRDefault="00C95982" w:rsidP="00C95982">
      <w:pPr>
        <w:pStyle w:val="ListBullet"/>
        <w:numPr>
          <w:ilvl w:val="0"/>
          <w:numId w:val="0"/>
        </w:numPr>
        <w:spacing w:before="0" w:after="0" w:line="28" w:lineRule="atLeast"/>
        <w:ind w:left="357" w:hanging="357"/>
        <w:jc w:val="both"/>
        <w:rPr>
          <w:b/>
        </w:rPr>
      </w:pPr>
    </w:p>
    <w:p w14:paraId="5B2C7A0E" w14:textId="792CB49D" w:rsidR="00C95982" w:rsidRPr="00EC7EF2" w:rsidRDefault="00C95982" w:rsidP="00C95982">
      <w:pPr>
        <w:pStyle w:val="ListBullet"/>
        <w:numPr>
          <w:ilvl w:val="0"/>
          <w:numId w:val="0"/>
        </w:numPr>
        <w:spacing w:before="0" w:after="0" w:line="28" w:lineRule="atLeast"/>
        <w:ind w:left="357" w:hanging="357"/>
        <w:jc w:val="both"/>
        <w:rPr>
          <w:b/>
        </w:rPr>
      </w:pPr>
      <w:r w:rsidRPr="00EC7EF2">
        <w:rPr>
          <w:b/>
        </w:rPr>
        <w:t xml:space="preserve">Activity: Develop and implement Divisional People Plans to support the </w:t>
      </w:r>
    </w:p>
    <w:p w14:paraId="51B5508D" w14:textId="50F87C39" w:rsidR="00C95982" w:rsidRPr="00EC7EF2" w:rsidRDefault="00C95982" w:rsidP="00C95982">
      <w:pPr>
        <w:pStyle w:val="ListBullet"/>
        <w:numPr>
          <w:ilvl w:val="0"/>
          <w:numId w:val="0"/>
        </w:numPr>
        <w:spacing w:before="0" w:after="0" w:line="28" w:lineRule="atLeast"/>
        <w:ind w:left="357" w:hanging="357"/>
        <w:jc w:val="both"/>
        <w:rPr>
          <w:b/>
        </w:rPr>
      </w:pPr>
      <w:r w:rsidRPr="00EC7EF2">
        <w:rPr>
          <w:b/>
        </w:rPr>
        <w:t>implementation of the People and Equality, Diversity and Inclusion strategies.</w:t>
      </w:r>
    </w:p>
    <w:p w14:paraId="4319D476" w14:textId="77777777" w:rsidR="00C95982" w:rsidRPr="00C95982" w:rsidRDefault="00C95982" w:rsidP="00C95982">
      <w:pPr>
        <w:pStyle w:val="ListBullet"/>
        <w:numPr>
          <w:ilvl w:val="0"/>
          <w:numId w:val="0"/>
        </w:numPr>
        <w:spacing w:before="0" w:after="0" w:line="28" w:lineRule="atLeast"/>
        <w:ind w:left="357" w:hanging="357"/>
        <w:jc w:val="both"/>
        <w:rPr>
          <w:color w:val="000000" w:themeColor="text1"/>
        </w:rPr>
      </w:pPr>
    </w:p>
    <w:p w14:paraId="2D3FEA34" w14:textId="3AEFA528" w:rsidR="004D673B" w:rsidRPr="00C95982" w:rsidRDefault="00C95982" w:rsidP="008E0C0B">
      <w:pPr>
        <w:pStyle w:val="ListBullet"/>
        <w:numPr>
          <w:ilvl w:val="0"/>
          <w:numId w:val="0"/>
        </w:numPr>
        <w:spacing w:before="0" w:after="0" w:line="28" w:lineRule="atLeast"/>
        <w:ind w:left="360" w:hanging="360"/>
        <w:jc w:val="both"/>
        <w:rPr>
          <w:color w:val="000000" w:themeColor="text1"/>
        </w:rPr>
      </w:pPr>
      <w:r w:rsidRPr="00C95982">
        <w:rPr>
          <w:color w:val="000000" w:themeColor="text1"/>
        </w:rPr>
        <w:t>Key milestones:</w:t>
      </w:r>
    </w:p>
    <w:p w14:paraId="72C2EC49" w14:textId="558E5D99" w:rsidR="00C95982" w:rsidRDefault="00A9168B" w:rsidP="00C95982">
      <w:pPr>
        <w:pStyle w:val="ListBullet"/>
        <w:numPr>
          <w:ilvl w:val="0"/>
          <w:numId w:val="24"/>
        </w:numPr>
        <w:spacing w:before="0" w:after="0" w:line="28" w:lineRule="atLeast"/>
        <w:jc w:val="both"/>
        <w:rPr>
          <w:color w:val="000000" w:themeColor="text1"/>
        </w:rPr>
      </w:pPr>
      <w:r>
        <w:rPr>
          <w:color w:val="000000" w:themeColor="text1"/>
        </w:rPr>
        <w:t>Development of</w:t>
      </w:r>
      <w:r w:rsidR="00600449">
        <w:rPr>
          <w:color w:val="000000" w:themeColor="text1"/>
        </w:rPr>
        <w:t xml:space="preserve"> the</w:t>
      </w:r>
      <w:r>
        <w:rPr>
          <w:color w:val="000000" w:themeColor="text1"/>
        </w:rPr>
        <w:t xml:space="preserve"> Divisional LGBT</w:t>
      </w:r>
      <w:r w:rsidR="00600449">
        <w:rPr>
          <w:color w:val="000000" w:themeColor="text1"/>
        </w:rPr>
        <w:t>Q</w:t>
      </w:r>
      <w:r>
        <w:rPr>
          <w:color w:val="000000" w:themeColor="text1"/>
        </w:rPr>
        <w:t>i network.</w:t>
      </w:r>
    </w:p>
    <w:p w14:paraId="04BCE315" w14:textId="04F448E9" w:rsidR="00A9168B" w:rsidRPr="00C95982" w:rsidRDefault="00A9168B" w:rsidP="00C95982">
      <w:pPr>
        <w:pStyle w:val="ListBullet"/>
        <w:numPr>
          <w:ilvl w:val="0"/>
          <w:numId w:val="24"/>
        </w:numPr>
        <w:spacing w:before="0" w:after="0" w:line="28" w:lineRule="atLeast"/>
        <w:jc w:val="both"/>
        <w:rPr>
          <w:color w:val="000000" w:themeColor="text1"/>
        </w:rPr>
      </w:pPr>
      <w:r>
        <w:rPr>
          <w:color w:val="000000" w:themeColor="text1"/>
        </w:rPr>
        <w:t>Maintain regular Divisional People Board meetings.</w:t>
      </w:r>
    </w:p>
    <w:p w14:paraId="228A71CE" w14:textId="77777777" w:rsidR="004021BF" w:rsidRDefault="004021BF" w:rsidP="008E0C0B">
      <w:pPr>
        <w:pStyle w:val="ListBullet"/>
        <w:numPr>
          <w:ilvl w:val="0"/>
          <w:numId w:val="0"/>
        </w:numPr>
        <w:spacing w:before="0" w:after="0" w:line="28" w:lineRule="atLeast"/>
        <w:ind w:left="360" w:hanging="360"/>
        <w:jc w:val="both"/>
      </w:pPr>
    </w:p>
    <w:p w14:paraId="08089A25" w14:textId="068BE843" w:rsidR="004D673B" w:rsidRPr="000C239A" w:rsidRDefault="004D673B" w:rsidP="00A9168B">
      <w:pPr>
        <w:pStyle w:val="ListBullet"/>
        <w:numPr>
          <w:ilvl w:val="0"/>
          <w:numId w:val="0"/>
        </w:numPr>
        <w:spacing w:before="0" w:after="0" w:line="28" w:lineRule="atLeast"/>
        <w:ind w:left="360" w:hanging="357"/>
        <w:jc w:val="both"/>
        <w:rPr>
          <w:color w:val="FF0000"/>
        </w:rPr>
      </w:pPr>
      <w:r>
        <w:t xml:space="preserve">Update expected: </w:t>
      </w:r>
      <w:r w:rsidR="00A9168B" w:rsidRPr="00CA35DA">
        <w:t>Y1-3 Quarterly</w:t>
      </w:r>
      <w:r w:rsidR="00A9168B">
        <w:t>.</w:t>
      </w:r>
    </w:p>
    <w:p w14:paraId="343CBFFB" w14:textId="77777777" w:rsidR="004021BF" w:rsidRDefault="004021BF" w:rsidP="00A9168B">
      <w:pPr>
        <w:pStyle w:val="ListBullet"/>
        <w:numPr>
          <w:ilvl w:val="0"/>
          <w:numId w:val="0"/>
        </w:numPr>
        <w:spacing w:before="0" w:after="0" w:line="28" w:lineRule="atLeast"/>
        <w:ind w:left="360" w:hanging="357"/>
        <w:jc w:val="both"/>
      </w:pPr>
    </w:p>
    <w:p w14:paraId="4780CC55" w14:textId="77777777" w:rsidR="00A9168B" w:rsidRDefault="004D673B" w:rsidP="00A9168B">
      <w:pPr>
        <w:pStyle w:val="ListBullet"/>
        <w:numPr>
          <w:ilvl w:val="0"/>
          <w:numId w:val="0"/>
        </w:numPr>
        <w:spacing w:before="0" w:after="0" w:line="28" w:lineRule="atLeast"/>
        <w:ind w:left="360" w:hanging="357"/>
        <w:jc w:val="both"/>
      </w:pPr>
      <w:r>
        <w:t>Per</w:t>
      </w:r>
      <w:r w:rsidR="00A9168B">
        <w:t>formance measures and insights:</w:t>
      </w:r>
    </w:p>
    <w:p w14:paraId="3045B991" w14:textId="77777777" w:rsidR="00A9168B" w:rsidRPr="00CA35DA" w:rsidRDefault="00A9168B" w:rsidP="00A9168B">
      <w:pPr>
        <w:pStyle w:val="ListBullet"/>
        <w:numPr>
          <w:ilvl w:val="0"/>
          <w:numId w:val="25"/>
        </w:numPr>
        <w:spacing w:before="0" w:after="0" w:line="28" w:lineRule="atLeast"/>
        <w:ind w:hanging="357"/>
      </w:pPr>
      <w:r w:rsidRPr="00CA35DA">
        <w:t xml:space="preserve">How does Police Scotland proactively promote and support equality, diversity and inclusion initiatives? </w:t>
      </w:r>
    </w:p>
    <w:p w14:paraId="7DECB9A0" w14:textId="77777777" w:rsidR="00A9168B" w:rsidRDefault="00A9168B" w:rsidP="00A9168B">
      <w:pPr>
        <w:pStyle w:val="ListBullet"/>
        <w:numPr>
          <w:ilvl w:val="0"/>
          <w:numId w:val="25"/>
        </w:numPr>
        <w:spacing w:before="0" w:after="0" w:line="28" w:lineRule="atLeast"/>
        <w:ind w:hanging="357"/>
      </w:pPr>
      <w:r w:rsidRPr="00CA35DA">
        <w:t>How well are we supporting our people?</w:t>
      </w:r>
    </w:p>
    <w:p w14:paraId="3414ABC9" w14:textId="6C3ECE70" w:rsidR="007A0887" w:rsidRPr="00CA35DA" w:rsidRDefault="007A0887" w:rsidP="00A9168B">
      <w:pPr>
        <w:pStyle w:val="ListBullet"/>
        <w:numPr>
          <w:ilvl w:val="0"/>
          <w:numId w:val="25"/>
        </w:numPr>
        <w:spacing w:before="0" w:after="0" w:line="28" w:lineRule="atLeast"/>
        <w:ind w:hanging="357"/>
      </w:pPr>
      <w:r>
        <w:lastRenderedPageBreak/>
        <w:t>Levels of participation in activity and understanding feedback from these groups.</w:t>
      </w:r>
    </w:p>
    <w:p w14:paraId="199DD95A" w14:textId="77777777" w:rsidR="004021BF" w:rsidRDefault="004021BF" w:rsidP="00645168">
      <w:pPr>
        <w:pStyle w:val="Heading3"/>
      </w:pPr>
    </w:p>
    <w:p w14:paraId="48FEAA39" w14:textId="493D0EA2" w:rsidR="00A9168B" w:rsidRDefault="00C94F55" w:rsidP="00CA2647">
      <w:pPr>
        <w:pStyle w:val="Heading3"/>
      </w:pPr>
      <w:bookmarkStart w:id="12" w:name="_Toc141262179"/>
      <w:r>
        <w:t>Police Scotland is sustainable, adaptable and</w:t>
      </w:r>
      <w:r w:rsidR="00A9168B">
        <w:t xml:space="preserve"> prepared for future challenges.</w:t>
      </w:r>
      <w:bookmarkEnd w:id="12"/>
    </w:p>
    <w:p w14:paraId="7AC67475" w14:textId="77777777" w:rsidR="00CA2647" w:rsidRDefault="00CA2647" w:rsidP="00CA2647">
      <w:pPr>
        <w:spacing w:before="0" w:after="0" w:line="28" w:lineRule="atLeast"/>
        <w:jc w:val="both"/>
      </w:pPr>
    </w:p>
    <w:p w14:paraId="3F2E3A0C" w14:textId="210BC39C" w:rsidR="007A0887" w:rsidRDefault="007A0887" w:rsidP="00CA2647">
      <w:pPr>
        <w:spacing w:before="0" w:after="0" w:line="28" w:lineRule="atLeast"/>
        <w:jc w:val="both"/>
      </w:pPr>
      <w:r>
        <w:t>Ongoing political, technological, economic and societal changes as well as unforeseeable emergencies on a loca</w:t>
      </w:r>
      <w:r w:rsidR="00550A79">
        <w:t>l and global scale require the P</w:t>
      </w:r>
      <w:r>
        <w:t>olice service to adapt and respond to future challenges in order to maximise the benefits of future opportunities. This includes working to reduce the impact of our activity, estates and fleet on the environment. Police Scotland aims to make a significant contribution to the Scottish Government’s 2040 carbon neutral target and 2045 zero greenhouse gas emissions target.</w:t>
      </w:r>
    </w:p>
    <w:p w14:paraId="2A6EB2ED" w14:textId="77777777" w:rsidR="00CA2647" w:rsidRDefault="00CA2647" w:rsidP="00CA2647">
      <w:pPr>
        <w:spacing w:before="0" w:after="0" w:line="28" w:lineRule="atLeast"/>
        <w:jc w:val="both"/>
      </w:pPr>
    </w:p>
    <w:p w14:paraId="1EB247FE" w14:textId="46BE3E3E" w:rsidR="007A0887" w:rsidRDefault="007A0887" w:rsidP="00CA2647">
      <w:pPr>
        <w:spacing w:before="0" w:after="0" w:line="28" w:lineRule="atLeast"/>
        <w:jc w:val="both"/>
      </w:pPr>
      <w:r>
        <w:t>Everyone has a role to play in improving financial sustainability, making efficient use of resources and eliminating waste to deliver best value. Procurement of and demand for goods and services will remain under scrutiny, ensuring resources are used in the most efficient way possible to meet the greatest need.</w:t>
      </w:r>
    </w:p>
    <w:p w14:paraId="73D302D7" w14:textId="77777777" w:rsidR="00CA2647" w:rsidRDefault="00CA2647" w:rsidP="00BE4128">
      <w:pPr>
        <w:spacing w:before="0" w:after="0" w:line="28" w:lineRule="atLeast"/>
        <w:jc w:val="both"/>
        <w:rPr>
          <w:b/>
        </w:rPr>
      </w:pPr>
    </w:p>
    <w:p w14:paraId="0120DCA8" w14:textId="77777777" w:rsidR="00CA2647" w:rsidRDefault="00CA2647" w:rsidP="00BE4128">
      <w:pPr>
        <w:spacing w:before="0" w:after="0" w:line="28" w:lineRule="atLeast"/>
        <w:jc w:val="both"/>
        <w:rPr>
          <w:b/>
        </w:rPr>
      </w:pPr>
    </w:p>
    <w:p w14:paraId="72CDBBD7" w14:textId="14CE3B1B" w:rsidR="00C94F55" w:rsidRPr="00EC7EF2" w:rsidRDefault="007A0887" w:rsidP="00BE4128">
      <w:pPr>
        <w:spacing w:before="0" w:after="0" w:line="28" w:lineRule="atLeast"/>
        <w:jc w:val="both"/>
        <w:rPr>
          <w:b/>
        </w:rPr>
      </w:pPr>
      <w:r w:rsidRPr="00EC7EF2">
        <w:rPr>
          <w:b/>
        </w:rPr>
        <w:t>O</w:t>
      </w:r>
      <w:r w:rsidR="00C94F55" w:rsidRPr="00EC7EF2">
        <w:rPr>
          <w:b/>
        </w:rPr>
        <w:t xml:space="preserve">bjective: </w:t>
      </w:r>
      <w:r w:rsidR="004D673B" w:rsidRPr="00EC7EF2">
        <w:rPr>
          <w:b/>
        </w:rPr>
        <w:t>Use innovative approaches to accelerate our capacity and capability for effective service delivery</w:t>
      </w:r>
      <w:r w:rsidR="00600449" w:rsidRPr="00EC7EF2">
        <w:rPr>
          <w:b/>
        </w:rPr>
        <w:t>.</w:t>
      </w:r>
    </w:p>
    <w:p w14:paraId="71137108" w14:textId="77777777" w:rsidR="00600449" w:rsidRPr="00EC7EF2" w:rsidRDefault="00600449" w:rsidP="00BE4128">
      <w:pPr>
        <w:pStyle w:val="ListBullet"/>
        <w:numPr>
          <w:ilvl w:val="0"/>
          <w:numId w:val="0"/>
        </w:numPr>
        <w:spacing w:before="0" w:after="0" w:line="28" w:lineRule="atLeast"/>
        <w:ind w:left="360" w:hanging="360"/>
        <w:jc w:val="both"/>
        <w:rPr>
          <w:b/>
        </w:rPr>
      </w:pPr>
    </w:p>
    <w:p w14:paraId="59AC268F" w14:textId="76ABDD56" w:rsidR="00C94F55" w:rsidRPr="00EC7EF2" w:rsidRDefault="00600449" w:rsidP="00BE4128">
      <w:pPr>
        <w:pStyle w:val="ListBullet"/>
        <w:numPr>
          <w:ilvl w:val="0"/>
          <w:numId w:val="0"/>
        </w:numPr>
        <w:spacing w:before="0" w:after="0" w:line="28" w:lineRule="atLeast"/>
        <w:ind w:left="360" w:hanging="360"/>
        <w:jc w:val="both"/>
        <w:rPr>
          <w:b/>
          <w:color w:val="FF0000"/>
        </w:rPr>
      </w:pPr>
      <w:r w:rsidRPr="00EC7EF2">
        <w:rPr>
          <w:b/>
        </w:rPr>
        <w:t>Activity: Seek out shared learning a</w:t>
      </w:r>
      <w:r w:rsidR="0058359D">
        <w:rPr>
          <w:b/>
        </w:rPr>
        <w:t>nd training opportunities with P</w:t>
      </w:r>
      <w:r w:rsidRPr="00EC7EF2">
        <w:rPr>
          <w:b/>
        </w:rPr>
        <w:t>artners.</w:t>
      </w:r>
    </w:p>
    <w:p w14:paraId="11E443C8" w14:textId="77777777" w:rsidR="00600449" w:rsidRPr="00051903" w:rsidRDefault="00600449" w:rsidP="00BE4128">
      <w:pPr>
        <w:pStyle w:val="ListBullet"/>
        <w:numPr>
          <w:ilvl w:val="0"/>
          <w:numId w:val="0"/>
        </w:numPr>
        <w:spacing w:before="0" w:after="0" w:line="28" w:lineRule="atLeast"/>
        <w:ind w:left="360" w:hanging="360"/>
        <w:jc w:val="both"/>
      </w:pPr>
    </w:p>
    <w:p w14:paraId="1B81439D" w14:textId="77777777" w:rsidR="00BE4128" w:rsidRPr="00051903" w:rsidRDefault="00BE4128" w:rsidP="00BE4128">
      <w:pPr>
        <w:pStyle w:val="ListBullet"/>
        <w:numPr>
          <w:ilvl w:val="0"/>
          <w:numId w:val="0"/>
        </w:numPr>
        <w:spacing w:before="0" w:after="0" w:line="28" w:lineRule="atLeast"/>
        <w:ind w:left="360" w:hanging="360"/>
        <w:jc w:val="both"/>
      </w:pPr>
      <w:r w:rsidRPr="00051903">
        <w:t>Key milestones:</w:t>
      </w:r>
    </w:p>
    <w:p w14:paraId="218DAF69" w14:textId="1EF196D8" w:rsidR="00051903" w:rsidRPr="00051903" w:rsidRDefault="00051903" w:rsidP="00BE4128">
      <w:pPr>
        <w:pStyle w:val="ListBullet"/>
        <w:numPr>
          <w:ilvl w:val="0"/>
          <w:numId w:val="29"/>
        </w:numPr>
        <w:spacing w:before="0" w:after="0" w:line="28" w:lineRule="atLeast"/>
        <w:jc w:val="both"/>
      </w:pPr>
      <w:r w:rsidRPr="00051903">
        <w:t>Implement any recommendations from His Majesty’s Inspectorate of Constabulary in Scotland (HMICS).</w:t>
      </w:r>
    </w:p>
    <w:p w14:paraId="30EFF604" w14:textId="32C5B8C1" w:rsidR="00051903" w:rsidRPr="00051903" w:rsidRDefault="00051903" w:rsidP="00051903">
      <w:pPr>
        <w:pStyle w:val="ListBullet"/>
        <w:numPr>
          <w:ilvl w:val="0"/>
          <w:numId w:val="29"/>
        </w:numPr>
        <w:spacing w:before="0" w:after="0" w:line="28" w:lineRule="atLeast"/>
        <w:jc w:val="both"/>
      </w:pPr>
      <w:r w:rsidRPr="00051903">
        <w:t>Implement any recommendations from the Police Investigations and Review Commissioner (PIRC).</w:t>
      </w:r>
    </w:p>
    <w:p w14:paraId="54A99F43" w14:textId="3E539786" w:rsidR="00051903" w:rsidRPr="00051903" w:rsidRDefault="00051903" w:rsidP="00BE4128">
      <w:pPr>
        <w:pStyle w:val="ListBullet"/>
        <w:numPr>
          <w:ilvl w:val="0"/>
          <w:numId w:val="29"/>
        </w:numPr>
        <w:spacing w:before="0" w:after="0" w:line="28" w:lineRule="atLeast"/>
        <w:jc w:val="both"/>
      </w:pPr>
      <w:r w:rsidRPr="00051903">
        <w:t>Continu</w:t>
      </w:r>
      <w:r w:rsidR="0058359D">
        <w:t>e to liaise and work alongside P</w:t>
      </w:r>
      <w:r w:rsidRPr="00051903">
        <w:t>artners.</w:t>
      </w:r>
    </w:p>
    <w:p w14:paraId="0C223262" w14:textId="0E07ADBB" w:rsidR="00BE4128" w:rsidRPr="00051903" w:rsidRDefault="00BE4128" w:rsidP="00051903">
      <w:pPr>
        <w:pStyle w:val="ListBullet"/>
        <w:numPr>
          <w:ilvl w:val="0"/>
          <w:numId w:val="29"/>
        </w:numPr>
        <w:spacing w:before="0" w:after="0" w:line="28" w:lineRule="atLeast"/>
        <w:jc w:val="both"/>
      </w:pPr>
      <w:r w:rsidRPr="00051903">
        <w:t>Continue delivery of Trauma Impact Training.</w:t>
      </w:r>
    </w:p>
    <w:p w14:paraId="7D091D81" w14:textId="77777777" w:rsidR="00600449" w:rsidRPr="00C52B31" w:rsidRDefault="00600449" w:rsidP="00BE4128">
      <w:pPr>
        <w:pStyle w:val="ListBullet"/>
        <w:numPr>
          <w:ilvl w:val="0"/>
          <w:numId w:val="0"/>
        </w:numPr>
        <w:spacing w:before="0" w:after="0" w:line="28" w:lineRule="atLeast"/>
        <w:ind w:left="360" w:hanging="360"/>
        <w:jc w:val="both"/>
        <w:rPr>
          <w:highlight w:val="yellow"/>
        </w:rPr>
      </w:pPr>
    </w:p>
    <w:p w14:paraId="673879DD" w14:textId="6E5980F7" w:rsidR="00C94F55" w:rsidRPr="00BE4128" w:rsidRDefault="00C94F55" w:rsidP="00BE4128">
      <w:pPr>
        <w:pStyle w:val="ListBullet"/>
        <w:numPr>
          <w:ilvl w:val="0"/>
          <w:numId w:val="0"/>
        </w:numPr>
        <w:spacing w:before="0" w:after="0" w:line="28" w:lineRule="atLeast"/>
        <w:ind w:left="360" w:hanging="360"/>
        <w:jc w:val="both"/>
        <w:rPr>
          <w:color w:val="000000" w:themeColor="text1"/>
        </w:rPr>
      </w:pPr>
      <w:r w:rsidRPr="00BE4128">
        <w:rPr>
          <w:color w:val="000000" w:themeColor="text1"/>
        </w:rPr>
        <w:t>Update expected: Y1-3 Quarterly</w:t>
      </w:r>
      <w:r w:rsidR="00BE4128" w:rsidRPr="00BE4128">
        <w:rPr>
          <w:color w:val="000000" w:themeColor="text1"/>
        </w:rPr>
        <w:t>.</w:t>
      </w:r>
    </w:p>
    <w:p w14:paraId="61BDD380" w14:textId="77777777" w:rsidR="00600449" w:rsidRDefault="00600449" w:rsidP="00BE4128">
      <w:pPr>
        <w:pStyle w:val="ListBullet"/>
        <w:numPr>
          <w:ilvl w:val="0"/>
          <w:numId w:val="0"/>
        </w:numPr>
        <w:spacing w:before="0" w:after="0" w:line="28" w:lineRule="atLeast"/>
        <w:ind w:left="360" w:hanging="360"/>
        <w:jc w:val="both"/>
      </w:pPr>
    </w:p>
    <w:p w14:paraId="54F18184" w14:textId="77777777" w:rsidR="00C52B31" w:rsidRDefault="00C94F55" w:rsidP="00BE4128">
      <w:pPr>
        <w:pStyle w:val="ListBullet"/>
        <w:numPr>
          <w:ilvl w:val="0"/>
          <w:numId w:val="0"/>
        </w:numPr>
        <w:spacing w:before="0" w:after="0" w:line="28" w:lineRule="atLeast"/>
        <w:ind w:left="360" w:hanging="357"/>
        <w:jc w:val="both"/>
      </w:pPr>
      <w:r>
        <w:t>Performance measures and insig</w:t>
      </w:r>
      <w:r w:rsidR="00C52B31">
        <w:t>hts:</w:t>
      </w:r>
    </w:p>
    <w:p w14:paraId="0BCF7786" w14:textId="77777777" w:rsidR="00C52B31" w:rsidRDefault="00C52B31" w:rsidP="00BE4128">
      <w:pPr>
        <w:pStyle w:val="ListBullet"/>
        <w:numPr>
          <w:ilvl w:val="0"/>
          <w:numId w:val="28"/>
        </w:numPr>
        <w:spacing w:before="0" w:after="0" w:line="28" w:lineRule="atLeast"/>
        <w:ind w:hanging="357"/>
        <w:jc w:val="both"/>
      </w:pPr>
      <w:r w:rsidRPr="00F73F93">
        <w:t xml:space="preserve">How effective is Police Scotland at continuous improvement and workforce development? </w:t>
      </w:r>
    </w:p>
    <w:p w14:paraId="74D30789" w14:textId="25AAC5F8" w:rsidR="00600449" w:rsidRDefault="00C52B31" w:rsidP="00BE4128">
      <w:pPr>
        <w:pStyle w:val="ListBullet"/>
        <w:numPr>
          <w:ilvl w:val="0"/>
          <w:numId w:val="28"/>
        </w:numPr>
        <w:spacing w:before="0" w:after="0" w:line="28" w:lineRule="atLeast"/>
        <w:ind w:hanging="357"/>
        <w:jc w:val="both"/>
      </w:pPr>
      <w:r w:rsidRPr="00F73F93">
        <w:t>How effective is Police Sco</w:t>
      </w:r>
      <w:r w:rsidR="0058359D">
        <w:t>tland at sharing learning with P</w:t>
      </w:r>
      <w:r w:rsidRPr="00F73F93">
        <w:t>artner</w:t>
      </w:r>
      <w:r>
        <w:t>s?</w:t>
      </w:r>
    </w:p>
    <w:p w14:paraId="73945740" w14:textId="77777777" w:rsidR="00C52B31" w:rsidRDefault="00C52B31" w:rsidP="00BE4128">
      <w:pPr>
        <w:spacing w:before="0" w:after="0" w:line="28" w:lineRule="atLeast"/>
        <w:jc w:val="both"/>
      </w:pPr>
    </w:p>
    <w:p w14:paraId="1CE43693" w14:textId="77777777" w:rsidR="00C52B31" w:rsidRDefault="00C52B31" w:rsidP="00C52B31">
      <w:pPr>
        <w:spacing w:before="0" w:after="0" w:line="28" w:lineRule="atLeast"/>
        <w:jc w:val="both"/>
      </w:pPr>
    </w:p>
    <w:p w14:paraId="273A9011" w14:textId="295AB1D0" w:rsidR="004D673B" w:rsidRPr="00EC7EF2" w:rsidRDefault="004D673B" w:rsidP="00EC7EF2">
      <w:pPr>
        <w:spacing w:before="0" w:after="0" w:line="28" w:lineRule="atLeast"/>
        <w:jc w:val="both"/>
        <w:rPr>
          <w:b/>
        </w:rPr>
      </w:pPr>
      <w:r w:rsidRPr="00EC7EF2">
        <w:rPr>
          <w:b/>
        </w:rPr>
        <w:t xml:space="preserve">Objective: </w:t>
      </w:r>
      <w:r w:rsidR="00773454" w:rsidRPr="00EC7EF2">
        <w:rPr>
          <w:b/>
        </w:rPr>
        <w:t>Commit to making a positive impact through outstanding environmental sustainability</w:t>
      </w:r>
      <w:r w:rsidR="005539C0" w:rsidRPr="00EC7EF2">
        <w:rPr>
          <w:b/>
        </w:rPr>
        <w:t>.</w:t>
      </w:r>
    </w:p>
    <w:p w14:paraId="5ED515E4" w14:textId="77777777" w:rsidR="00600449" w:rsidRPr="00EC7EF2" w:rsidRDefault="00600449" w:rsidP="00EC7EF2">
      <w:pPr>
        <w:pStyle w:val="ListBullet"/>
        <w:numPr>
          <w:ilvl w:val="0"/>
          <w:numId w:val="0"/>
        </w:numPr>
        <w:spacing w:before="0" w:after="0" w:line="28" w:lineRule="atLeast"/>
        <w:jc w:val="both"/>
        <w:rPr>
          <w:b/>
        </w:rPr>
      </w:pPr>
    </w:p>
    <w:p w14:paraId="0CB59A98" w14:textId="268C998E" w:rsidR="00C94F55" w:rsidRPr="00EC7EF2" w:rsidRDefault="00C94F55" w:rsidP="00EC7EF2">
      <w:pPr>
        <w:pStyle w:val="ListBullet"/>
        <w:numPr>
          <w:ilvl w:val="0"/>
          <w:numId w:val="0"/>
        </w:numPr>
        <w:spacing w:before="0" w:after="0" w:line="28" w:lineRule="atLeast"/>
        <w:jc w:val="both"/>
        <w:rPr>
          <w:b/>
          <w:color w:val="000000" w:themeColor="text1"/>
        </w:rPr>
      </w:pPr>
      <w:r w:rsidRPr="00EC7EF2">
        <w:rPr>
          <w:b/>
        </w:rPr>
        <w:lastRenderedPageBreak/>
        <w:t xml:space="preserve">Activity: </w:t>
      </w:r>
      <w:r w:rsidR="005539C0" w:rsidRPr="00EC7EF2">
        <w:rPr>
          <w:b/>
        </w:rPr>
        <w:t xml:space="preserve">Support Police Scotland’s vision of outstanding environmental sustainability and where relevant, support the implementation of the fleet strategy to aid with the </w:t>
      </w:r>
      <w:r w:rsidR="005539C0" w:rsidRPr="00EC7EF2">
        <w:rPr>
          <w:b/>
          <w:color w:val="000000" w:themeColor="text1"/>
        </w:rPr>
        <w:t>facilitation of a cleaner, greener Police service.</w:t>
      </w:r>
    </w:p>
    <w:p w14:paraId="2FB5C73D" w14:textId="77777777" w:rsidR="00600449" w:rsidRPr="00B772A7" w:rsidRDefault="00600449" w:rsidP="005539C0">
      <w:pPr>
        <w:pStyle w:val="ListBullet"/>
        <w:numPr>
          <w:ilvl w:val="0"/>
          <w:numId w:val="0"/>
        </w:numPr>
        <w:spacing w:before="0" w:after="0" w:line="28" w:lineRule="atLeast"/>
        <w:ind w:left="360" w:hanging="360"/>
        <w:jc w:val="both"/>
        <w:rPr>
          <w:color w:val="000000" w:themeColor="text1"/>
        </w:rPr>
      </w:pPr>
    </w:p>
    <w:p w14:paraId="4AB5D734" w14:textId="77777777" w:rsidR="005539C0" w:rsidRPr="00B772A7" w:rsidRDefault="005539C0" w:rsidP="005539C0">
      <w:pPr>
        <w:pStyle w:val="ListBullet"/>
        <w:numPr>
          <w:ilvl w:val="0"/>
          <w:numId w:val="0"/>
        </w:numPr>
        <w:spacing w:before="0" w:after="0" w:line="28" w:lineRule="atLeast"/>
        <w:ind w:left="360" w:hanging="360"/>
        <w:jc w:val="both"/>
        <w:rPr>
          <w:color w:val="000000" w:themeColor="text1"/>
        </w:rPr>
      </w:pPr>
      <w:r w:rsidRPr="00B772A7">
        <w:rPr>
          <w:color w:val="000000" w:themeColor="text1"/>
        </w:rPr>
        <w:t>Key milestones:</w:t>
      </w:r>
    </w:p>
    <w:p w14:paraId="54C04C40" w14:textId="39FD5DF5" w:rsidR="005539C0" w:rsidRPr="00B772A7" w:rsidRDefault="005539C0" w:rsidP="005539C0">
      <w:pPr>
        <w:pStyle w:val="ListBullet"/>
        <w:numPr>
          <w:ilvl w:val="0"/>
          <w:numId w:val="27"/>
        </w:numPr>
        <w:spacing w:before="0" w:after="0" w:line="28" w:lineRule="atLeast"/>
        <w:jc w:val="both"/>
        <w:rPr>
          <w:color w:val="000000" w:themeColor="text1"/>
        </w:rPr>
      </w:pPr>
      <w:r w:rsidRPr="00B772A7">
        <w:rPr>
          <w:color w:val="000000" w:themeColor="text1"/>
        </w:rPr>
        <w:t>Development of a Divisional Green Initiative.</w:t>
      </w:r>
    </w:p>
    <w:p w14:paraId="6B29EAD4" w14:textId="3769BD22" w:rsidR="00B772A7" w:rsidRPr="00B772A7" w:rsidRDefault="00B772A7" w:rsidP="005539C0">
      <w:pPr>
        <w:pStyle w:val="ListBullet"/>
        <w:numPr>
          <w:ilvl w:val="0"/>
          <w:numId w:val="27"/>
        </w:numPr>
        <w:spacing w:before="0" w:after="0" w:line="28" w:lineRule="atLeast"/>
        <w:jc w:val="both"/>
        <w:rPr>
          <w:color w:val="000000" w:themeColor="text1"/>
        </w:rPr>
      </w:pPr>
      <w:r w:rsidRPr="00B772A7">
        <w:rPr>
          <w:color w:val="000000" w:themeColor="text1"/>
        </w:rPr>
        <w:t>Continue fleet replacement with Electric Vehicles.</w:t>
      </w:r>
    </w:p>
    <w:p w14:paraId="703A0F8F" w14:textId="77777777" w:rsidR="005539C0" w:rsidRPr="00B772A7" w:rsidRDefault="005539C0" w:rsidP="005539C0">
      <w:pPr>
        <w:pStyle w:val="ListBullet"/>
        <w:numPr>
          <w:ilvl w:val="0"/>
          <w:numId w:val="0"/>
        </w:numPr>
        <w:spacing w:before="0" w:after="0" w:line="28" w:lineRule="atLeast"/>
        <w:ind w:left="360" w:hanging="360"/>
        <w:jc w:val="both"/>
        <w:rPr>
          <w:color w:val="000000" w:themeColor="text1"/>
        </w:rPr>
      </w:pPr>
    </w:p>
    <w:p w14:paraId="30320608" w14:textId="0B225B34" w:rsidR="00C94F55" w:rsidRPr="00B772A7" w:rsidRDefault="00C94F55" w:rsidP="005539C0">
      <w:pPr>
        <w:pStyle w:val="ListBullet"/>
        <w:numPr>
          <w:ilvl w:val="0"/>
          <w:numId w:val="0"/>
        </w:numPr>
        <w:spacing w:before="0" w:after="0" w:line="28" w:lineRule="atLeast"/>
        <w:ind w:left="360" w:hanging="360"/>
        <w:jc w:val="both"/>
        <w:rPr>
          <w:color w:val="000000" w:themeColor="text1"/>
        </w:rPr>
      </w:pPr>
      <w:r w:rsidRPr="00B772A7">
        <w:rPr>
          <w:color w:val="000000" w:themeColor="text1"/>
        </w:rPr>
        <w:t>Update expected: Y1-3 Q</w:t>
      </w:r>
      <w:r w:rsidR="00B772A7" w:rsidRPr="00B772A7">
        <w:rPr>
          <w:color w:val="000000" w:themeColor="text1"/>
        </w:rPr>
        <w:t>2-4.</w:t>
      </w:r>
    </w:p>
    <w:p w14:paraId="53912E27" w14:textId="77777777" w:rsidR="00600449" w:rsidRPr="00B772A7" w:rsidRDefault="00600449" w:rsidP="005539C0">
      <w:pPr>
        <w:pStyle w:val="ListBullet"/>
        <w:numPr>
          <w:ilvl w:val="0"/>
          <w:numId w:val="0"/>
        </w:numPr>
        <w:spacing w:before="0" w:after="0" w:line="28" w:lineRule="atLeast"/>
        <w:ind w:left="360" w:hanging="360"/>
        <w:jc w:val="both"/>
        <w:rPr>
          <w:color w:val="000000" w:themeColor="text1"/>
        </w:rPr>
      </w:pPr>
    </w:p>
    <w:p w14:paraId="7CFE9A18" w14:textId="77777777" w:rsidR="00B772A7" w:rsidRPr="00B772A7" w:rsidRDefault="00C94F55" w:rsidP="005539C0">
      <w:pPr>
        <w:pStyle w:val="ListBullet"/>
        <w:numPr>
          <w:ilvl w:val="0"/>
          <w:numId w:val="0"/>
        </w:numPr>
        <w:spacing w:before="0" w:after="0" w:line="28" w:lineRule="atLeast"/>
        <w:ind w:left="360" w:hanging="360"/>
        <w:jc w:val="both"/>
        <w:rPr>
          <w:color w:val="000000" w:themeColor="text1"/>
        </w:rPr>
      </w:pPr>
      <w:r w:rsidRPr="00B772A7">
        <w:rPr>
          <w:color w:val="000000" w:themeColor="text1"/>
        </w:rPr>
        <w:t>Per</w:t>
      </w:r>
      <w:r w:rsidR="00B772A7" w:rsidRPr="00B772A7">
        <w:rPr>
          <w:color w:val="000000" w:themeColor="text1"/>
        </w:rPr>
        <w:t>formance measures and insights:</w:t>
      </w:r>
    </w:p>
    <w:p w14:paraId="51A99058" w14:textId="631E2AB0" w:rsidR="00600449" w:rsidRPr="00B772A7" w:rsidRDefault="00B772A7" w:rsidP="005175C6">
      <w:pPr>
        <w:pStyle w:val="ListParagraph"/>
      </w:pPr>
      <w:r w:rsidRPr="00B772A7">
        <w:t>What progress is Police Scotland making in the delivery of its Environmental, Fleet and Estates strategies?</w:t>
      </w:r>
    </w:p>
    <w:p w14:paraId="6B7BA54C" w14:textId="77777777" w:rsidR="00600449" w:rsidRDefault="00600449" w:rsidP="005539C0">
      <w:pPr>
        <w:spacing w:before="0" w:after="0" w:line="28" w:lineRule="atLeast"/>
        <w:jc w:val="both"/>
      </w:pPr>
    </w:p>
    <w:p w14:paraId="41D2D725" w14:textId="77777777" w:rsidR="00B772A7" w:rsidRDefault="00B772A7" w:rsidP="005539C0">
      <w:pPr>
        <w:spacing w:before="0" w:after="0" w:line="28" w:lineRule="atLeast"/>
        <w:jc w:val="both"/>
      </w:pPr>
    </w:p>
    <w:p w14:paraId="55DE561B" w14:textId="176CDBBC" w:rsidR="004D673B" w:rsidRPr="00EC7EF2" w:rsidRDefault="004D673B" w:rsidP="005539C0">
      <w:pPr>
        <w:spacing w:before="0" w:after="0" w:line="28" w:lineRule="atLeast"/>
        <w:jc w:val="both"/>
        <w:rPr>
          <w:b/>
        </w:rPr>
      </w:pPr>
      <w:r w:rsidRPr="00EC7EF2">
        <w:rPr>
          <w:b/>
        </w:rPr>
        <w:t xml:space="preserve">Objective: </w:t>
      </w:r>
      <w:r w:rsidR="00051903" w:rsidRPr="00EC7EF2">
        <w:rPr>
          <w:b/>
        </w:rPr>
        <w:t>Support operational P</w:t>
      </w:r>
      <w:r w:rsidR="00773454" w:rsidRPr="00EC7EF2">
        <w:rPr>
          <w:b/>
        </w:rPr>
        <w:t>olicing through the appropriate digital tools and delivery of best value</w:t>
      </w:r>
      <w:r w:rsidR="005539C0" w:rsidRPr="00EC7EF2">
        <w:rPr>
          <w:b/>
        </w:rPr>
        <w:t>.</w:t>
      </w:r>
    </w:p>
    <w:p w14:paraId="03A46ADC" w14:textId="77777777" w:rsidR="00600449" w:rsidRPr="00EC7EF2" w:rsidRDefault="00600449" w:rsidP="005539C0">
      <w:pPr>
        <w:pStyle w:val="ListBullet"/>
        <w:numPr>
          <w:ilvl w:val="0"/>
          <w:numId w:val="0"/>
        </w:numPr>
        <w:spacing w:before="0" w:after="0" w:line="28" w:lineRule="atLeast"/>
        <w:ind w:left="360" w:hanging="360"/>
        <w:jc w:val="both"/>
        <w:rPr>
          <w:b/>
        </w:rPr>
      </w:pPr>
    </w:p>
    <w:p w14:paraId="55A4217C" w14:textId="0513998C" w:rsidR="00600449" w:rsidRPr="00EC7EF2" w:rsidRDefault="004D673B" w:rsidP="005539C0">
      <w:pPr>
        <w:pStyle w:val="ListBullet"/>
        <w:numPr>
          <w:ilvl w:val="0"/>
          <w:numId w:val="0"/>
        </w:numPr>
        <w:spacing w:before="0" w:after="0" w:line="28" w:lineRule="atLeast"/>
        <w:ind w:left="360" w:hanging="360"/>
        <w:jc w:val="both"/>
        <w:rPr>
          <w:b/>
        </w:rPr>
      </w:pPr>
      <w:r w:rsidRPr="00EC7EF2">
        <w:rPr>
          <w:b/>
        </w:rPr>
        <w:t xml:space="preserve">Activity: </w:t>
      </w:r>
      <w:r w:rsidR="005539C0" w:rsidRPr="00EC7EF2">
        <w:rPr>
          <w:b/>
        </w:rPr>
        <w:t>Support the implementation of new technology across the Division.</w:t>
      </w:r>
    </w:p>
    <w:p w14:paraId="463683FA" w14:textId="77777777" w:rsidR="00051903" w:rsidRDefault="00051903" w:rsidP="005539C0">
      <w:pPr>
        <w:pStyle w:val="ListBullet"/>
        <w:numPr>
          <w:ilvl w:val="0"/>
          <w:numId w:val="0"/>
        </w:numPr>
        <w:spacing w:before="0" w:after="0" w:line="28" w:lineRule="atLeast"/>
        <w:ind w:left="360" w:hanging="360"/>
        <w:jc w:val="both"/>
      </w:pPr>
    </w:p>
    <w:p w14:paraId="2C7912F0" w14:textId="48795414" w:rsidR="004D673B" w:rsidRDefault="00600449" w:rsidP="005539C0">
      <w:pPr>
        <w:pStyle w:val="ListBullet"/>
        <w:numPr>
          <w:ilvl w:val="0"/>
          <w:numId w:val="0"/>
        </w:numPr>
        <w:spacing w:before="0" w:after="0" w:line="28" w:lineRule="atLeast"/>
        <w:ind w:left="360" w:hanging="360"/>
        <w:jc w:val="both"/>
      </w:pPr>
      <w:r>
        <w:t>Key milestones:</w:t>
      </w:r>
    </w:p>
    <w:p w14:paraId="719B5981" w14:textId="77777777" w:rsidR="00600449" w:rsidRPr="00051903" w:rsidRDefault="00600449" w:rsidP="005539C0">
      <w:pPr>
        <w:pStyle w:val="ListBullet"/>
        <w:numPr>
          <w:ilvl w:val="0"/>
          <w:numId w:val="23"/>
        </w:numPr>
        <w:spacing w:before="0" w:after="0" w:line="28" w:lineRule="atLeast"/>
        <w:ind w:hanging="357"/>
        <w:jc w:val="both"/>
        <w:rPr>
          <w:color w:val="000000" w:themeColor="text1"/>
        </w:rPr>
      </w:pPr>
      <w:r w:rsidRPr="00051903">
        <w:rPr>
          <w:color w:val="000000" w:themeColor="text1"/>
        </w:rPr>
        <w:t>Implementation and development of the Core Operating System (COS).</w:t>
      </w:r>
    </w:p>
    <w:p w14:paraId="50947D6F" w14:textId="25F8E51C" w:rsidR="00B772A7" w:rsidRPr="00051903" w:rsidRDefault="00051903" w:rsidP="005539C0">
      <w:pPr>
        <w:pStyle w:val="ListBullet"/>
        <w:numPr>
          <w:ilvl w:val="0"/>
          <w:numId w:val="23"/>
        </w:numPr>
        <w:spacing w:before="0" w:after="0" w:line="28" w:lineRule="atLeast"/>
        <w:ind w:hanging="357"/>
        <w:jc w:val="both"/>
        <w:rPr>
          <w:color w:val="000000" w:themeColor="text1"/>
        </w:rPr>
      </w:pPr>
      <w:r w:rsidRPr="00051903">
        <w:rPr>
          <w:color w:val="000000" w:themeColor="text1"/>
        </w:rPr>
        <w:t xml:space="preserve">Continue implementation of Mobile Working. </w:t>
      </w:r>
    </w:p>
    <w:p w14:paraId="14A5684B" w14:textId="77777777" w:rsidR="00600449" w:rsidRPr="00051903" w:rsidRDefault="00600449" w:rsidP="005539C0">
      <w:pPr>
        <w:pStyle w:val="ListBullet"/>
        <w:numPr>
          <w:ilvl w:val="0"/>
          <w:numId w:val="0"/>
        </w:numPr>
        <w:spacing w:before="0" w:after="0" w:line="28" w:lineRule="atLeast"/>
        <w:ind w:left="360" w:hanging="360"/>
        <w:jc w:val="both"/>
      </w:pPr>
    </w:p>
    <w:p w14:paraId="289EBB59" w14:textId="587A3A9D" w:rsidR="00600449" w:rsidRDefault="004D673B" w:rsidP="005539C0">
      <w:pPr>
        <w:pStyle w:val="ListBullet"/>
        <w:numPr>
          <w:ilvl w:val="0"/>
          <w:numId w:val="0"/>
        </w:numPr>
        <w:spacing w:before="0" w:after="0" w:line="28" w:lineRule="atLeast"/>
        <w:ind w:left="360" w:hanging="360"/>
        <w:jc w:val="both"/>
        <w:rPr>
          <w:color w:val="FF0000"/>
        </w:rPr>
      </w:pPr>
      <w:r w:rsidRPr="00051903">
        <w:t xml:space="preserve">Update </w:t>
      </w:r>
      <w:r w:rsidRPr="00051903">
        <w:rPr>
          <w:color w:val="000000" w:themeColor="text1"/>
        </w:rPr>
        <w:t>expected: Y1</w:t>
      </w:r>
      <w:r w:rsidR="00600449" w:rsidRPr="00051903">
        <w:rPr>
          <w:color w:val="000000" w:themeColor="text1"/>
        </w:rPr>
        <w:t>-3</w:t>
      </w:r>
      <w:r w:rsidRPr="00051903">
        <w:rPr>
          <w:color w:val="000000" w:themeColor="text1"/>
        </w:rPr>
        <w:t xml:space="preserve"> Q</w:t>
      </w:r>
      <w:r w:rsidR="00051903" w:rsidRPr="00051903">
        <w:rPr>
          <w:color w:val="000000" w:themeColor="text1"/>
        </w:rPr>
        <w:t>2-</w:t>
      </w:r>
      <w:r w:rsidRPr="00051903">
        <w:rPr>
          <w:color w:val="000000" w:themeColor="text1"/>
        </w:rPr>
        <w:t>4</w:t>
      </w:r>
      <w:r w:rsidR="00600449" w:rsidRPr="00051903">
        <w:rPr>
          <w:color w:val="000000" w:themeColor="text1"/>
        </w:rPr>
        <w:t>.</w:t>
      </w:r>
    </w:p>
    <w:p w14:paraId="78DF6585" w14:textId="77777777" w:rsidR="00600449" w:rsidRDefault="00600449" w:rsidP="005539C0">
      <w:pPr>
        <w:pStyle w:val="ListBullet"/>
        <w:numPr>
          <w:ilvl w:val="0"/>
          <w:numId w:val="0"/>
        </w:numPr>
        <w:spacing w:before="0" w:after="0" w:line="28" w:lineRule="atLeast"/>
        <w:ind w:left="360" w:hanging="360"/>
        <w:jc w:val="both"/>
      </w:pPr>
    </w:p>
    <w:p w14:paraId="58E26BCF" w14:textId="3498FC44" w:rsidR="004D673B" w:rsidRDefault="004D673B" w:rsidP="005539C0">
      <w:pPr>
        <w:pStyle w:val="ListBullet"/>
        <w:numPr>
          <w:ilvl w:val="0"/>
          <w:numId w:val="0"/>
        </w:numPr>
        <w:spacing w:before="0" w:after="0" w:line="28" w:lineRule="atLeast"/>
        <w:ind w:left="360" w:hanging="360"/>
        <w:jc w:val="both"/>
      </w:pPr>
      <w:r>
        <w:t>Per</w:t>
      </w:r>
      <w:r w:rsidR="00600449">
        <w:t>formance measures and insights:</w:t>
      </w:r>
    </w:p>
    <w:p w14:paraId="6C128934" w14:textId="77777777" w:rsidR="00600449" w:rsidRDefault="00600449" w:rsidP="005539C0">
      <w:pPr>
        <w:pStyle w:val="ListBullet"/>
        <w:numPr>
          <w:ilvl w:val="0"/>
          <w:numId w:val="26"/>
        </w:numPr>
        <w:spacing w:before="0" w:after="0" w:line="28" w:lineRule="atLeast"/>
        <w:jc w:val="both"/>
      </w:pPr>
      <w:r w:rsidRPr="00F73F93">
        <w:t>What progress is Police Scotland making at implementing new technology across the service?</w:t>
      </w:r>
    </w:p>
    <w:p w14:paraId="577EE257" w14:textId="77777777" w:rsidR="00600449" w:rsidRPr="00F73F93" w:rsidRDefault="00600449" w:rsidP="00600449">
      <w:pPr>
        <w:pStyle w:val="ListBullet"/>
        <w:numPr>
          <w:ilvl w:val="0"/>
          <w:numId w:val="0"/>
        </w:numPr>
        <w:spacing w:before="0" w:after="0" w:line="28" w:lineRule="atLeast"/>
        <w:ind w:left="360" w:hanging="360"/>
        <w:jc w:val="both"/>
      </w:pPr>
    </w:p>
    <w:p w14:paraId="180B4727" w14:textId="4302B236" w:rsidR="00B96F2C" w:rsidRPr="00227AAB" w:rsidRDefault="007216D3" w:rsidP="00DF604D">
      <w:pPr>
        <w:pStyle w:val="Heading2"/>
        <w:spacing w:before="0" w:after="0" w:line="28" w:lineRule="atLeast"/>
        <w:jc w:val="both"/>
        <w:rPr>
          <w:color w:val="0D0D0D" w:themeColor="text1" w:themeTint="F2"/>
        </w:rPr>
      </w:pPr>
      <w:bookmarkStart w:id="13" w:name="_Toc141262180"/>
      <w:r>
        <w:rPr>
          <w:rStyle w:val="Heading2Char"/>
          <w:b/>
          <w:color w:val="0D0D0D" w:themeColor="text1" w:themeTint="F2"/>
        </w:rPr>
        <w:t>Governance and P</w:t>
      </w:r>
      <w:r w:rsidR="00027A79" w:rsidRPr="00227AAB">
        <w:rPr>
          <w:rStyle w:val="Heading2Char"/>
          <w:b/>
          <w:color w:val="0D0D0D" w:themeColor="text1" w:themeTint="F2"/>
        </w:rPr>
        <w:t>erformance</w:t>
      </w:r>
      <w:bookmarkEnd w:id="13"/>
    </w:p>
    <w:p w14:paraId="407D4068" w14:textId="77777777" w:rsidR="00351637" w:rsidRDefault="00351637" w:rsidP="00DF604D">
      <w:pPr>
        <w:pStyle w:val="BodyText"/>
        <w:spacing w:line="28" w:lineRule="atLeast"/>
        <w:ind w:right="8"/>
        <w:jc w:val="both"/>
      </w:pPr>
    </w:p>
    <w:p w14:paraId="702453BB" w14:textId="77777777" w:rsidR="00351637" w:rsidRPr="00351637" w:rsidRDefault="00351637" w:rsidP="00DF604D">
      <w:pPr>
        <w:pStyle w:val="BodyText"/>
        <w:spacing w:line="28" w:lineRule="atLeast"/>
        <w:ind w:right="8"/>
        <w:jc w:val="both"/>
        <w:rPr>
          <w:rFonts w:ascii="Arial" w:hAnsi="Arial" w:cs="Arial"/>
        </w:rPr>
      </w:pPr>
      <w:r w:rsidRPr="00351637">
        <w:rPr>
          <w:rFonts w:ascii="Arial" w:hAnsi="Arial" w:cs="Arial"/>
        </w:rPr>
        <w:t>To support this plan, Police Scotland have a National Performance Framework. This allows</w:t>
      </w:r>
      <w:r w:rsidRPr="00351637">
        <w:rPr>
          <w:rFonts w:ascii="Arial" w:hAnsi="Arial" w:cs="Arial"/>
          <w:spacing w:val="-11"/>
        </w:rPr>
        <w:t xml:space="preserve"> </w:t>
      </w:r>
      <w:r w:rsidRPr="00351637">
        <w:rPr>
          <w:rFonts w:ascii="Arial" w:hAnsi="Arial" w:cs="Arial"/>
        </w:rPr>
        <w:t>the</w:t>
      </w:r>
      <w:r w:rsidRPr="00351637">
        <w:rPr>
          <w:rFonts w:ascii="Arial" w:hAnsi="Arial" w:cs="Arial"/>
          <w:spacing w:val="-8"/>
        </w:rPr>
        <w:t xml:space="preserve"> </w:t>
      </w:r>
      <w:r w:rsidRPr="00351637">
        <w:rPr>
          <w:rFonts w:ascii="Arial" w:hAnsi="Arial" w:cs="Arial"/>
        </w:rPr>
        <w:t>organisation</w:t>
      </w:r>
      <w:r w:rsidRPr="00351637">
        <w:rPr>
          <w:rFonts w:ascii="Arial" w:hAnsi="Arial" w:cs="Arial"/>
          <w:spacing w:val="-8"/>
        </w:rPr>
        <w:t xml:space="preserve"> </w:t>
      </w:r>
      <w:r w:rsidRPr="00351637">
        <w:rPr>
          <w:rFonts w:ascii="Arial" w:hAnsi="Arial" w:cs="Arial"/>
        </w:rPr>
        <w:t>to</w:t>
      </w:r>
      <w:r w:rsidRPr="00351637">
        <w:rPr>
          <w:rFonts w:ascii="Arial" w:hAnsi="Arial" w:cs="Arial"/>
          <w:spacing w:val="-11"/>
        </w:rPr>
        <w:t xml:space="preserve"> </w:t>
      </w:r>
      <w:r w:rsidRPr="00351637">
        <w:rPr>
          <w:rFonts w:ascii="Arial" w:hAnsi="Arial" w:cs="Arial"/>
        </w:rPr>
        <w:t>measure progress, monitor activity, identify areas where resources should be deployed and demonstrate how we are</w:t>
      </w:r>
      <w:r w:rsidRPr="00351637">
        <w:rPr>
          <w:rFonts w:ascii="Arial" w:hAnsi="Arial" w:cs="Arial"/>
          <w:spacing w:val="-1"/>
        </w:rPr>
        <w:t xml:space="preserve"> </w:t>
      </w:r>
      <w:r w:rsidRPr="00351637">
        <w:rPr>
          <w:rFonts w:ascii="Arial" w:hAnsi="Arial" w:cs="Arial"/>
        </w:rPr>
        <w:t xml:space="preserve">meeting our intentions and </w:t>
      </w:r>
      <w:r w:rsidRPr="00351637">
        <w:rPr>
          <w:rFonts w:ascii="Arial" w:hAnsi="Arial" w:cs="Arial"/>
          <w:spacing w:val="-2"/>
        </w:rPr>
        <w:t>objectives.</w:t>
      </w:r>
    </w:p>
    <w:p w14:paraId="1D0B3CD3" w14:textId="77777777" w:rsidR="00351637" w:rsidRPr="00351637" w:rsidRDefault="00351637" w:rsidP="00DF604D">
      <w:pPr>
        <w:spacing w:before="0" w:after="0" w:line="28" w:lineRule="atLeast"/>
        <w:jc w:val="both"/>
        <w:rPr>
          <w:rFonts w:cs="Arial"/>
          <w:color w:val="0D0D0D" w:themeColor="text1" w:themeTint="F2"/>
        </w:rPr>
      </w:pPr>
    </w:p>
    <w:p w14:paraId="48A9BF40" w14:textId="6E9FC3BB" w:rsidR="00351637" w:rsidRDefault="00351637" w:rsidP="00DF604D">
      <w:pPr>
        <w:pStyle w:val="BodyText"/>
        <w:spacing w:line="28" w:lineRule="atLeast"/>
        <w:ind w:right="8"/>
        <w:jc w:val="both"/>
        <w:rPr>
          <w:rFonts w:ascii="Arial" w:hAnsi="Arial" w:cs="Arial"/>
        </w:rPr>
      </w:pPr>
      <w:r w:rsidRPr="00351637">
        <w:rPr>
          <w:rFonts w:ascii="Arial" w:hAnsi="Arial" w:cs="Arial"/>
        </w:rPr>
        <w:t>We</w:t>
      </w:r>
      <w:r w:rsidRPr="00351637">
        <w:rPr>
          <w:rFonts w:ascii="Arial" w:hAnsi="Arial" w:cs="Arial"/>
          <w:spacing w:val="-9"/>
        </w:rPr>
        <w:t xml:space="preserve"> </w:t>
      </w:r>
      <w:r w:rsidRPr="00351637">
        <w:rPr>
          <w:rFonts w:ascii="Arial" w:hAnsi="Arial" w:cs="Arial"/>
        </w:rPr>
        <w:t>are</w:t>
      </w:r>
      <w:r w:rsidRPr="00351637">
        <w:rPr>
          <w:rFonts w:ascii="Arial" w:hAnsi="Arial" w:cs="Arial"/>
          <w:spacing w:val="-9"/>
        </w:rPr>
        <w:t xml:space="preserve"> </w:t>
      </w:r>
      <w:r w:rsidRPr="00351637">
        <w:rPr>
          <w:rFonts w:ascii="Arial" w:hAnsi="Arial" w:cs="Arial"/>
        </w:rPr>
        <w:t>committed</w:t>
      </w:r>
      <w:r w:rsidRPr="00351637">
        <w:rPr>
          <w:rFonts w:ascii="Arial" w:hAnsi="Arial" w:cs="Arial"/>
          <w:spacing w:val="-6"/>
        </w:rPr>
        <w:t xml:space="preserve"> </w:t>
      </w:r>
      <w:r w:rsidRPr="00351637">
        <w:rPr>
          <w:rFonts w:ascii="Arial" w:hAnsi="Arial" w:cs="Arial"/>
        </w:rPr>
        <w:t>to</w:t>
      </w:r>
      <w:r w:rsidRPr="00351637">
        <w:rPr>
          <w:rFonts w:ascii="Arial" w:hAnsi="Arial" w:cs="Arial"/>
          <w:spacing w:val="-11"/>
        </w:rPr>
        <w:t xml:space="preserve"> </w:t>
      </w:r>
      <w:r w:rsidRPr="00351637">
        <w:rPr>
          <w:rFonts w:ascii="Arial" w:hAnsi="Arial" w:cs="Arial"/>
        </w:rPr>
        <w:t>providing</w:t>
      </w:r>
      <w:r w:rsidRPr="00351637">
        <w:rPr>
          <w:rFonts w:ascii="Arial" w:hAnsi="Arial" w:cs="Arial"/>
          <w:spacing w:val="-10"/>
        </w:rPr>
        <w:t xml:space="preserve"> </w:t>
      </w:r>
      <w:r w:rsidRPr="00351637">
        <w:rPr>
          <w:rFonts w:ascii="Arial" w:hAnsi="Arial" w:cs="Arial"/>
        </w:rPr>
        <w:t>an annual report for strategic scrutiny to the Highland Council who</w:t>
      </w:r>
      <w:r w:rsidRPr="00351637">
        <w:rPr>
          <w:rFonts w:ascii="Arial" w:hAnsi="Arial" w:cs="Arial"/>
          <w:spacing w:val="-1"/>
        </w:rPr>
        <w:t xml:space="preserve"> </w:t>
      </w:r>
      <w:r w:rsidRPr="00351637">
        <w:rPr>
          <w:rFonts w:ascii="Arial" w:hAnsi="Arial" w:cs="Arial"/>
        </w:rPr>
        <w:t>have considered and approved this Policing</w:t>
      </w:r>
      <w:r w:rsidRPr="00351637">
        <w:rPr>
          <w:rFonts w:ascii="Arial" w:hAnsi="Arial" w:cs="Arial"/>
          <w:spacing w:val="-3"/>
        </w:rPr>
        <w:t xml:space="preserve"> </w:t>
      </w:r>
      <w:r w:rsidRPr="00351637">
        <w:rPr>
          <w:rFonts w:ascii="Arial" w:hAnsi="Arial" w:cs="Arial"/>
        </w:rPr>
        <w:t>Plan.</w:t>
      </w:r>
      <w:r w:rsidRPr="00351637">
        <w:rPr>
          <w:rFonts w:ascii="Arial" w:hAnsi="Arial" w:cs="Arial"/>
          <w:spacing w:val="40"/>
        </w:rPr>
        <w:t xml:space="preserve"> </w:t>
      </w:r>
      <w:r w:rsidRPr="00351637">
        <w:rPr>
          <w:rFonts w:ascii="Arial" w:hAnsi="Arial" w:cs="Arial"/>
        </w:rPr>
        <w:t>Local</w:t>
      </w:r>
      <w:r w:rsidRPr="00351637">
        <w:rPr>
          <w:rFonts w:ascii="Arial" w:hAnsi="Arial" w:cs="Arial"/>
          <w:spacing w:val="-2"/>
        </w:rPr>
        <w:t xml:space="preserve"> </w:t>
      </w:r>
      <w:r w:rsidRPr="00351637">
        <w:rPr>
          <w:rFonts w:ascii="Arial" w:hAnsi="Arial" w:cs="Arial"/>
        </w:rPr>
        <w:t xml:space="preserve">arrangements for scrutiny will continue at Area Committee level. Area </w:t>
      </w:r>
      <w:r w:rsidR="00BE6C53">
        <w:rPr>
          <w:rFonts w:ascii="Arial" w:hAnsi="Arial" w:cs="Arial"/>
        </w:rPr>
        <w:t>Commanders and/or their deputy</w:t>
      </w:r>
      <w:r w:rsidRPr="00351637">
        <w:rPr>
          <w:rFonts w:ascii="Arial" w:hAnsi="Arial" w:cs="Arial"/>
        </w:rPr>
        <w:t>, will represent Police Scotland in their respective areas at</w:t>
      </w:r>
      <w:r w:rsidRPr="00351637">
        <w:rPr>
          <w:rFonts w:ascii="Arial" w:hAnsi="Arial" w:cs="Arial"/>
          <w:spacing w:val="-10"/>
        </w:rPr>
        <w:t xml:space="preserve"> </w:t>
      </w:r>
      <w:r w:rsidRPr="00351637">
        <w:rPr>
          <w:rFonts w:ascii="Arial" w:hAnsi="Arial" w:cs="Arial"/>
        </w:rPr>
        <w:t>the</w:t>
      </w:r>
      <w:r w:rsidR="00BE6C53">
        <w:rPr>
          <w:rFonts w:ascii="Arial" w:hAnsi="Arial" w:cs="Arial"/>
          <w:spacing w:val="-6"/>
        </w:rPr>
        <w:t xml:space="preserve"> eleven </w:t>
      </w:r>
      <w:r w:rsidRPr="00351637">
        <w:rPr>
          <w:rFonts w:ascii="Arial" w:hAnsi="Arial" w:cs="Arial"/>
        </w:rPr>
        <w:t>local</w:t>
      </w:r>
      <w:r w:rsidRPr="00351637">
        <w:rPr>
          <w:rFonts w:ascii="Arial" w:hAnsi="Arial" w:cs="Arial"/>
          <w:spacing w:val="-6"/>
        </w:rPr>
        <w:t xml:space="preserve"> </w:t>
      </w:r>
      <w:r w:rsidRPr="00351637">
        <w:rPr>
          <w:rFonts w:ascii="Arial" w:hAnsi="Arial" w:cs="Arial"/>
        </w:rPr>
        <w:t>Area</w:t>
      </w:r>
      <w:r w:rsidRPr="00351637">
        <w:rPr>
          <w:rFonts w:ascii="Arial" w:hAnsi="Arial" w:cs="Arial"/>
          <w:spacing w:val="-9"/>
        </w:rPr>
        <w:t xml:space="preserve"> </w:t>
      </w:r>
      <w:r w:rsidRPr="00351637">
        <w:rPr>
          <w:rFonts w:ascii="Arial" w:hAnsi="Arial" w:cs="Arial"/>
        </w:rPr>
        <w:t xml:space="preserve">Committees. Reports will be submitted on a bi-annual basis alternating with </w:t>
      </w:r>
      <w:r w:rsidR="00BE6C53">
        <w:rPr>
          <w:rFonts w:ascii="Arial" w:hAnsi="Arial" w:cs="Arial"/>
        </w:rPr>
        <w:t xml:space="preserve">the </w:t>
      </w:r>
      <w:r w:rsidRPr="00351637">
        <w:rPr>
          <w:rFonts w:ascii="Arial" w:hAnsi="Arial" w:cs="Arial"/>
        </w:rPr>
        <w:t>Scottish Fire and Rescue Service</w:t>
      </w:r>
      <w:r w:rsidR="00BE6C53">
        <w:rPr>
          <w:rFonts w:ascii="Arial" w:hAnsi="Arial" w:cs="Arial"/>
        </w:rPr>
        <w:t>.</w:t>
      </w:r>
    </w:p>
    <w:p w14:paraId="001D37BD" w14:textId="77777777" w:rsidR="00BE6C53" w:rsidRDefault="00BE6C53" w:rsidP="00DF604D">
      <w:pPr>
        <w:pStyle w:val="BodyText"/>
        <w:spacing w:line="28" w:lineRule="atLeast"/>
        <w:ind w:right="8"/>
        <w:jc w:val="both"/>
        <w:rPr>
          <w:rFonts w:ascii="Arial" w:hAnsi="Arial" w:cs="Arial"/>
        </w:rPr>
      </w:pPr>
    </w:p>
    <w:p w14:paraId="403A9AF8" w14:textId="7DE547B8" w:rsidR="00BE6C53" w:rsidRDefault="00BE6C53" w:rsidP="00DF604D">
      <w:pPr>
        <w:spacing w:before="0" w:after="0" w:line="28" w:lineRule="atLeast"/>
        <w:jc w:val="both"/>
        <w:rPr>
          <w:rFonts w:cs="Arial"/>
          <w:color w:val="0D0D0D" w:themeColor="text1" w:themeTint="F2"/>
        </w:rPr>
      </w:pPr>
      <w:r w:rsidRPr="00227AAB">
        <w:rPr>
          <w:rFonts w:cs="Arial"/>
          <w:color w:val="0D0D0D" w:themeColor="text1" w:themeTint="F2"/>
        </w:rPr>
        <w:t xml:space="preserve">The Divisional Commander </w:t>
      </w:r>
      <w:r>
        <w:rPr>
          <w:rFonts w:cs="Arial"/>
          <w:color w:val="0D0D0D" w:themeColor="text1" w:themeTint="F2"/>
        </w:rPr>
        <w:t>re</w:t>
      </w:r>
      <w:r w:rsidRPr="00227AAB">
        <w:rPr>
          <w:rFonts w:cs="Arial"/>
          <w:color w:val="0D0D0D" w:themeColor="text1" w:themeTint="F2"/>
        </w:rPr>
        <w:t>presents</w:t>
      </w:r>
      <w:r>
        <w:rPr>
          <w:rFonts w:cs="Arial"/>
          <w:color w:val="0D0D0D" w:themeColor="text1" w:themeTint="F2"/>
        </w:rPr>
        <w:t xml:space="preserve"> Police Scotland at</w:t>
      </w:r>
      <w:r w:rsidRPr="00227AAB">
        <w:rPr>
          <w:rFonts w:cs="Arial"/>
          <w:color w:val="0D0D0D" w:themeColor="text1" w:themeTint="F2"/>
        </w:rPr>
        <w:t xml:space="preserve"> the Highland Communities and Place Committee.</w:t>
      </w:r>
    </w:p>
    <w:p w14:paraId="6E4A9184" w14:textId="77777777" w:rsidR="00BE6C53" w:rsidRDefault="00BE6C53" w:rsidP="00DF604D">
      <w:pPr>
        <w:spacing w:before="0" w:after="0" w:line="28" w:lineRule="atLeast"/>
        <w:jc w:val="both"/>
        <w:rPr>
          <w:rFonts w:cs="Arial"/>
          <w:color w:val="0D0D0D" w:themeColor="text1" w:themeTint="F2"/>
        </w:rPr>
      </w:pPr>
    </w:p>
    <w:p w14:paraId="1F77F38C" w14:textId="77777777" w:rsidR="00BE6C53" w:rsidRPr="00227AAB" w:rsidRDefault="00BE6C53" w:rsidP="00DF604D">
      <w:pPr>
        <w:spacing w:before="0" w:after="0" w:line="28" w:lineRule="atLeast"/>
        <w:jc w:val="both"/>
        <w:rPr>
          <w:rFonts w:cs="Arial"/>
          <w:color w:val="0D0D0D" w:themeColor="text1" w:themeTint="F2"/>
        </w:rPr>
      </w:pPr>
      <w:r>
        <w:rPr>
          <w:rFonts w:cs="Arial"/>
          <w:color w:val="0D0D0D" w:themeColor="text1" w:themeTint="F2"/>
        </w:rPr>
        <w:lastRenderedPageBreak/>
        <w:t>A copy of every Police report is submitted to the Scottish Police Authority (SPA).</w:t>
      </w:r>
    </w:p>
    <w:p w14:paraId="6B754EC7" w14:textId="77777777" w:rsidR="00351637" w:rsidRPr="00351637" w:rsidRDefault="00351637" w:rsidP="00DF604D">
      <w:pPr>
        <w:pStyle w:val="BodyText"/>
        <w:spacing w:line="28" w:lineRule="atLeast"/>
        <w:ind w:right="8"/>
        <w:jc w:val="both"/>
        <w:rPr>
          <w:rFonts w:ascii="Arial" w:hAnsi="Arial" w:cs="Arial"/>
        </w:rPr>
      </w:pPr>
    </w:p>
    <w:p w14:paraId="0E5C1205" w14:textId="7D2C08AE" w:rsidR="00351637" w:rsidRPr="00351637" w:rsidRDefault="00351637" w:rsidP="00DF604D">
      <w:pPr>
        <w:pStyle w:val="BodyText"/>
        <w:spacing w:line="28" w:lineRule="atLeast"/>
        <w:ind w:right="8"/>
        <w:jc w:val="both"/>
        <w:rPr>
          <w:rFonts w:ascii="Arial" w:hAnsi="Arial" w:cs="Arial"/>
        </w:rPr>
      </w:pPr>
      <w:r w:rsidRPr="00351637">
        <w:rPr>
          <w:rFonts w:ascii="Arial" w:hAnsi="Arial" w:cs="Arial"/>
        </w:rPr>
        <w:t>Local Police Inspectors, or their deputies,</w:t>
      </w:r>
      <w:r w:rsidRPr="00351637">
        <w:rPr>
          <w:rFonts w:ascii="Arial" w:hAnsi="Arial" w:cs="Arial"/>
          <w:spacing w:val="-1"/>
        </w:rPr>
        <w:t xml:space="preserve"> </w:t>
      </w:r>
      <w:r w:rsidRPr="00351637">
        <w:rPr>
          <w:rFonts w:ascii="Arial" w:hAnsi="Arial" w:cs="Arial"/>
        </w:rPr>
        <w:t>will continue to</w:t>
      </w:r>
      <w:r w:rsidRPr="00351637">
        <w:rPr>
          <w:rFonts w:ascii="Arial" w:hAnsi="Arial" w:cs="Arial"/>
          <w:spacing w:val="-1"/>
        </w:rPr>
        <w:t xml:space="preserve"> </w:t>
      </w:r>
      <w:r w:rsidRPr="00351637">
        <w:rPr>
          <w:rFonts w:ascii="Arial" w:hAnsi="Arial" w:cs="Arial"/>
        </w:rPr>
        <w:t>engage with elected members, communities,</w:t>
      </w:r>
      <w:r w:rsidRPr="00351637">
        <w:rPr>
          <w:rFonts w:ascii="Arial" w:hAnsi="Arial" w:cs="Arial"/>
          <w:spacing w:val="-16"/>
        </w:rPr>
        <w:t xml:space="preserve"> </w:t>
      </w:r>
      <w:r w:rsidRPr="00351637">
        <w:rPr>
          <w:rFonts w:ascii="Arial" w:hAnsi="Arial" w:cs="Arial"/>
        </w:rPr>
        <w:t>community</w:t>
      </w:r>
      <w:r w:rsidRPr="00351637">
        <w:rPr>
          <w:rFonts w:ascii="Arial" w:hAnsi="Arial" w:cs="Arial"/>
          <w:spacing w:val="-16"/>
        </w:rPr>
        <w:t xml:space="preserve"> </w:t>
      </w:r>
      <w:r w:rsidRPr="00351637">
        <w:rPr>
          <w:rFonts w:ascii="Arial" w:hAnsi="Arial" w:cs="Arial"/>
        </w:rPr>
        <w:t>councils and other key stakeholders</w:t>
      </w:r>
    </w:p>
    <w:p w14:paraId="13C2D989" w14:textId="77777777" w:rsidR="00227AAB" w:rsidRDefault="00227AAB" w:rsidP="00DF604D">
      <w:pPr>
        <w:spacing w:before="0" w:after="0" w:line="28" w:lineRule="atLeast"/>
        <w:jc w:val="both"/>
        <w:rPr>
          <w:rFonts w:cs="Arial"/>
        </w:rPr>
      </w:pPr>
    </w:p>
    <w:p w14:paraId="6102F001" w14:textId="72A60FCC" w:rsidR="00B96F2C" w:rsidRPr="00E95467" w:rsidRDefault="00B96F2C" w:rsidP="00DF604D">
      <w:pPr>
        <w:pStyle w:val="Heading2"/>
        <w:spacing w:before="0" w:after="0" w:line="28" w:lineRule="atLeast"/>
        <w:jc w:val="both"/>
      </w:pPr>
      <w:bookmarkStart w:id="14" w:name="_Toc141262181"/>
      <w:r w:rsidRPr="00E95467">
        <w:rPr>
          <w:rStyle w:val="Heading2Char"/>
          <w:b/>
        </w:rPr>
        <w:t>Equality</w:t>
      </w:r>
      <w:r w:rsidR="007216D3">
        <w:rPr>
          <w:rStyle w:val="Heading2Char"/>
          <w:b/>
        </w:rPr>
        <w:t>, D</w:t>
      </w:r>
      <w:r w:rsidR="00F66976">
        <w:rPr>
          <w:rStyle w:val="Heading2Char"/>
          <w:b/>
        </w:rPr>
        <w:t xml:space="preserve">iversity and </w:t>
      </w:r>
      <w:r w:rsidR="007216D3">
        <w:rPr>
          <w:rStyle w:val="Heading2Char"/>
          <w:b/>
        </w:rPr>
        <w:t>I</w:t>
      </w:r>
      <w:r w:rsidR="00563288">
        <w:rPr>
          <w:rStyle w:val="Heading2Char"/>
          <w:b/>
        </w:rPr>
        <w:t>nclusion</w:t>
      </w:r>
      <w:bookmarkEnd w:id="14"/>
    </w:p>
    <w:p w14:paraId="5AAA55ED" w14:textId="77777777" w:rsidR="00351637" w:rsidRPr="00351637" w:rsidRDefault="00351637" w:rsidP="00DF604D">
      <w:pPr>
        <w:spacing w:before="0" w:after="0"/>
        <w:jc w:val="both"/>
        <w:rPr>
          <w:color w:val="000000" w:themeColor="text1"/>
        </w:rPr>
      </w:pPr>
    </w:p>
    <w:p w14:paraId="476DDCF8" w14:textId="77777777" w:rsidR="008A1EAE" w:rsidRPr="00351637" w:rsidRDefault="008A1EAE" w:rsidP="00DF604D">
      <w:pPr>
        <w:spacing w:before="0" w:after="0" w:line="240" w:lineRule="atLeast"/>
        <w:jc w:val="both"/>
        <w:rPr>
          <w:color w:val="000000" w:themeColor="text1"/>
        </w:rPr>
      </w:pPr>
      <w:r w:rsidRPr="00351637">
        <w:rPr>
          <w:color w:val="000000" w:themeColor="text1"/>
        </w:rPr>
        <w:t xml:space="preserve">The work of Police Scotland is underpinned by our commitment to equality, diversity and inclusion in our interactions with the communities we serve as well as our own staff. </w:t>
      </w:r>
    </w:p>
    <w:p w14:paraId="53AF3BB7" w14:textId="77777777" w:rsidR="00351637" w:rsidRPr="00351637" w:rsidRDefault="00351637" w:rsidP="00DF604D">
      <w:pPr>
        <w:spacing w:before="0" w:after="0" w:line="240" w:lineRule="atLeast"/>
        <w:jc w:val="both"/>
        <w:rPr>
          <w:color w:val="000000" w:themeColor="text1"/>
        </w:rPr>
      </w:pPr>
    </w:p>
    <w:p w14:paraId="5CC30177" w14:textId="166C50E8" w:rsidR="008A1EAE" w:rsidRPr="005F1AA2" w:rsidRDefault="008A1EAE" w:rsidP="00DF604D">
      <w:pPr>
        <w:spacing w:before="0" w:after="0" w:line="240" w:lineRule="atLeast"/>
        <w:jc w:val="both"/>
        <w:rPr>
          <w:color w:val="2E74B5" w:themeColor="accent1" w:themeShade="BF"/>
        </w:rPr>
      </w:pPr>
      <w:r w:rsidRPr="00351637">
        <w:rPr>
          <w:color w:val="000000" w:themeColor="text1"/>
        </w:rPr>
        <w:t xml:space="preserve">We are committed to developing and promoting best practice in the refresh of our Equality outcomes for 2022. These can be found along with our commitment and duties to equality, diversity &amp; inclusion at: </w:t>
      </w:r>
      <w:hyperlink r:id="rId19" w:tooltip="Police Scotland - Equality, Diversity &amp; Inclusion" w:history="1">
        <w:r w:rsidR="005F1AA2">
          <w:rPr>
            <w:rStyle w:val="Hyperlink"/>
            <w:color w:val="2E74B5" w:themeColor="accent1" w:themeShade="BF"/>
          </w:rPr>
          <w:t>Equality and diversity</w:t>
        </w:r>
      </w:hyperlink>
      <w:r w:rsidRPr="005F1AA2">
        <w:rPr>
          <w:color w:val="2E74B5" w:themeColor="accent1" w:themeShade="BF"/>
        </w:rPr>
        <w:t xml:space="preserve">. </w:t>
      </w:r>
    </w:p>
    <w:p w14:paraId="0492B46D" w14:textId="77777777" w:rsidR="00351637" w:rsidRPr="00351637" w:rsidRDefault="00351637" w:rsidP="00DF604D">
      <w:pPr>
        <w:spacing w:before="0" w:after="0" w:line="240" w:lineRule="atLeast"/>
        <w:jc w:val="both"/>
        <w:rPr>
          <w:color w:val="000000" w:themeColor="text1"/>
        </w:rPr>
      </w:pPr>
    </w:p>
    <w:p w14:paraId="401C173C" w14:textId="777C0E51" w:rsidR="008A1EAE" w:rsidRPr="00351637" w:rsidRDefault="008A1EAE" w:rsidP="00DF604D">
      <w:pPr>
        <w:spacing w:before="0" w:after="0" w:line="28" w:lineRule="atLeast"/>
        <w:jc w:val="both"/>
        <w:rPr>
          <w:color w:val="000000" w:themeColor="text1"/>
        </w:rPr>
      </w:pPr>
      <w:r w:rsidRPr="00351637">
        <w:rPr>
          <w:color w:val="000000" w:themeColor="text1"/>
        </w:rPr>
        <w:t>This plan was subject to an Equalities and Human Rights Impact Assessment (EqHRIA) in compliance with the Scotti</w:t>
      </w:r>
      <w:r w:rsidR="00550A79">
        <w:rPr>
          <w:color w:val="000000" w:themeColor="text1"/>
        </w:rPr>
        <w:t>sh Public Sector Equality Duty.</w:t>
      </w:r>
    </w:p>
    <w:p w14:paraId="0B205E04" w14:textId="77777777" w:rsidR="00351637" w:rsidRPr="00351637" w:rsidRDefault="00351637" w:rsidP="00DF604D">
      <w:pPr>
        <w:spacing w:before="0" w:after="0" w:line="28" w:lineRule="atLeast"/>
        <w:jc w:val="both"/>
        <w:rPr>
          <w:color w:val="000000" w:themeColor="text1"/>
        </w:rPr>
      </w:pPr>
    </w:p>
    <w:p w14:paraId="10B42CF2" w14:textId="77777777" w:rsidR="008A1EAE" w:rsidRPr="00351637" w:rsidRDefault="008A1EAE" w:rsidP="00DF604D">
      <w:pPr>
        <w:spacing w:before="0" w:after="0" w:line="28" w:lineRule="atLeast"/>
        <w:jc w:val="both"/>
        <w:rPr>
          <w:color w:val="000000" w:themeColor="text1"/>
        </w:rPr>
      </w:pPr>
      <w:r w:rsidRPr="00351637">
        <w:rPr>
          <w:color w:val="000000" w:themeColor="text1"/>
        </w:rPr>
        <w:t>Separate EqHRIAs were undertaken for the activities described in this plan as required.</w:t>
      </w:r>
    </w:p>
    <w:p w14:paraId="181A5B67" w14:textId="77777777" w:rsidR="00351637" w:rsidRPr="008A1EAE" w:rsidRDefault="00351637" w:rsidP="00DF604D">
      <w:pPr>
        <w:spacing w:before="0" w:after="0" w:line="28" w:lineRule="atLeast"/>
        <w:jc w:val="both"/>
        <w:rPr>
          <w:color w:val="FF0000"/>
        </w:rPr>
      </w:pPr>
    </w:p>
    <w:p w14:paraId="6B2CF2B7" w14:textId="77777777" w:rsidR="00693C61" w:rsidRPr="00621EBE" w:rsidRDefault="00F66976" w:rsidP="00DF604D">
      <w:pPr>
        <w:pStyle w:val="Heading2"/>
        <w:spacing w:before="0" w:after="0" w:line="28" w:lineRule="atLeast"/>
        <w:jc w:val="both"/>
      </w:pPr>
      <w:bookmarkStart w:id="15" w:name="_Toc141262182"/>
      <w:r w:rsidRPr="00621EBE">
        <w:t>Engaging with us</w:t>
      </w:r>
      <w:bookmarkEnd w:id="15"/>
    </w:p>
    <w:p w14:paraId="262C5D1F" w14:textId="77777777" w:rsidR="00621EBE" w:rsidRPr="00621EBE" w:rsidRDefault="00621EBE" w:rsidP="00DF604D">
      <w:pPr>
        <w:spacing w:before="0" w:after="0" w:line="28" w:lineRule="atLeast"/>
        <w:jc w:val="both"/>
        <w:rPr>
          <w:rFonts w:cs="Arial"/>
          <w:color w:val="000000" w:themeColor="text1"/>
        </w:rPr>
      </w:pPr>
    </w:p>
    <w:p w14:paraId="4342CEE0" w14:textId="3145B611" w:rsidR="00621EBE" w:rsidRPr="00621EBE" w:rsidRDefault="00621EBE" w:rsidP="00DF604D">
      <w:pPr>
        <w:spacing w:before="0" w:after="0" w:line="28" w:lineRule="atLeast"/>
        <w:jc w:val="both"/>
        <w:rPr>
          <w:rFonts w:cs="Arial"/>
          <w:color w:val="000000" w:themeColor="text1"/>
        </w:rPr>
      </w:pPr>
      <w:r w:rsidRPr="00621EBE">
        <w:rPr>
          <w:rFonts w:cs="Arial"/>
          <w:color w:val="000000" w:themeColor="text1"/>
        </w:rPr>
        <w:t>Meaningful and effective engagement involves genuine dialogue, respect, integrity, transparency and accountability. It provides an opportunity for people to shape our services and influence decisions made. Insight from effective engagement helps identify practical solutions and determine changes required to meet the needs of the communities we serve.</w:t>
      </w:r>
    </w:p>
    <w:p w14:paraId="2511A723" w14:textId="77777777" w:rsidR="00621EBE" w:rsidRPr="00621EBE" w:rsidRDefault="00621EBE" w:rsidP="00DF604D">
      <w:pPr>
        <w:spacing w:before="0" w:after="0" w:line="28" w:lineRule="atLeast"/>
        <w:jc w:val="both"/>
        <w:rPr>
          <w:rFonts w:cs="Arial"/>
          <w:color w:val="000000" w:themeColor="text1"/>
        </w:rPr>
      </w:pPr>
    </w:p>
    <w:p w14:paraId="75074BA0" w14:textId="3545AE67" w:rsidR="00621EBE" w:rsidRPr="00621EBE" w:rsidRDefault="00621EBE" w:rsidP="00DF604D">
      <w:pPr>
        <w:spacing w:before="0" w:after="0" w:line="28" w:lineRule="atLeast"/>
        <w:jc w:val="both"/>
        <w:rPr>
          <w:rFonts w:cs="Arial"/>
          <w:color w:val="000000" w:themeColor="text1"/>
        </w:rPr>
      </w:pPr>
      <w:r w:rsidRPr="00621EBE">
        <w:rPr>
          <w:rFonts w:cs="Arial"/>
          <w:color w:val="000000" w:themeColor="text1"/>
        </w:rPr>
        <w:t xml:space="preserve">Police Scotland is committed to continuous improvement in all that we do. If you have something to tell us about our service, please contact us at: </w:t>
      </w:r>
      <w:hyperlink r:id="rId20" w:tooltip="Contact Us" w:history="1">
        <w:r w:rsidR="005F1AA2" w:rsidRPr="005F1AA2">
          <w:rPr>
            <w:rStyle w:val="Hyperlink"/>
            <w:rFonts w:cs="Arial"/>
            <w:color w:val="2E74B5" w:themeColor="accent1" w:themeShade="BF"/>
          </w:rPr>
          <w:t>Contact Us</w:t>
        </w:r>
      </w:hyperlink>
    </w:p>
    <w:p w14:paraId="2A6A790C" w14:textId="77777777" w:rsidR="00621EBE" w:rsidRPr="00621EBE" w:rsidRDefault="00621EBE" w:rsidP="00DF604D">
      <w:pPr>
        <w:spacing w:before="0" w:after="0" w:line="28" w:lineRule="atLeast"/>
        <w:jc w:val="both"/>
        <w:rPr>
          <w:rFonts w:cs="Arial"/>
          <w:color w:val="000000" w:themeColor="text1"/>
        </w:rPr>
      </w:pPr>
    </w:p>
    <w:p w14:paraId="33ED3AAD" w14:textId="2C97803F" w:rsidR="00621EBE" w:rsidRPr="00621EBE" w:rsidRDefault="00621EBE" w:rsidP="00DF604D">
      <w:pPr>
        <w:spacing w:before="0" w:after="0" w:line="28" w:lineRule="atLeast"/>
        <w:jc w:val="both"/>
        <w:rPr>
          <w:rFonts w:cs="Arial"/>
          <w:color w:val="000000" w:themeColor="text1"/>
        </w:rPr>
      </w:pPr>
      <w:r w:rsidRPr="00621EBE">
        <w:rPr>
          <w:rFonts w:cs="Arial"/>
          <w:color w:val="000000" w:themeColor="text1"/>
        </w:rPr>
        <w:t xml:space="preserve">Further information about our wider engagement can be found in our consultation and engagement hub at: </w:t>
      </w:r>
      <w:hyperlink r:id="rId21" w:tooltip="Police Scotland - Consultation" w:history="1">
        <w:r w:rsidR="005F1AA2">
          <w:rPr>
            <w:rStyle w:val="Hyperlink"/>
            <w:rFonts w:cs="Arial"/>
            <w:color w:val="2E74B5" w:themeColor="accent1" w:themeShade="BF"/>
          </w:rPr>
          <w:t>Consultation Hub</w:t>
        </w:r>
      </w:hyperlink>
    </w:p>
    <w:p w14:paraId="4B9FA935" w14:textId="77777777" w:rsidR="00621EBE" w:rsidRPr="00621EBE" w:rsidRDefault="00621EBE" w:rsidP="00DF604D">
      <w:pPr>
        <w:spacing w:before="0" w:after="0" w:line="28" w:lineRule="atLeast"/>
        <w:jc w:val="both"/>
        <w:rPr>
          <w:rFonts w:cs="Arial"/>
          <w:color w:val="000000" w:themeColor="text1"/>
        </w:rPr>
      </w:pPr>
    </w:p>
    <w:p w14:paraId="2EF0DAF0" w14:textId="532C5D67" w:rsidR="00621EBE" w:rsidRPr="00621EBE" w:rsidRDefault="00621EBE" w:rsidP="00DF604D">
      <w:pPr>
        <w:spacing w:before="0" w:after="0" w:line="28" w:lineRule="atLeast"/>
        <w:jc w:val="both"/>
        <w:rPr>
          <w:rFonts w:cs="Arial"/>
          <w:color w:val="000000" w:themeColor="text1"/>
        </w:rPr>
      </w:pPr>
      <w:r w:rsidRPr="00621EBE">
        <w:rPr>
          <w:rFonts w:cs="Arial"/>
          <w:color w:val="000000" w:themeColor="text1"/>
        </w:rPr>
        <w:t>Police Scotland has a number of active social media channels that provide a range o</w:t>
      </w:r>
      <w:r w:rsidR="007216D3">
        <w:rPr>
          <w:rFonts w:cs="Arial"/>
          <w:color w:val="000000" w:themeColor="text1"/>
        </w:rPr>
        <w:t>f information and insight into P</w:t>
      </w:r>
      <w:r w:rsidRPr="00621EBE">
        <w:rPr>
          <w:rFonts w:cs="Arial"/>
          <w:color w:val="000000" w:themeColor="text1"/>
        </w:rPr>
        <w:t>olicing, both nationally and in your local area. A full list of our social media accounts can be found on our website. Our local channels can be found at:</w:t>
      </w:r>
    </w:p>
    <w:p w14:paraId="334DA1D7" w14:textId="77777777" w:rsidR="00621EBE" w:rsidRPr="00621EBE" w:rsidRDefault="00621EBE" w:rsidP="00DF604D">
      <w:pPr>
        <w:spacing w:before="0" w:after="0" w:line="28" w:lineRule="atLeast"/>
        <w:jc w:val="both"/>
        <w:rPr>
          <w:rFonts w:cs="Arial"/>
          <w:color w:val="000000" w:themeColor="text1"/>
        </w:rPr>
      </w:pPr>
    </w:p>
    <w:p w14:paraId="1EEF61DB" w14:textId="3161A489" w:rsidR="00621EBE" w:rsidRDefault="00621EBE" w:rsidP="00DF604D">
      <w:pPr>
        <w:spacing w:before="0" w:after="0" w:line="28" w:lineRule="atLeast"/>
        <w:jc w:val="both"/>
        <w:rPr>
          <w:rFonts w:cs="Arial"/>
          <w:color w:val="000000" w:themeColor="text1"/>
        </w:rPr>
      </w:pPr>
      <w:r w:rsidRPr="00621EBE">
        <w:rPr>
          <w:rFonts w:cs="Arial"/>
          <w:color w:val="000000" w:themeColor="text1"/>
        </w:rPr>
        <w:t xml:space="preserve">Twitter: </w:t>
      </w:r>
      <w:hyperlink r:id="rId22" w:tooltip="Twitter" w:history="1">
        <w:r w:rsidR="005F1AA2">
          <w:rPr>
            <w:rStyle w:val="Hyperlink"/>
            <w:rFonts w:cs="Arial"/>
          </w:rPr>
          <w:t>Northern Police Twitter</w:t>
        </w:r>
      </w:hyperlink>
    </w:p>
    <w:p w14:paraId="6830BBC1" w14:textId="318BF8E5" w:rsidR="00621EBE" w:rsidRDefault="00621EBE" w:rsidP="00DF604D">
      <w:pPr>
        <w:spacing w:before="0" w:after="0" w:line="28" w:lineRule="atLeast"/>
        <w:jc w:val="both"/>
        <w:rPr>
          <w:rFonts w:cs="Arial"/>
          <w:color w:val="000000" w:themeColor="text1"/>
        </w:rPr>
      </w:pPr>
      <w:r w:rsidRPr="00621EBE">
        <w:rPr>
          <w:rFonts w:cs="Arial"/>
          <w:color w:val="000000" w:themeColor="text1"/>
        </w:rPr>
        <w:t xml:space="preserve">Facebook: </w:t>
      </w:r>
      <w:hyperlink r:id="rId23" w:tooltip="Facebook" w:history="1">
        <w:r w:rsidR="005F1AA2">
          <w:rPr>
            <w:rStyle w:val="Hyperlink"/>
            <w:rFonts w:cs="Arial"/>
          </w:rPr>
          <w:t>Highland Islands Police Division</w:t>
        </w:r>
      </w:hyperlink>
    </w:p>
    <w:p w14:paraId="33FE673C" w14:textId="77777777" w:rsidR="00621EBE" w:rsidRPr="00621EBE" w:rsidRDefault="00621EBE" w:rsidP="00DF604D">
      <w:pPr>
        <w:spacing w:before="0" w:after="0" w:line="28" w:lineRule="atLeast"/>
        <w:jc w:val="both"/>
        <w:rPr>
          <w:rFonts w:cs="Arial"/>
          <w:color w:val="000000" w:themeColor="text1"/>
        </w:rPr>
      </w:pPr>
    </w:p>
    <w:p w14:paraId="462545B1" w14:textId="77777777" w:rsidR="00621EBE" w:rsidRPr="007216D3" w:rsidRDefault="00621EBE" w:rsidP="00DF604D">
      <w:pPr>
        <w:spacing w:before="0" w:after="0" w:line="28" w:lineRule="atLeast"/>
        <w:jc w:val="both"/>
        <w:rPr>
          <w:rFonts w:cs="Arial"/>
          <w:color w:val="000000" w:themeColor="text1"/>
        </w:rPr>
      </w:pPr>
      <w:r w:rsidRPr="00621EBE">
        <w:rPr>
          <w:rFonts w:cs="Arial"/>
          <w:color w:val="000000" w:themeColor="text1"/>
        </w:rPr>
        <w:t>Please note that our social media channels are not monitored 24/7 and should not be used for reporting crime. Please dial 999 in an emergency, and 101 in a non-</w:t>
      </w:r>
      <w:r w:rsidRPr="007216D3">
        <w:rPr>
          <w:rFonts w:cs="Arial"/>
          <w:color w:val="000000" w:themeColor="text1"/>
        </w:rPr>
        <w:t>emergency situation.</w:t>
      </w:r>
    </w:p>
    <w:p w14:paraId="79301F14" w14:textId="77777777" w:rsidR="00621EBE" w:rsidRPr="007216D3" w:rsidRDefault="00621EBE" w:rsidP="00DF604D">
      <w:pPr>
        <w:spacing w:before="0" w:after="0" w:line="28" w:lineRule="atLeast"/>
        <w:jc w:val="both"/>
        <w:rPr>
          <w:rFonts w:cs="Arial"/>
          <w:color w:val="000000" w:themeColor="text1"/>
        </w:rPr>
      </w:pPr>
    </w:p>
    <w:p w14:paraId="37810396" w14:textId="54215F2F" w:rsidR="00F66976" w:rsidRPr="007216D3" w:rsidRDefault="00F66976" w:rsidP="00DF604D">
      <w:pPr>
        <w:spacing w:before="0" w:after="0" w:line="28" w:lineRule="atLeast"/>
        <w:jc w:val="both"/>
        <w:rPr>
          <w:rFonts w:cs="Arial"/>
          <w:color w:val="000000" w:themeColor="text1"/>
        </w:rPr>
      </w:pPr>
      <w:r w:rsidRPr="007216D3">
        <w:rPr>
          <w:rFonts w:cs="Arial"/>
          <w:color w:val="000000" w:themeColor="text1"/>
        </w:rPr>
        <w:t xml:space="preserve">This Local Police Plan can be made available in various alternative formats. For more information, please contact us via our online form: </w:t>
      </w:r>
      <w:hyperlink r:id="rId24" w:tooltip="Contact Us" w:history="1">
        <w:r w:rsidR="005F1AA2" w:rsidRPr="005F1AA2">
          <w:rPr>
            <w:rStyle w:val="Hyperlink"/>
            <w:rFonts w:cs="Arial"/>
            <w:color w:val="2E74B5" w:themeColor="accent1" w:themeShade="BF"/>
          </w:rPr>
          <w:t>Contact Us</w:t>
        </w:r>
      </w:hyperlink>
      <w:r w:rsidRPr="005F1AA2">
        <w:rPr>
          <w:rStyle w:val="Hyperlink"/>
          <w:rFonts w:cs="Arial"/>
          <w:color w:val="2E74B5" w:themeColor="accent1" w:themeShade="BF"/>
        </w:rPr>
        <w:t>.</w:t>
      </w:r>
    </w:p>
    <w:p w14:paraId="68081C4C" w14:textId="77777777" w:rsidR="007216D3" w:rsidRPr="007216D3" w:rsidRDefault="007216D3" w:rsidP="00DF604D">
      <w:pPr>
        <w:spacing w:before="0" w:after="0" w:line="28" w:lineRule="atLeast"/>
        <w:jc w:val="both"/>
        <w:rPr>
          <w:rFonts w:cs="Arial"/>
          <w:color w:val="000000" w:themeColor="text1"/>
        </w:rPr>
      </w:pPr>
    </w:p>
    <w:p w14:paraId="5C2A38D5" w14:textId="578E5B69" w:rsidR="00B96F2C" w:rsidRDefault="00F66976" w:rsidP="00DF604D">
      <w:pPr>
        <w:spacing w:before="0" w:after="0" w:line="28" w:lineRule="atLeast"/>
        <w:jc w:val="both"/>
        <w:rPr>
          <w:rFonts w:cs="Arial"/>
          <w:color w:val="000000" w:themeColor="text1"/>
        </w:rPr>
      </w:pPr>
      <w:r w:rsidRPr="007216D3">
        <w:rPr>
          <w:rFonts w:cs="Arial"/>
          <w:color w:val="000000" w:themeColor="text1"/>
        </w:rPr>
        <w:t>Deaf, deafened, hard of hearing or speech-impaired callers can contact</w:t>
      </w:r>
      <w:r w:rsidR="00F21C52" w:rsidRPr="007216D3">
        <w:rPr>
          <w:rFonts w:cs="Arial"/>
          <w:color w:val="000000" w:themeColor="text1"/>
        </w:rPr>
        <w:t xml:space="preserve"> us via Text Relay on 18001101.</w:t>
      </w:r>
    </w:p>
    <w:p w14:paraId="09DB6067" w14:textId="77777777" w:rsidR="00645168" w:rsidRDefault="00645168" w:rsidP="00DF604D">
      <w:pPr>
        <w:spacing w:before="0" w:after="0" w:line="28" w:lineRule="atLeast"/>
        <w:jc w:val="both"/>
        <w:rPr>
          <w:rFonts w:cs="Arial"/>
          <w:color w:val="000000" w:themeColor="text1"/>
        </w:rPr>
      </w:pPr>
    </w:p>
    <w:p w14:paraId="60CF9640" w14:textId="77777777" w:rsidR="00895B7E" w:rsidRPr="007216D3" w:rsidRDefault="00895B7E" w:rsidP="00645168">
      <w:pPr>
        <w:spacing w:before="0" w:after="0" w:line="28" w:lineRule="atLeast"/>
        <w:jc w:val="both"/>
        <w:rPr>
          <w:rFonts w:cs="Arial"/>
          <w:color w:val="000000" w:themeColor="text1"/>
        </w:rPr>
      </w:pPr>
    </w:p>
    <w:sectPr w:rsidR="00895B7E" w:rsidRPr="007216D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145CB3" w14:textId="77777777" w:rsidR="00242FB5" w:rsidRDefault="00242FB5" w:rsidP="00073608">
      <w:pPr>
        <w:spacing w:line="240" w:lineRule="auto"/>
      </w:pPr>
      <w:r>
        <w:separator/>
      </w:r>
    </w:p>
  </w:endnote>
  <w:endnote w:type="continuationSeparator" w:id="0">
    <w:p w14:paraId="32AE044A" w14:textId="77777777" w:rsidR="00242FB5" w:rsidRDefault="00242FB5" w:rsidP="0007360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3DF94" w14:textId="77777777" w:rsidR="00242FB5" w:rsidRDefault="00242FB5">
    <w:pPr>
      <w:pStyle w:val="Footer"/>
    </w:pPr>
  </w:p>
  <w:p w14:paraId="360536E3" w14:textId="38EA10FF" w:rsidR="00242FB5" w:rsidRDefault="00242FB5" w:rsidP="00073608">
    <w:pPr>
      <w:pStyle w:val="Footer"/>
      <w:jc w:val="center"/>
    </w:pPr>
    <w:r>
      <w:rPr>
        <w:rFonts w:ascii="Times New Roman" w:hAnsi="Times New Roman" w:cs="Times New Roman"/>
        <w:b/>
        <w:color w:val="FF0000"/>
      </w:rPr>
      <w:fldChar w:fldCharType="begin"/>
    </w:r>
    <w:r>
      <w:rPr>
        <w:rFonts w:ascii="Times New Roman" w:hAnsi="Times New Roman" w:cs="Times New Roman"/>
        <w:b/>
        <w:color w:val="FF0000"/>
      </w:rPr>
      <w:instrText xml:space="preserve"> DOCPROPERTY ClassificationMarking \* MERGEFORMAT </w:instrText>
    </w:r>
    <w:r>
      <w:rPr>
        <w:rFonts w:ascii="Times New Roman" w:hAnsi="Times New Roman" w:cs="Times New Roman"/>
        <w:b/>
        <w:color w:val="FF0000"/>
      </w:rPr>
      <w:fldChar w:fldCharType="separate"/>
    </w:r>
    <w:r w:rsidR="00E93A5C">
      <w:rPr>
        <w:rFonts w:ascii="Times New Roman" w:hAnsi="Times New Roman" w:cs="Times New Roman"/>
        <w:b/>
        <w:color w:val="FF0000"/>
      </w:rPr>
      <w:t>OFFICIAL</w:t>
    </w:r>
    <w:r>
      <w:rPr>
        <w:rFonts w:ascii="Times New Roman" w:hAnsi="Times New Roman" w:cs="Times New Roman"/>
        <w:b/>
        <w:color w:val="FF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53600794"/>
      <w:docPartObj>
        <w:docPartGallery w:val="Page Numbers (Bottom of Page)"/>
        <w:docPartUnique/>
      </w:docPartObj>
    </w:sdtPr>
    <w:sdtEndPr>
      <w:rPr>
        <w:noProof/>
      </w:rPr>
    </w:sdtEndPr>
    <w:sdtContent>
      <w:p w14:paraId="0633A3BA" w14:textId="1C687E8A" w:rsidR="00242FB5" w:rsidRDefault="00242FB5">
        <w:pPr>
          <w:pStyle w:val="Footer"/>
          <w:jc w:val="center"/>
        </w:pPr>
        <w:r>
          <w:fldChar w:fldCharType="begin"/>
        </w:r>
        <w:r>
          <w:instrText xml:space="preserve"> PAGE   \* MERGEFORMAT </w:instrText>
        </w:r>
        <w:r>
          <w:fldChar w:fldCharType="separate"/>
        </w:r>
        <w:r w:rsidR="006C4BAC">
          <w:rPr>
            <w:noProof/>
          </w:rPr>
          <w:t>21</w:t>
        </w:r>
        <w:r>
          <w:rPr>
            <w:noProof/>
          </w:rPr>
          <w:fldChar w:fldCharType="end"/>
        </w:r>
      </w:p>
    </w:sdtContent>
  </w:sdt>
  <w:p w14:paraId="500A843F" w14:textId="67E5A091" w:rsidR="00242FB5" w:rsidRDefault="00242FB5" w:rsidP="00073608">
    <w:pPr>
      <w:pStyle w:val="Footer"/>
      <w:jc w:val="center"/>
    </w:pPr>
  </w:p>
  <w:p w14:paraId="6F4DB9FB" w14:textId="535D2DEA" w:rsidR="00242FB5" w:rsidRDefault="00242FB5" w:rsidP="006E4682">
    <w:pPr>
      <w:pStyle w:val="Footer"/>
      <w:jc w:val="center"/>
    </w:pPr>
    <w:r>
      <w:rPr>
        <w:rFonts w:ascii="Times New Roman" w:hAnsi="Times New Roman" w:cs="Times New Roman"/>
        <w:b/>
        <w:color w:val="FF0000"/>
      </w:rPr>
      <w:fldChar w:fldCharType="begin"/>
    </w:r>
    <w:r>
      <w:rPr>
        <w:rFonts w:ascii="Times New Roman" w:hAnsi="Times New Roman" w:cs="Times New Roman"/>
        <w:b/>
        <w:color w:val="FF0000"/>
      </w:rPr>
      <w:instrText xml:space="preserve"> DOCPROPERTY ClassificationMarking \* MERGEFORMAT </w:instrText>
    </w:r>
    <w:r>
      <w:rPr>
        <w:rFonts w:ascii="Times New Roman" w:hAnsi="Times New Roman" w:cs="Times New Roman"/>
        <w:b/>
        <w:color w:val="FF0000"/>
      </w:rPr>
      <w:fldChar w:fldCharType="separate"/>
    </w:r>
    <w:r w:rsidR="00E93A5C">
      <w:rPr>
        <w:rFonts w:ascii="Times New Roman" w:hAnsi="Times New Roman" w:cs="Times New Roman"/>
        <w:b/>
        <w:color w:val="FF0000"/>
      </w:rPr>
      <w:t>OFFICIAL</w:t>
    </w:r>
    <w:r>
      <w:rPr>
        <w:rFonts w:ascii="Times New Roman" w:hAnsi="Times New Roman" w:cs="Times New Roman"/>
        <w:b/>
        <w:color w:val="FF000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47A76" w14:textId="77777777" w:rsidR="00242FB5" w:rsidRDefault="00242FB5">
    <w:pPr>
      <w:pStyle w:val="Footer"/>
    </w:pPr>
  </w:p>
  <w:p w14:paraId="47DAE56C" w14:textId="21E3AEDC" w:rsidR="00242FB5" w:rsidRDefault="00242FB5" w:rsidP="00073608">
    <w:pPr>
      <w:pStyle w:val="Footer"/>
      <w:jc w:val="center"/>
    </w:pPr>
    <w:r>
      <w:rPr>
        <w:rFonts w:ascii="Times New Roman" w:hAnsi="Times New Roman" w:cs="Times New Roman"/>
        <w:b/>
        <w:color w:val="FF0000"/>
      </w:rPr>
      <w:fldChar w:fldCharType="begin"/>
    </w:r>
    <w:r>
      <w:rPr>
        <w:rFonts w:ascii="Times New Roman" w:hAnsi="Times New Roman" w:cs="Times New Roman"/>
        <w:b/>
        <w:color w:val="FF0000"/>
      </w:rPr>
      <w:instrText xml:space="preserve"> DOCPROPERTY ClassificationMarking \* MERGEFORMAT </w:instrText>
    </w:r>
    <w:r>
      <w:rPr>
        <w:rFonts w:ascii="Times New Roman" w:hAnsi="Times New Roman" w:cs="Times New Roman"/>
        <w:b/>
        <w:color w:val="FF0000"/>
      </w:rPr>
      <w:fldChar w:fldCharType="separate"/>
    </w:r>
    <w:r w:rsidR="00E93A5C">
      <w:rPr>
        <w:rFonts w:ascii="Times New Roman" w:hAnsi="Times New Roman" w:cs="Times New Roman"/>
        <w:b/>
        <w:color w:val="FF0000"/>
      </w:rPr>
      <w:t>OFFICIAL</w:t>
    </w:r>
    <w:r>
      <w:rPr>
        <w:rFonts w:ascii="Times New Roman" w:hAnsi="Times New Roman" w:cs="Times New Roman"/>
        <w:b/>
        <w:color w:val="FF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090AF0" w14:textId="77777777" w:rsidR="00242FB5" w:rsidRDefault="00242FB5" w:rsidP="00073608">
      <w:pPr>
        <w:spacing w:line="240" w:lineRule="auto"/>
      </w:pPr>
      <w:r>
        <w:separator/>
      </w:r>
    </w:p>
  </w:footnote>
  <w:footnote w:type="continuationSeparator" w:id="0">
    <w:p w14:paraId="0DD6FC6D" w14:textId="77777777" w:rsidR="00242FB5" w:rsidRDefault="00242FB5" w:rsidP="0007360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FF9D6" w14:textId="13D4BA59" w:rsidR="00242FB5" w:rsidRDefault="00242FB5" w:rsidP="00073608">
    <w:pPr>
      <w:pStyle w:val="Header"/>
      <w:jc w:val="center"/>
    </w:pPr>
    <w:r>
      <w:rPr>
        <w:rFonts w:ascii="Times New Roman" w:hAnsi="Times New Roman" w:cs="Times New Roman"/>
        <w:b/>
        <w:color w:val="FF0000"/>
      </w:rPr>
      <w:fldChar w:fldCharType="begin"/>
    </w:r>
    <w:r>
      <w:rPr>
        <w:rFonts w:ascii="Times New Roman" w:hAnsi="Times New Roman" w:cs="Times New Roman"/>
        <w:b/>
        <w:color w:val="FF0000"/>
      </w:rPr>
      <w:instrText xml:space="preserve"> DOCPROPERTY ClassificationMarking \* MERGEFORMAT </w:instrText>
    </w:r>
    <w:r>
      <w:rPr>
        <w:rFonts w:ascii="Times New Roman" w:hAnsi="Times New Roman" w:cs="Times New Roman"/>
        <w:b/>
        <w:color w:val="FF0000"/>
      </w:rPr>
      <w:fldChar w:fldCharType="separate"/>
    </w:r>
    <w:r w:rsidR="00E93A5C">
      <w:rPr>
        <w:rFonts w:ascii="Times New Roman" w:hAnsi="Times New Roman" w:cs="Times New Roman"/>
        <w:b/>
        <w:color w:val="FF0000"/>
      </w:rPr>
      <w:t>OFFICIAL</w:t>
    </w:r>
    <w:r>
      <w:rPr>
        <w:rFonts w:ascii="Times New Roman" w:hAnsi="Times New Roman" w:cs="Times New Roman"/>
        <w:b/>
        <w:color w:val="FF0000"/>
      </w:rPr>
      <w:fldChar w:fldCharType="end"/>
    </w:r>
  </w:p>
  <w:p w14:paraId="08A058DE" w14:textId="77777777" w:rsidR="00242FB5" w:rsidRDefault="00242FB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E4C820" w14:textId="6C35F9EF" w:rsidR="00242FB5" w:rsidRDefault="00242FB5" w:rsidP="00073608">
    <w:pPr>
      <w:pStyle w:val="Header"/>
      <w:jc w:val="center"/>
    </w:pPr>
    <w:r>
      <w:rPr>
        <w:rFonts w:ascii="Times New Roman" w:hAnsi="Times New Roman" w:cs="Times New Roman"/>
        <w:b/>
        <w:color w:val="FF0000"/>
      </w:rPr>
      <w:fldChar w:fldCharType="begin"/>
    </w:r>
    <w:r>
      <w:rPr>
        <w:rFonts w:ascii="Times New Roman" w:hAnsi="Times New Roman" w:cs="Times New Roman"/>
        <w:b/>
        <w:color w:val="FF0000"/>
      </w:rPr>
      <w:instrText xml:space="preserve"> DOCPROPERTY ClassificationMarking \* MERGEFORMAT </w:instrText>
    </w:r>
    <w:r>
      <w:rPr>
        <w:rFonts w:ascii="Times New Roman" w:hAnsi="Times New Roman" w:cs="Times New Roman"/>
        <w:b/>
        <w:color w:val="FF0000"/>
      </w:rPr>
      <w:fldChar w:fldCharType="separate"/>
    </w:r>
    <w:r w:rsidR="00E93A5C">
      <w:rPr>
        <w:rFonts w:ascii="Times New Roman" w:hAnsi="Times New Roman" w:cs="Times New Roman"/>
        <w:b/>
        <w:color w:val="FF0000"/>
      </w:rPr>
      <w:t>OFFICIAL</w:t>
    </w:r>
    <w:r>
      <w:rPr>
        <w:rFonts w:ascii="Times New Roman" w:hAnsi="Times New Roman" w:cs="Times New Roman"/>
        <w:b/>
        <w:color w:val="FF0000"/>
      </w:rPr>
      <w:fldChar w:fldCharType="end"/>
    </w:r>
  </w:p>
  <w:p w14:paraId="0FDE41A1" w14:textId="77777777" w:rsidR="00242FB5" w:rsidRDefault="00242FB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3E4AE6" w14:textId="36312C68" w:rsidR="00242FB5" w:rsidRDefault="00242FB5" w:rsidP="00073608">
    <w:pPr>
      <w:pStyle w:val="Header"/>
      <w:jc w:val="center"/>
    </w:pPr>
    <w:r>
      <w:rPr>
        <w:rFonts w:ascii="Times New Roman" w:hAnsi="Times New Roman" w:cs="Times New Roman"/>
        <w:b/>
        <w:noProof/>
        <w:color w:val="FF0000"/>
        <w:lang w:eastAsia="en-GB"/>
      </w:rPr>
      <w:drawing>
        <wp:anchor distT="0" distB="0" distL="114300" distR="114300" simplePos="0" relativeHeight="251658240" behindDoc="1" locked="0" layoutInCell="1" allowOverlap="1" wp14:anchorId="08038BC1" wp14:editId="50A95847">
          <wp:simplePos x="0" y="0"/>
          <wp:positionH relativeFrom="column">
            <wp:align>center</wp:align>
          </wp:positionH>
          <wp:positionV relativeFrom="page">
            <wp:align>center</wp:align>
          </wp:positionV>
          <wp:extent cx="7549200" cy="10670400"/>
          <wp:effectExtent l="0" t="0" r="0" b="0"/>
          <wp:wrapNone/>
          <wp:docPr id="5" name="Picture 5"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9200" cy="106704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color w:val="FF0000"/>
      </w:rPr>
      <w:fldChar w:fldCharType="begin"/>
    </w:r>
    <w:r>
      <w:rPr>
        <w:rFonts w:ascii="Times New Roman" w:hAnsi="Times New Roman" w:cs="Times New Roman"/>
        <w:b/>
        <w:color w:val="FF0000"/>
      </w:rPr>
      <w:instrText xml:space="preserve"> DOCPROPERTY ClassificationMarking \* MERGEFORMAT </w:instrText>
    </w:r>
    <w:r>
      <w:rPr>
        <w:rFonts w:ascii="Times New Roman" w:hAnsi="Times New Roman" w:cs="Times New Roman"/>
        <w:b/>
        <w:color w:val="FF0000"/>
      </w:rPr>
      <w:fldChar w:fldCharType="separate"/>
    </w:r>
    <w:r w:rsidR="00E93A5C">
      <w:rPr>
        <w:rFonts w:ascii="Times New Roman" w:hAnsi="Times New Roman" w:cs="Times New Roman"/>
        <w:b/>
        <w:color w:val="FF0000"/>
      </w:rPr>
      <w:t>OFFICIAL</w:t>
    </w:r>
    <w:r>
      <w:rPr>
        <w:rFonts w:ascii="Times New Roman" w:hAnsi="Times New Roman" w:cs="Times New Roman"/>
        <w:b/>
        <w:color w:val="FF0000"/>
      </w:rPr>
      <w:fldChar w:fldCharType="end"/>
    </w:r>
  </w:p>
  <w:p w14:paraId="0BCC3F89" w14:textId="77777777" w:rsidR="00242FB5" w:rsidRDefault="00242FB5" w:rsidP="005F1AA2">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4B02F8FA"/>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570CC3FC"/>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1F8285C"/>
    <w:multiLevelType w:val="hybridMultilevel"/>
    <w:tmpl w:val="1B7E11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2CF783F"/>
    <w:multiLevelType w:val="hybridMultilevel"/>
    <w:tmpl w:val="C31A75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AF7918"/>
    <w:multiLevelType w:val="hybridMultilevel"/>
    <w:tmpl w:val="B824F4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60183C"/>
    <w:multiLevelType w:val="hybridMultilevel"/>
    <w:tmpl w:val="E29AB8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172E8D"/>
    <w:multiLevelType w:val="hybridMultilevel"/>
    <w:tmpl w:val="021093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26C637E"/>
    <w:multiLevelType w:val="hybridMultilevel"/>
    <w:tmpl w:val="25300304"/>
    <w:lvl w:ilvl="0" w:tplc="1F7E7EF6">
      <w:numFmt w:val="bullet"/>
      <w:lvlText w:val=""/>
      <w:lvlJc w:val="left"/>
      <w:pPr>
        <w:ind w:left="527" w:hanging="360"/>
      </w:pPr>
      <w:rPr>
        <w:rFonts w:ascii="Symbol" w:eastAsia="Symbol" w:hAnsi="Symbol" w:cs="Symbol" w:hint="default"/>
        <w:b w:val="0"/>
        <w:bCs w:val="0"/>
        <w:i w:val="0"/>
        <w:iCs w:val="0"/>
        <w:w w:val="100"/>
        <w:sz w:val="24"/>
        <w:szCs w:val="24"/>
        <w:lang w:val="en-US" w:eastAsia="en-US" w:bidi="ar-SA"/>
      </w:rPr>
    </w:lvl>
    <w:lvl w:ilvl="1" w:tplc="3926B0B2">
      <w:numFmt w:val="bullet"/>
      <w:lvlText w:val="•"/>
      <w:lvlJc w:val="left"/>
      <w:pPr>
        <w:ind w:left="895" w:hanging="360"/>
      </w:pPr>
      <w:rPr>
        <w:rFonts w:hint="default"/>
        <w:lang w:val="en-US" w:eastAsia="en-US" w:bidi="ar-SA"/>
      </w:rPr>
    </w:lvl>
    <w:lvl w:ilvl="2" w:tplc="43347F4C">
      <w:numFmt w:val="bullet"/>
      <w:lvlText w:val="•"/>
      <w:lvlJc w:val="left"/>
      <w:pPr>
        <w:ind w:left="1270" w:hanging="360"/>
      </w:pPr>
      <w:rPr>
        <w:rFonts w:hint="default"/>
        <w:lang w:val="en-US" w:eastAsia="en-US" w:bidi="ar-SA"/>
      </w:rPr>
    </w:lvl>
    <w:lvl w:ilvl="3" w:tplc="F2B802C4">
      <w:numFmt w:val="bullet"/>
      <w:lvlText w:val="•"/>
      <w:lvlJc w:val="left"/>
      <w:pPr>
        <w:ind w:left="1645" w:hanging="360"/>
      </w:pPr>
      <w:rPr>
        <w:rFonts w:hint="default"/>
        <w:lang w:val="en-US" w:eastAsia="en-US" w:bidi="ar-SA"/>
      </w:rPr>
    </w:lvl>
    <w:lvl w:ilvl="4" w:tplc="6360B990">
      <w:numFmt w:val="bullet"/>
      <w:lvlText w:val="•"/>
      <w:lvlJc w:val="left"/>
      <w:pPr>
        <w:ind w:left="2020" w:hanging="360"/>
      </w:pPr>
      <w:rPr>
        <w:rFonts w:hint="default"/>
        <w:lang w:val="en-US" w:eastAsia="en-US" w:bidi="ar-SA"/>
      </w:rPr>
    </w:lvl>
    <w:lvl w:ilvl="5" w:tplc="79CC0E46">
      <w:numFmt w:val="bullet"/>
      <w:lvlText w:val="•"/>
      <w:lvlJc w:val="left"/>
      <w:pPr>
        <w:ind w:left="2395" w:hanging="360"/>
      </w:pPr>
      <w:rPr>
        <w:rFonts w:hint="default"/>
        <w:lang w:val="en-US" w:eastAsia="en-US" w:bidi="ar-SA"/>
      </w:rPr>
    </w:lvl>
    <w:lvl w:ilvl="6" w:tplc="D3E80730">
      <w:numFmt w:val="bullet"/>
      <w:lvlText w:val="•"/>
      <w:lvlJc w:val="left"/>
      <w:pPr>
        <w:ind w:left="2770" w:hanging="360"/>
      </w:pPr>
      <w:rPr>
        <w:rFonts w:hint="default"/>
        <w:lang w:val="en-US" w:eastAsia="en-US" w:bidi="ar-SA"/>
      </w:rPr>
    </w:lvl>
    <w:lvl w:ilvl="7" w:tplc="01F445F6">
      <w:numFmt w:val="bullet"/>
      <w:lvlText w:val="•"/>
      <w:lvlJc w:val="left"/>
      <w:pPr>
        <w:ind w:left="3145" w:hanging="360"/>
      </w:pPr>
      <w:rPr>
        <w:rFonts w:hint="default"/>
        <w:lang w:val="en-US" w:eastAsia="en-US" w:bidi="ar-SA"/>
      </w:rPr>
    </w:lvl>
    <w:lvl w:ilvl="8" w:tplc="80DAB1DA">
      <w:numFmt w:val="bullet"/>
      <w:lvlText w:val="•"/>
      <w:lvlJc w:val="left"/>
      <w:pPr>
        <w:ind w:left="3520" w:hanging="360"/>
      </w:pPr>
      <w:rPr>
        <w:rFonts w:hint="default"/>
        <w:lang w:val="en-US" w:eastAsia="en-US" w:bidi="ar-SA"/>
      </w:rPr>
    </w:lvl>
  </w:abstractNum>
  <w:abstractNum w:abstractNumId="8" w15:restartNumberingAfterBreak="0">
    <w:nsid w:val="17583DD2"/>
    <w:multiLevelType w:val="hybridMultilevel"/>
    <w:tmpl w:val="2C9CCDFE"/>
    <w:lvl w:ilvl="0" w:tplc="3F2036C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AF814C5"/>
    <w:multiLevelType w:val="hybridMultilevel"/>
    <w:tmpl w:val="F68E54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2564FC9"/>
    <w:multiLevelType w:val="hybridMultilevel"/>
    <w:tmpl w:val="2AE4F7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61335F8"/>
    <w:multiLevelType w:val="hybridMultilevel"/>
    <w:tmpl w:val="6DA4C2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80B3186"/>
    <w:multiLevelType w:val="hybridMultilevel"/>
    <w:tmpl w:val="616E1A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921653D"/>
    <w:multiLevelType w:val="hybridMultilevel"/>
    <w:tmpl w:val="436E2A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957722C"/>
    <w:multiLevelType w:val="hybridMultilevel"/>
    <w:tmpl w:val="B9BAA2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A1F7F45"/>
    <w:multiLevelType w:val="hybridMultilevel"/>
    <w:tmpl w:val="20BEA4C2"/>
    <w:lvl w:ilvl="0" w:tplc="2E3C07EA">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A5C2896"/>
    <w:multiLevelType w:val="hybridMultilevel"/>
    <w:tmpl w:val="8C3C52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A5F0F3D"/>
    <w:multiLevelType w:val="hybridMultilevel"/>
    <w:tmpl w:val="70D28D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D835921"/>
    <w:multiLevelType w:val="hybridMultilevel"/>
    <w:tmpl w:val="08E48DC6"/>
    <w:lvl w:ilvl="0" w:tplc="1F7E7EF6">
      <w:numFmt w:val="bullet"/>
      <w:lvlText w:val=""/>
      <w:lvlJc w:val="left"/>
      <w:pPr>
        <w:ind w:left="629" w:hanging="360"/>
      </w:pPr>
      <w:rPr>
        <w:rFonts w:ascii="Symbol" w:eastAsia="Symbol" w:hAnsi="Symbol" w:cs="Symbol" w:hint="default"/>
        <w:b w:val="0"/>
        <w:bCs w:val="0"/>
        <w:i w:val="0"/>
        <w:iCs w:val="0"/>
        <w:w w:val="100"/>
        <w:sz w:val="24"/>
        <w:szCs w:val="24"/>
        <w:lang w:val="en-US" w:eastAsia="en-US" w:bidi="ar-SA"/>
      </w:rPr>
    </w:lvl>
    <w:lvl w:ilvl="1" w:tplc="08090003" w:tentative="1">
      <w:start w:val="1"/>
      <w:numFmt w:val="bullet"/>
      <w:lvlText w:val="o"/>
      <w:lvlJc w:val="left"/>
      <w:pPr>
        <w:ind w:left="1542" w:hanging="360"/>
      </w:pPr>
      <w:rPr>
        <w:rFonts w:ascii="Courier New" w:hAnsi="Courier New" w:cs="Courier New" w:hint="default"/>
      </w:rPr>
    </w:lvl>
    <w:lvl w:ilvl="2" w:tplc="08090005" w:tentative="1">
      <w:start w:val="1"/>
      <w:numFmt w:val="bullet"/>
      <w:lvlText w:val=""/>
      <w:lvlJc w:val="left"/>
      <w:pPr>
        <w:ind w:left="2262" w:hanging="360"/>
      </w:pPr>
      <w:rPr>
        <w:rFonts w:ascii="Wingdings" w:hAnsi="Wingdings" w:hint="default"/>
      </w:rPr>
    </w:lvl>
    <w:lvl w:ilvl="3" w:tplc="08090001" w:tentative="1">
      <w:start w:val="1"/>
      <w:numFmt w:val="bullet"/>
      <w:lvlText w:val=""/>
      <w:lvlJc w:val="left"/>
      <w:pPr>
        <w:ind w:left="2982" w:hanging="360"/>
      </w:pPr>
      <w:rPr>
        <w:rFonts w:ascii="Symbol" w:hAnsi="Symbol" w:hint="default"/>
      </w:rPr>
    </w:lvl>
    <w:lvl w:ilvl="4" w:tplc="08090003" w:tentative="1">
      <w:start w:val="1"/>
      <w:numFmt w:val="bullet"/>
      <w:lvlText w:val="o"/>
      <w:lvlJc w:val="left"/>
      <w:pPr>
        <w:ind w:left="3702" w:hanging="360"/>
      </w:pPr>
      <w:rPr>
        <w:rFonts w:ascii="Courier New" w:hAnsi="Courier New" w:cs="Courier New" w:hint="default"/>
      </w:rPr>
    </w:lvl>
    <w:lvl w:ilvl="5" w:tplc="08090005" w:tentative="1">
      <w:start w:val="1"/>
      <w:numFmt w:val="bullet"/>
      <w:lvlText w:val=""/>
      <w:lvlJc w:val="left"/>
      <w:pPr>
        <w:ind w:left="4422" w:hanging="360"/>
      </w:pPr>
      <w:rPr>
        <w:rFonts w:ascii="Wingdings" w:hAnsi="Wingdings" w:hint="default"/>
      </w:rPr>
    </w:lvl>
    <w:lvl w:ilvl="6" w:tplc="08090001" w:tentative="1">
      <w:start w:val="1"/>
      <w:numFmt w:val="bullet"/>
      <w:lvlText w:val=""/>
      <w:lvlJc w:val="left"/>
      <w:pPr>
        <w:ind w:left="5142" w:hanging="360"/>
      </w:pPr>
      <w:rPr>
        <w:rFonts w:ascii="Symbol" w:hAnsi="Symbol" w:hint="default"/>
      </w:rPr>
    </w:lvl>
    <w:lvl w:ilvl="7" w:tplc="08090003" w:tentative="1">
      <w:start w:val="1"/>
      <w:numFmt w:val="bullet"/>
      <w:lvlText w:val="o"/>
      <w:lvlJc w:val="left"/>
      <w:pPr>
        <w:ind w:left="5862" w:hanging="360"/>
      </w:pPr>
      <w:rPr>
        <w:rFonts w:ascii="Courier New" w:hAnsi="Courier New" w:cs="Courier New" w:hint="default"/>
      </w:rPr>
    </w:lvl>
    <w:lvl w:ilvl="8" w:tplc="08090005" w:tentative="1">
      <w:start w:val="1"/>
      <w:numFmt w:val="bullet"/>
      <w:lvlText w:val=""/>
      <w:lvlJc w:val="left"/>
      <w:pPr>
        <w:ind w:left="6582" w:hanging="360"/>
      </w:pPr>
      <w:rPr>
        <w:rFonts w:ascii="Wingdings" w:hAnsi="Wingdings" w:hint="default"/>
      </w:rPr>
    </w:lvl>
  </w:abstractNum>
  <w:abstractNum w:abstractNumId="19" w15:restartNumberingAfterBreak="0">
    <w:nsid w:val="4ECE6EE5"/>
    <w:multiLevelType w:val="hybridMultilevel"/>
    <w:tmpl w:val="DD5E1C9A"/>
    <w:lvl w:ilvl="0" w:tplc="8F4CCA32">
      <w:numFmt w:val="bullet"/>
      <w:lvlText w:val=""/>
      <w:lvlJc w:val="left"/>
      <w:pPr>
        <w:ind w:left="820" w:hanging="360"/>
      </w:pPr>
      <w:rPr>
        <w:rFonts w:ascii="Symbol" w:eastAsia="Symbol" w:hAnsi="Symbol" w:cs="Symbol" w:hint="default"/>
        <w:b w:val="0"/>
        <w:bCs w:val="0"/>
        <w:i w:val="0"/>
        <w:iCs w:val="0"/>
        <w:w w:val="100"/>
        <w:sz w:val="24"/>
        <w:szCs w:val="24"/>
        <w:lang w:val="en-US" w:eastAsia="en-US" w:bidi="ar-SA"/>
      </w:rPr>
    </w:lvl>
    <w:lvl w:ilvl="1" w:tplc="EAA8BDE4">
      <w:numFmt w:val="bullet"/>
      <w:lvlText w:val="•"/>
      <w:lvlJc w:val="left"/>
      <w:pPr>
        <w:ind w:left="1166" w:hanging="360"/>
      </w:pPr>
      <w:rPr>
        <w:rFonts w:hint="default"/>
        <w:lang w:val="en-US" w:eastAsia="en-US" w:bidi="ar-SA"/>
      </w:rPr>
    </w:lvl>
    <w:lvl w:ilvl="2" w:tplc="89421602">
      <w:numFmt w:val="bullet"/>
      <w:lvlText w:val="•"/>
      <w:lvlJc w:val="left"/>
      <w:pPr>
        <w:ind w:left="1512" w:hanging="360"/>
      </w:pPr>
      <w:rPr>
        <w:rFonts w:hint="default"/>
        <w:lang w:val="en-US" w:eastAsia="en-US" w:bidi="ar-SA"/>
      </w:rPr>
    </w:lvl>
    <w:lvl w:ilvl="3" w:tplc="AF46A41E">
      <w:numFmt w:val="bullet"/>
      <w:lvlText w:val="•"/>
      <w:lvlJc w:val="left"/>
      <w:pPr>
        <w:ind w:left="1859" w:hanging="360"/>
      </w:pPr>
      <w:rPr>
        <w:rFonts w:hint="default"/>
        <w:lang w:val="en-US" w:eastAsia="en-US" w:bidi="ar-SA"/>
      </w:rPr>
    </w:lvl>
    <w:lvl w:ilvl="4" w:tplc="7FE261CE">
      <w:numFmt w:val="bullet"/>
      <w:lvlText w:val="•"/>
      <w:lvlJc w:val="left"/>
      <w:pPr>
        <w:ind w:left="2205" w:hanging="360"/>
      </w:pPr>
      <w:rPr>
        <w:rFonts w:hint="default"/>
        <w:lang w:val="en-US" w:eastAsia="en-US" w:bidi="ar-SA"/>
      </w:rPr>
    </w:lvl>
    <w:lvl w:ilvl="5" w:tplc="7B28537E">
      <w:numFmt w:val="bullet"/>
      <w:lvlText w:val="•"/>
      <w:lvlJc w:val="left"/>
      <w:pPr>
        <w:ind w:left="2552" w:hanging="360"/>
      </w:pPr>
      <w:rPr>
        <w:rFonts w:hint="default"/>
        <w:lang w:val="en-US" w:eastAsia="en-US" w:bidi="ar-SA"/>
      </w:rPr>
    </w:lvl>
    <w:lvl w:ilvl="6" w:tplc="64DCE83C">
      <w:numFmt w:val="bullet"/>
      <w:lvlText w:val="•"/>
      <w:lvlJc w:val="left"/>
      <w:pPr>
        <w:ind w:left="2898" w:hanging="360"/>
      </w:pPr>
      <w:rPr>
        <w:rFonts w:hint="default"/>
        <w:lang w:val="en-US" w:eastAsia="en-US" w:bidi="ar-SA"/>
      </w:rPr>
    </w:lvl>
    <w:lvl w:ilvl="7" w:tplc="CA781BC2">
      <w:numFmt w:val="bullet"/>
      <w:lvlText w:val="•"/>
      <w:lvlJc w:val="left"/>
      <w:pPr>
        <w:ind w:left="3244" w:hanging="360"/>
      </w:pPr>
      <w:rPr>
        <w:rFonts w:hint="default"/>
        <w:lang w:val="en-US" w:eastAsia="en-US" w:bidi="ar-SA"/>
      </w:rPr>
    </w:lvl>
    <w:lvl w:ilvl="8" w:tplc="3B709D7A">
      <w:numFmt w:val="bullet"/>
      <w:lvlText w:val="•"/>
      <w:lvlJc w:val="left"/>
      <w:pPr>
        <w:ind w:left="3591" w:hanging="360"/>
      </w:pPr>
      <w:rPr>
        <w:rFonts w:hint="default"/>
        <w:lang w:val="en-US" w:eastAsia="en-US" w:bidi="ar-SA"/>
      </w:rPr>
    </w:lvl>
  </w:abstractNum>
  <w:abstractNum w:abstractNumId="20" w15:restartNumberingAfterBreak="0">
    <w:nsid w:val="52170B06"/>
    <w:multiLevelType w:val="hybridMultilevel"/>
    <w:tmpl w:val="2D3E0F98"/>
    <w:lvl w:ilvl="0" w:tplc="08090001">
      <w:start w:val="1"/>
      <w:numFmt w:val="bullet"/>
      <w:lvlText w:val=""/>
      <w:lvlJc w:val="left"/>
      <w:pPr>
        <w:ind w:left="723" w:hanging="360"/>
      </w:pPr>
      <w:rPr>
        <w:rFonts w:ascii="Symbol" w:hAnsi="Symbol" w:hint="default"/>
      </w:rPr>
    </w:lvl>
    <w:lvl w:ilvl="1" w:tplc="08090003" w:tentative="1">
      <w:start w:val="1"/>
      <w:numFmt w:val="bullet"/>
      <w:lvlText w:val="o"/>
      <w:lvlJc w:val="left"/>
      <w:pPr>
        <w:ind w:left="1443" w:hanging="360"/>
      </w:pPr>
      <w:rPr>
        <w:rFonts w:ascii="Courier New" w:hAnsi="Courier New" w:cs="Courier New" w:hint="default"/>
      </w:rPr>
    </w:lvl>
    <w:lvl w:ilvl="2" w:tplc="08090005" w:tentative="1">
      <w:start w:val="1"/>
      <w:numFmt w:val="bullet"/>
      <w:lvlText w:val=""/>
      <w:lvlJc w:val="left"/>
      <w:pPr>
        <w:ind w:left="2163" w:hanging="360"/>
      </w:pPr>
      <w:rPr>
        <w:rFonts w:ascii="Wingdings" w:hAnsi="Wingdings" w:hint="default"/>
      </w:rPr>
    </w:lvl>
    <w:lvl w:ilvl="3" w:tplc="08090001" w:tentative="1">
      <w:start w:val="1"/>
      <w:numFmt w:val="bullet"/>
      <w:lvlText w:val=""/>
      <w:lvlJc w:val="left"/>
      <w:pPr>
        <w:ind w:left="2883" w:hanging="360"/>
      </w:pPr>
      <w:rPr>
        <w:rFonts w:ascii="Symbol" w:hAnsi="Symbol" w:hint="default"/>
      </w:rPr>
    </w:lvl>
    <w:lvl w:ilvl="4" w:tplc="08090003" w:tentative="1">
      <w:start w:val="1"/>
      <w:numFmt w:val="bullet"/>
      <w:lvlText w:val="o"/>
      <w:lvlJc w:val="left"/>
      <w:pPr>
        <w:ind w:left="3603" w:hanging="360"/>
      </w:pPr>
      <w:rPr>
        <w:rFonts w:ascii="Courier New" w:hAnsi="Courier New" w:cs="Courier New" w:hint="default"/>
      </w:rPr>
    </w:lvl>
    <w:lvl w:ilvl="5" w:tplc="08090005" w:tentative="1">
      <w:start w:val="1"/>
      <w:numFmt w:val="bullet"/>
      <w:lvlText w:val=""/>
      <w:lvlJc w:val="left"/>
      <w:pPr>
        <w:ind w:left="4323" w:hanging="360"/>
      </w:pPr>
      <w:rPr>
        <w:rFonts w:ascii="Wingdings" w:hAnsi="Wingdings" w:hint="default"/>
      </w:rPr>
    </w:lvl>
    <w:lvl w:ilvl="6" w:tplc="08090001" w:tentative="1">
      <w:start w:val="1"/>
      <w:numFmt w:val="bullet"/>
      <w:lvlText w:val=""/>
      <w:lvlJc w:val="left"/>
      <w:pPr>
        <w:ind w:left="5043" w:hanging="360"/>
      </w:pPr>
      <w:rPr>
        <w:rFonts w:ascii="Symbol" w:hAnsi="Symbol" w:hint="default"/>
      </w:rPr>
    </w:lvl>
    <w:lvl w:ilvl="7" w:tplc="08090003" w:tentative="1">
      <w:start w:val="1"/>
      <w:numFmt w:val="bullet"/>
      <w:lvlText w:val="o"/>
      <w:lvlJc w:val="left"/>
      <w:pPr>
        <w:ind w:left="5763" w:hanging="360"/>
      </w:pPr>
      <w:rPr>
        <w:rFonts w:ascii="Courier New" w:hAnsi="Courier New" w:cs="Courier New" w:hint="default"/>
      </w:rPr>
    </w:lvl>
    <w:lvl w:ilvl="8" w:tplc="08090005" w:tentative="1">
      <w:start w:val="1"/>
      <w:numFmt w:val="bullet"/>
      <w:lvlText w:val=""/>
      <w:lvlJc w:val="left"/>
      <w:pPr>
        <w:ind w:left="6483" w:hanging="360"/>
      </w:pPr>
      <w:rPr>
        <w:rFonts w:ascii="Wingdings" w:hAnsi="Wingdings" w:hint="default"/>
      </w:rPr>
    </w:lvl>
  </w:abstractNum>
  <w:abstractNum w:abstractNumId="21" w15:restartNumberingAfterBreak="0">
    <w:nsid w:val="52DF69EE"/>
    <w:multiLevelType w:val="hybridMultilevel"/>
    <w:tmpl w:val="735E70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E053D24"/>
    <w:multiLevelType w:val="hybridMultilevel"/>
    <w:tmpl w:val="A5240A0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6ADE0416"/>
    <w:multiLevelType w:val="hybridMultilevel"/>
    <w:tmpl w:val="04F220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E527DDD"/>
    <w:multiLevelType w:val="hybridMultilevel"/>
    <w:tmpl w:val="907448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0071E21"/>
    <w:multiLevelType w:val="hybridMultilevel"/>
    <w:tmpl w:val="CB121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89C4FD3"/>
    <w:multiLevelType w:val="hybridMultilevel"/>
    <w:tmpl w:val="190415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9144284"/>
    <w:multiLevelType w:val="hybridMultilevel"/>
    <w:tmpl w:val="1B76C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B222A9A"/>
    <w:multiLevelType w:val="hybridMultilevel"/>
    <w:tmpl w:val="2F2E75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C826943"/>
    <w:multiLevelType w:val="hybridMultilevel"/>
    <w:tmpl w:val="F49834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E723D4E"/>
    <w:multiLevelType w:val="hybridMultilevel"/>
    <w:tmpl w:val="58AE74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E8B76C8"/>
    <w:multiLevelType w:val="hybridMultilevel"/>
    <w:tmpl w:val="E118E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EAC62EF"/>
    <w:multiLevelType w:val="multilevel"/>
    <w:tmpl w:val="69AC8C3C"/>
    <w:lvl w:ilvl="0">
      <w:start w:val="1"/>
      <w:numFmt w:val="decimal"/>
      <w:pStyle w:val="Bullet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880582521">
    <w:abstractNumId w:val="0"/>
  </w:num>
  <w:num w:numId="2" w16cid:durableId="1448624414">
    <w:abstractNumId w:val="1"/>
  </w:num>
  <w:num w:numId="3" w16cid:durableId="593245091">
    <w:abstractNumId w:val="32"/>
  </w:num>
  <w:num w:numId="4" w16cid:durableId="59451302">
    <w:abstractNumId w:val="7"/>
  </w:num>
  <w:num w:numId="5" w16cid:durableId="1598324505">
    <w:abstractNumId w:val="25"/>
  </w:num>
  <w:num w:numId="6" w16cid:durableId="320475015">
    <w:abstractNumId w:val="19"/>
  </w:num>
  <w:num w:numId="7" w16cid:durableId="1045106957">
    <w:abstractNumId w:val="31"/>
  </w:num>
  <w:num w:numId="8" w16cid:durableId="422382107">
    <w:abstractNumId w:val="11"/>
  </w:num>
  <w:num w:numId="9" w16cid:durableId="1656178243">
    <w:abstractNumId w:val="28"/>
  </w:num>
  <w:num w:numId="10" w16cid:durableId="420026417">
    <w:abstractNumId w:val="26"/>
  </w:num>
  <w:num w:numId="11" w16cid:durableId="1109349789">
    <w:abstractNumId w:val="12"/>
  </w:num>
  <w:num w:numId="12" w16cid:durableId="559708611">
    <w:abstractNumId w:val="3"/>
  </w:num>
  <w:num w:numId="13" w16cid:durableId="154998864">
    <w:abstractNumId w:val="14"/>
  </w:num>
  <w:num w:numId="14" w16cid:durableId="1546792484">
    <w:abstractNumId w:val="4"/>
  </w:num>
  <w:num w:numId="15" w16cid:durableId="1749113778">
    <w:abstractNumId w:val="17"/>
  </w:num>
  <w:num w:numId="16" w16cid:durableId="2001347665">
    <w:abstractNumId w:val="9"/>
  </w:num>
  <w:num w:numId="17" w16cid:durableId="845753018">
    <w:abstractNumId w:val="16"/>
  </w:num>
  <w:num w:numId="18" w16cid:durableId="1427656329">
    <w:abstractNumId w:val="6"/>
  </w:num>
  <w:num w:numId="19" w16cid:durableId="1399089903">
    <w:abstractNumId w:val="5"/>
  </w:num>
  <w:num w:numId="20" w16cid:durableId="1119449519">
    <w:abstractNumId w:val="24"/>
  </w:num>
  <w:num w:numId="21" w16cid:durableId="1377662900">
    <w:abstractNumId w:val="29"/>
  </w:num>
  <w:num w:numId="22" w16cid:durableId="2028364745">
    <w:abstractNumId w:val="23"/>
  </w:num>
  <w:num w:numId="23" w16cid:durableId="962271231">
    <w:abstractNumId w:val="21"/>
  </w:num>
  <w:num w:numId="24" w16cid:durableId="896428399">
    <w:abstractNumId w:val="20"/>
  </w:num>
  <w:num w:numId="25" w16cid:durableId="1365329036">
    <w:abstractNumId w:val="13"/>
  </w:num>
  <w:num w:numId="26" w16cid:durableId="405108373">
    <w:abstractNumId w:val="27"/>
  </w:num>
  <w:num w:numId="27" w16cid:durableId="2020424285">
    <w:abstractNumId w:val="30"/>
  </w:num>
  <w:num w:numId="28" w16cid:durableId="700520569">
    <w:abstractNumId w:val="22"/>
  </w:num>
  <w:num w:numId="29" w16cid:durableId="1531994436">
    <w:abstractNumId w:val="10"/>
  </w:num>
  <w:num w:numId="30" w16cid:durableId="929436457">
    <w:abstractNumId w:val="2"/>
  </w:num>
  <w:num w:numId="31" w16cid:durableId="923563420">
    <w:abstractNumId w:val="8"/>
  </w:num>
  <w:num w:numId="32" w16cid:durableId="1198734694">
    <w:abstractNumId w:val="15"/>
  </w:num>
  <w:num w:numId="33" w16cid:durableId="626739329">
    <w:abstractNumId w:val="18"/>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333E"/>
    <w:rsid w:val="00007D03"/>
    <w:rsid w:val="00011081"/>
    <w:rsid w:val="00027A79"/>
    <w:rsid w:val="00051903"/>
    <w:rsid w:val="00073608"/>
    <w:rsid w:val="00073DB5"/>
    <w:rsid w:val="00090E36"/>
    <w:rsid w:val="00092B64"/>
    <w:rsid w:val="000C04ED"/>
    <w:rsid w:val="000C239A"/>
    <w:rsid w:val="000C41BD"/>
    <w:rsid w:val="000D04CE"/>
    <w:rsid w:val="000D6608"/>
    <w:rsid w:val="000F72FC"/>
    <w:rsid w:val="0010333E"/>
    <w:rsid w:val="00106E72"/>
    <w:rsid w:val="0013757A"/>
    <w:rsid w:val="00144276"/>
    <w:rsid w:val="001501E4"/>
    <w:rsid w:val="00154A10"/>
    <w:rsid w:val="001566EC"/>
    <w:rsid w:val="00197628"/>
    <w:rsid w:val="001C784F"/>
    <w:rsid w:val="001D50FF"/>
    <w:rsid w:val="001E3B2C"/>
    <w:rsid w:val="001E60F8"/>
    <w:rsid w:val="001F3623"/>
    <w:rsid w:val="001F37A1"/>
    <w:rsid w:val="00227AAB"/>
    <w:rsid w:val="00242FB5"/>
    <w:rsid w:val="00245B1B"/>
    <w:rsid w:val="00254AFF"/>
    <w:rsid w:val="002636C4"/>
    <w:rsid w:val="002816BE"/>
    <w:rsid w:val="0028716C"/>
    <w:rsid w:val="002922FE"/>
    <w:rsid w:val="00297E69"/>
    <w:rsid w:val="002A3F3E"/>
    <w:rsid w:val="002A62BD"/>
    <w:rsid w:val="002F6ADA"/>
    <w:rsid w:val="00304046"/>
    <w:rsid w:val="00315A6A"/>
    <w:rsid w:val="00333DC1"/>
    <w:rsid w:val="0034418C"/>
    <w:rsid w:val="00351637"/>
    <w:rsid w:val="00357FAE"/>
    <w:rsid w:val="003A0AA4"/>
    <w:rsid w:val="003A67E1"/>
    <w:rsid w:val="003B0021"/>
    <w:rsid w:val="003D36FF"/>
    <w:rsid w:val="003E55EC"/>
    <w:rsid w:val="004021BF"/>
    <w:rsid w:val="00410305"/>
    <w:rsid w:val="004128A2"/>
    <w:rsid w:val="00485AF2"/>
    <w:rsid w:val="004A0F9D"/>
    <w:rsid w:val="004D673B"/>
    <w:rsid w:val="004D7723"/>
    <w:rsid w:val="004E1DE1"/>
    <w:rsid w:val="00505924"/>
    <w:rsid w:val="005175C6"/>
    <w:rsid w:val="00522C49"/>
    <w:rsid w:val="00524C30"/>
    <w:rsid w:val="00532704"/>
    <w:rsid w:val="00550A79"/>
    <w:rsid w:val="00551850"/>
    <w:rsid w:val="005539C0"/>
    <w:rsid w:val="00563288"/>
    <w:rsid w:val="0058359D"/>
    <w:rsid w:val="005B401D"/>
    <w:rsid w:val="005C62EA"/>
    <w:rsid w:val="005D0F66"/>
    <w:rsid w:val="005D5E63"/>
    <w:rsid w:val="005F1AA2"/>
    <w:rsid w:val="00600449"/>
    <w:rsid w:val="00621EBE"/>
    <w:rsid w:val="0062588E"/>
    <w:rsid w:val="00632D6C"/>
    <w:rsid w:val="006334FA"/>
    <w:rsid w:val="00645168"/>
    <w:rsid w:val="006853CB"/>
    <w:rsid w:val="00690BDF"/>
    <w:rsid w:val="00693C61"/>
    <w:rsid w:val="006C4BAC"/>
    <w:rsid w:val="006D0CA8"/>
    <w:rsid w:val="006D2CE0"/>
    <w:rsid w:val="006D5C4F"/>
    <w:rsid w:val="006E4682"/>
    <w:rsid w:val="006F1836"/>
    <w:rsid w:val="007216D3"/>
    <w:rsid w:val="0072668F"/>
    <w:rsid w:val="00734ED4"/>
    <w:rsid w:val="00741C47"/>
    <w:rsid w:val="00746032"/>
    <w:rsid w:val="0076302B"/>
    <w:rsid w:val="00773454"/>
    <w:rsid w:val="007A0887"/>
    <w:rsid w:val="007A2ACA"/>
    <w:rsid w:val="007A2C8F"/>
    <w:rsid w:val="007B0DF1"/>
    <w:rsid w:val="007C15FB"/>
    <w:rsid w:val="007D7508"/>
    <w:rsid w:val="007F7B63"/>
    <w:rsid w:val="007F7DE7"/>
    <w:rsid w:val="008126B1"/>
    <w:rsid w:val="008618E3"/>
    <w:rsid w:val="00880552"/>
    <w:rsid w:val="00884F13"/>
    <w:rsid w:val="00886BFC"/>
    <w:rsid w:val="00895B7E"/>
    <w:rsid w:val="008A18EF"/>
    <w:rsid w:val="008A1EAE"/>
    <w:rsid w:val="008A48B8"/>
    <w:rsid w:val="008E0C0B"/>
    <w:rsid w:val="008F7965"/>
    <w:rsid w:val="00906ABC"/>
    <w:rsid w:val="0091523D"/>
    <w:rsid w:val="0094552B"/>
    <w:rsid w:val="0096299E"/>
    <w:rsid w:val="00973EA3"/>
    <w:rsid w:val="00996EDF"/>
    <w:rsid w:val="009A1A6A"/>
    <w:rsid w:val="009E5B60"/>
    <w:rsid w:val="009F77D8"/>
    <w:rsid w:val="00A257AF"/>
    <w:rsid w:val="00A31902"/>
    <w:rsid w:val="00A32CC1"/>
    <w:rsid w:val="00A43AB0"/>
    <w:rsid w:val="00A769BF"/>
    <w:rsid w:val="00A8453D"/>
    <w:rsid w:val="00A9168B"/>
    <w:rsid w:val="00A97E30"/>
    <w:rsid w:val="00AA699F"/>
    <w:rsid w:val="00AF76E8"/>
    <w:rsid w:val="00B00685"/>
    <w:rsid w:val="00B22FE2"/>
    <w:rsid w:val="00B247B7"/>
    <w:rsid w:val="00B35D11"/>
    <w:rsid w:val="00B508A1"/>
    <w:rsid w:val="00B772A7"/>
    <w:rsid w:val="00B91349"/>
    <w:rsid w:val="00B96F2C"/>
    <w:rsid w:val="00BA6F9E"/>
    <w:rsid w:val="00BC036E"/>
    <w:rsid w:val="00BD6C39"/>
    <w:rsid w:val="00BE19D5"/>
    <w:rsid w:val="00BE4128"/>
    <w:rsid w:val="00BE64FE"/>
    <w:rsid w:val="00BE6C53"/>
    <w:rsid w:val="00BF059F"/>
    <w:rsid w:val="00C06890"/>
    <w:rsid w:val="00C12B23"/>
    <w:rsid w:val="00C12D76"/>
    <w:rsid w:val="00C1531A"/>
    <w:rsid w:val="00C279B5"/>
    <w:rsid w:val="00C37BB6"/>
    <w:rsid w:val="00C450FB"/>
    <w:rsid w:val="00C50267"/>
    <w:rsid w:val="00C52B31"/>
    <w:rsid w:val="00C76387"/>
    <w:rsid w:val="00C93A9B"/>
    <w:rsid w:val="00C94F55"/>
    <w:rsid w:val="00C95982"/>
    <w:rsid w:val="00C95A2E"/>
    <w:rsid w:val="00C97D30"/>
    <w:rsid w:val="00CA2647"/>
    <w:rsid w:val="00CA737B"/>
    <w:rsid w:val="00CB37A8"/>
    <w:rsid w:val="00CC0329"/>
    <w:rsid w:val="00CF58D7"/>
    <w:rsid w:val="00D003B6"/>
    <w:rsid w:val="00D04D56"/>
    <w:rsid w:val="00D244F5"/>
    <w:rsid w:val="00D45244"/>
    <w:rsid w:val="00D53FBF"/>
    <w:rsid w:val="00D56F8F"/>
    <w:rsid w:val="00D75F11"/>
    <w:rsid w:val="00DB17AF"/>
    <w:rsid w:val="00DB5528"/>
    <w:rsid w:val="00DB6530"/>
    <w:rsid w:val="00DC6184"/>
    <w:rsid w:val="00DD3E4C"/>
    <w:rsid w:val="00DE402A"/>
    <w:rsid w:val="00DE71EC"/>
    <w:rsid w:val="00DF604D"/>
    <w:rsid w:val="00E77483"/>
    <w:rsid w:val="00E911B8"/>
    <w:rsid w:val="00E93A5C"/>
    <w:rsid w:val="00E95467"/>
    <w:rsid w:val="00EC4C1D"/>
    <w:rsid w:val="00EC5F99"/>
    <w:rsid w:val="00EC7EF2"/>
    <w:rsid w:val="00EE43EF"/>
    <w:rsid w:val="00EF235E"/>
    <w:rsid w:val="00EF66F7"/>
    <w:rsid w:val="00F05CBA"/>
    <w:rsid w:val="00F0672E"/>
    <w:rsid w:val="00F21C52"/>
    <w:rsid w:val="00F26552"/>
    <w:rsid w:val="00F4384A"/>
    <w:rsid w:val="00F45434"/>
    <w:rsid w:val="00F51FFD"/>
    <w:rsid w:val="00F52C84"/>
    <w:rsid w:val="00F62CBA"/>
    <w:rsid w:val="00F66976"/>
    <w:rsid w:val="00F8242A"/>
    <w:rsid w:val="00F83E7F"/>
    <w:rsid w:val="00F87267"/>
    <w:rsid w:val="00F87A51"/>
    <w:rsid w:val="00F91C6D"/>
    <w:rsid w:val="00F96003"/>
    <w:rsid w:val="00FA0557"/>
    <w:rsid w:val="00FB23C2"/>
    <w:rsid w:val="00FC0B67"/>
    <w:rsid w:val="00FC0CC6"/>
    <w:rsid w:val="00FC278D"/>
    <w:rsid w:val="00FC7671"/>
    <w:rsid w:val="00FD006E"/>
    <w:rsid w:val="00FF4C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3F50AEEE"/>
  <w15:chartTrackingRefBased/>
  <w15:docId w15:val="{956BB60A-D834-4943-BDC5-71AD2A2217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2"/>
        <w:lang w:val="en-GB" w:eastAsia="en-US" w:bidi="ar-SA"/>
      </w:rPr>
    </w:rPrDefault>
    <w:pPrDefault>
      <w:pPr>
        <w:spacing w:before="240" w:line="33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53CB"/>
    <w:pPr>
      <w:spacing w:before="120" w:after="120"/>
    </w:pPr>
    <w:rPr>
      <w:szCs w:val="24"/>
    </w:rPr>
  </w:style>
  <w:style w:type="paragraph" w:styleId="Heading1">
    <w:name w:val="heading 1"/>
    <w:basedOn w:val="Normal"/>
    <w:next w:val="Normal"/>
    <w:link w:val="Heading1Char"/>
    <w:autoRedefine/>
    <w:uiPriority w:val="9"/>
    <w:qFormat/>
    <w:rsid w:val="001E3B2C"/>
    <w:pPr>
      <w:keepNext/>
      <w:keepLines/>
      <w:spacing w:before="600" w:after="200"/>
      <w:outlineLvl w:val="0"/>
    </w:pPr>
    <w:rPr>
      <w:rFonts w:eastAsiaTheme="majorEastAsia" w:cstheme="majorBidi"/>
      <w:b/>
      <w:color w:val="000000" w:themeColor="text1"/>
      <w:sz w:val="36"/>
      <w:szCs w:val="32"/>
    </w:rPr>
  </w:style>
  <w:style w:type="paragraph" w:styleId="Heading2">
    <w:name w:val="heading 2"/>
    <w:basedOn w:val="Normal"/>
    <w:next w:val="Normal"/>
    <w:link w:val="Heading2Char"/>
    <w:autoRedefine/>
    <w:uiPriority w:val="9"/>
    <w:unhideWhenUsed/>
    <w:qFormat/>
    <w:rsid w:val="00E95467"/>
    <w:pPr>
      <w:keepNext/>
      <w:keepLines/>
      <w:spacing w:before="600" w:after="200"/>
      <w:outlineLvl w:val="1"/>
    </w:pPr>
    <w:rPr>
      <w:rFonts w:eastAsiaTheme="majorEastAsia" w:cstheme="majorBidi"/>
      <w:b/>
      <w:color w:val="000000" w:themeColor="text1"/>
      <w:sz w:val="32"/>
      <w:szCs w:val="26"/>
    </w:rPr>
  </w:style>
  <w:style w:type="paragraph" w:styleId="Heading3">
    <w:name w:val="heading 3"/>
    <w:basedOn w:val="Normal"/>
    <w:next w:val="Normal"/>
    <w:link w:val="Heading3Char"/>
    <w:autoRedefine/>
    <w:uiPriority w:val="9"/>
    <w:unhideWhenUsed/>
    <w:qFormat/>
    <w:rsid w:val="00645168"/>
    <w:pPr>
      <w:keepNext/>
      <w:keepLines/>
      <w:spacing w:before="0" w:after="0" w:line="28" w:lineRule="atLeast"/>
      <w:jc w:val="both"/>
      <w:outlineLvl w:val="2"/>
    </w:pPr>
    <w:rPr>
      <w:rFonts w:eastAsiaTheme="majorEastAsia" w:cstheme="majorBidi"/>
      <w:b/>
      <w:sz w:val="28"/>
      <w:szCs w:val="28"/>
    </w:rPr>
  </w:style>
  <w:style w:type="paragraph" w:styleId="Heading4">
    <w:name w:val="heading 4"/>
    <w:basedOn w:val="Normal"/>
    <w:next w:val="Normal"/>
    <w:link w:val="Heading4Char"/>
    <w:autoRedefine/>
    <w:uiPriority w:val="9"/>
    <w:unhideWhenUsed/>
    <w:qFormat/>
    <w:rsid w:val="00B00685"/>
    <w:pPr>
      <w:keepNext/>
      <w:keepLines/>
      <w:spacing w:before="600" w:after="200"/>
      <w:outlineLvl w:val="3"/>
    </w:pPr>
    <w:rPr>
      <w:rFonts w:eastAsiaTheme="majorEastAsia" w:cstheme="majorBidi"/>
      <w:b/>
      <w:iCs/>
      <w:snapToGrid w:val="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E3B2C"/>
    <w:rPr>
      <w:rFonts w:eastAsiaTheme="majorEastAsia" w:cstheme="majorBidi"/>
      <w:b/>
      <w:color w:val="000000" w:themeColor="text1"/>
      <w:sz w:val="36"/>
      <w:szCs w:val="32"/>
      <w:vertAlign w:val="subscript"/>
      <w:lang w:eastAsia="en-GB"/>
    </w:rPr>
  </w:style>
  <w:style w:type="character" w:customStyle="1" w:styleId="Heading2Char">
    <w:name w:val="Heading 2 Char"/>
    <w:basedOn w:val="DefaultParagraphFont"/>
    <w:link w:val="Heading2"/>
    <w:uiPriority w:val="9"/>
    <w:rsid w:val="00E95467"/>
    <w:rPr>
      <w:rFonts w:eastAsiaTheme="majorEastAsia" w:cstheme="majorBidi"/>
      <w:b/>
      <w:color w:val="000000" w:themeColor="text1"/>
      <w:sz w:val="32"/>
      <w:szCs w:val="26"/>
    </w:rPr>
  </w:style>
  <w:style w:type="character" w:customStyle="1" w:styleId="Heading3Char">
    <w:name w:val="Heading 3 Char"/>
    <w:basedOn w:val="DefaultParagraphFont"/>
    <w:link w:val="Heading3"/>
    <w:uiPriority w:val="9"/>
    <w:rsid w:val="00645168"/>
    <w:rPr>
      <w:rFonts w:eastAsiaTheme="majorEastAsia" w:cstheme="majorBidi"/>
      <w:b/>
      <w:sz w:val="28"/>
      <w:szCs w:val="28"/>
    </w:rPr>
  </w:style>
  <w:style w:type="paragraph" w:styleId="Header">
    <w:name w:val="header"/>
    <w:basedOn w:val="Normal"/>
    <w:link w:val="HeaderChar"/>
    <w:uiPriority w:val="99"/>
    <w:unhideWhenUsed/>
    <w:rsid w:val="00073608"/>
    <w:pPr>
      <w:tabs>
        <w:tab w:val="center" w:pos="4513"/>
        <w:tab w:val="right" w:pos="9026"/>
      </w:tabs>
      <w:spacing w:line="240" w:lineRule="auto"/>
    </w:pPr>
  </w:style>
  <w:style w:type="character" w:customStyle="1" w:styleId="HeaderChar">
    <w:name w:val="Header Char"/>
    <w:basedOn w:val="DefaultParagraphFont"/>
    <w:link w:val="Header"/>
    <w:uiPriority w:val="99"/>
    <w:rsid w:val="00073608"/>
  </w:style>
  <w:style w:type="paragraph" w:styleId="Footer">
    <w:name w:val="footer"/>
    <w:basedOn w:val="Normal"/>
    <w:link w:val="FooterChar"/>
    <w:uiPriority w:val="99"/>
    <w:unhideWhenUsed/>
    <w:rsid w:val="00073608"/>
    <w:pPr>
      <w:tabs>
        <w:tab w:val="center" w:pos="4513"/>
        <w:tab w:val="right" w:pos="9026"/>
      </w:tabs>
      <w:spacing w:line="240" w:lineRule="auto"/>
    </w:pPr>
  </w:style>
  <w:style w:type="character" w:customStyle="1" w:styleId="FooterChar">
    <w:name w:val="Footer Char"/>
    <w:basedOn w:val="DefaultParagraphFont"/>
    <w:link w:val="Footer"/>
    <w:uiPriority w:val="99"/>
    <w:rsid w:val="00073608"/>
  </w:style>
  <w:style w:type="paragraph" w:styleId="ListParagraph">
    <w:name w:val="List Paragraph"/>
    <w:aliases w:val="List Bullets"/>
    <w:basedOn w:val="ListBullet"/>
    <w:next w:val="ListBullet"/>
    <w:autoRedefine/>
    <w:uiPriority w:val="34"/>
    <w:qFormat/>
    <w:rsid w:val="005175C6"/>
    <w:pPr>
      <w:numPr>
        <w:numId w:val="32"/>
      </w:numPr>
      <w:spacing w:before="0" w:after="0" w:line="28" w:lineRule="atLeast"/>
      <w:jc w:val="both"/>
    </w:pPr>
  </w:style>
  <w:style w:type="paragraph" w:styleId="ListBullet">
    <w:name w:val="List Bullet"/>
    <w:basedOn w:val="Normal"/>
    <w:uiPriority w:val="99"/>
    <w:unhideWhenUsed/>
    <w:rsid w:val="007F7DE7"/>
    <w:pPr>
      <w:numPr>
        <w:numId w:val="2"/>
      </w:numPr>
      <w:contextualSpacing/>
    </w:pPr>
  </w:style>
  <w:style w:type="paragraph" w:customStyle="1" w:styleId="ListNumbering">
    <w:name w:val="List Numbering"/>
    <w:basedOn w:val="ListParagraph"/>
    <w:next w:val="ListNumber"/>
    <w:link w:val="ListNumberingChar"/>
    <w:rsid w:val="000C04ED"/>
    <w:pPr>
      <w:numPr>
        <w:numId w:val="0"/>
      </w:numPr>
      <w:tabs>
        <w:tab w:val="num" w:pos="360"/>
      </w:tabs>
      <w:ind w:left="720" w:hanging="360"/>
    </w:pPr>
  </w:style>
  <w:style w:type="character" w:customStyle="1" w:styleId="ListNumberingChar">
    <w:name w:val="List Numbering Char"/>
    <w:basedOn w:val="DefaultParagraphFont"/>
    <w:link w:val="ListNumbering"/>
    <w:rsid w:val="000C04ED"/>
  </w:style>
  <w:style w:type="paragraph" w:styleId="ListNumber">
    <w:name w:val="List Number"/>
    <w:basedOn w:val="Normal"/>
    <w:uiPriority w:val="99"/>
    <w:semiHidden/>
    <w:unhideWhenUsed/>
    <w:rsid w:val="000C04ED"/>
    <w:pPr>
      <w:numPr>
        <w:numId w:val="1"/>
      </w:numPr>
      <w:contextualSpacing/>
    </w:pPr>
  </w:style>
  <w:style w:type="paragraph" w:customStyle="1" w:styleId="Bullets">
    <w:name w:val="Bullets"/>
    <w:basedOn w:val="ListBullet"/>
    <w:next w:val="ListBullet"/>
    <w:link w:val="BulletsChar"/>
    <w:rsid w:val="007F7DE7"/>
    <w:pPr>
      <w:numPr>
        <w:numId w:val="3"/>
      </w:numPr>
    </w:pPr>
    <w:rPr>
      <w:noProof/>
      <w:lang w:eastAsia="en-GB"/>
    </w:rPr>
  </w:style>
  <w:style w:type="character" w:customStyle="1" w:styleId="BulletsChar">
    <w:name w:val="Bullets Char"/>
    <w:basedOn w:val="DefaultParagraphFont"/>
    <w:link w:val="Bullets"/>
    <w:rsid w:val="007F7DE7"/>
    <w:rPr>
      <w:noProof/>
      <w:szCs w:val="24"/>
      <w:lang w:eastAsia="en-GB"/>
    </w:rPr>
  </w:style>
  <w:style w:type="paragraph" w:customStyle="1" w:styleId="Bullet">
    <w:name w:val="Bullet"/>
    <w:basedOn w:val="Bullets"/>
    <w:next w:val="Bullets"/>
    <w:link w:val="BulletChar"/>
    <w:rsid w:val="007F7DE7"/>
  </w:style>
  <w:style w:type="character" w:customStyle="1" w:styleId="BulletChar">
    <w:name w:val="Bullet Char"/>
    <w:basedOn w:val="BulletsChar"/>
    <w:link w:val="Bullet"/>
    <w:rsid w:val="007F7DE7"/>
    <w:rPr>
      <w:noProof/>
      <w:szCs w:val="24"/>
      <w:lang w:eastAsia="en-GB"/>
    </w:rPr>
  </w:style>
  <w:style w:type="character" w:customStyle="1" w:styleId="Heading4Char">
    <w:name w:val="Heading 4 Char"/>
    <w:basedOn w:val="DefaultParagraphFont"/>
    <w:link w:val="Heading4"/>
    <w:uiPriority w:val="9"/>
    <w:rsid w:val="00B00685"/>
    <w:rPr>
      <w:rFonts w:eastAsiaTheme="majorEastAsia" w:cstheme="majorBidi"/>
      <w:b/>
      <w:iCs/>
    </w:rPr>
  </w:style>
  <w:style w:type="character" w:styleId="Hyperlink">
    <w:name w:val="Hyperlink"/>
    <w:basedOn w:val="DefaultParagraphFont"/>
    <w:uiPriority w:val="99"/>
    <w:unhideWhenUsed/>
    <w:rsid w:val="00B96F2C"/>
    <w:rPr>
      <w:color w:val="0563C1" w:themeColor="hyperlink"/>
      <w:u w:val="single"/>
    </w:rPr>
  </w:style>
  <w:style w:type="paragraph" w:styleId="TOCHeading">
    <w:name w:val="TOC Heading"/>
    <w:basedOn w:val="Heading1"/>
    <w:next w:val="Normal"/>
    <w:autoRedefine/>
    <w:uiPriority w:val="39"/>
    <w:unhideWhenUsed/>
    <w:qFormat/>
    <w:rsid w:val="00410305"/>
    <w:pPr>
      <w:spacing w:before="240" w:after="0" w:line="259" w:lineRule="auto"/>
      <w:outlineLvl w:val="9"/>
    </w:pPr>
    <w:rPr>
      <w:color w:val="auto"/>
      <w:sz w:val="32"/>
      <w:lang w:val="en-US"/>
    </w:rPr>
  </w:style>
  <w:style w:type="paragraph" w:styleId="TOC2">
    <w:name w:val="toc 2"/>
    <w:basedOn w:val="Normal"/>
    <w:next w:val="Normal"/>
    <w:autoRedefine/>
    <w:uiPriority w:val="39"/>
    <w:unhideWhenUsed/>
    <w:rsid w:val="007216D3"/>
    <w:pPr>
      <w:tabs>
        <w:tab w:val="right" w:leader="dot" w:pos="9016"/>
      </w:tabs>
      <w:spacing w:after="100"/>
      <w:ind w:left="240"/>
    </w:pPr>
    <w:rPr>
      <w:noProof/>
      <w:color w:val="000000" w:themeColor="text1"/>
    </w:rPr>
  </w:style>
  <w:style w:type="paragraph" w:styleId="TOC3">
    <w:name w:val="toc 3"/>
    <w:basedOn w:val="Normal"/>
    <w:next w:val="Normal"/>
    <w:autoRedefine/>
    <w:uiPriority w:val="39"/>
    <w:unhideWhenUsed/>
    <w:rsid w:val="00C95A2E"/>
    <w:pPr>
      <w:tabs>
        <w:tab w:val="right" w:leader="dot" w:pos="9016"/>
      </w:tabs>
      <w:spacing w:after="100"/>
      <w:ind w:left="480"/>
    </w:pPr>
    <w:rPr>
      <w:noProof/>
      <w:color w:val="0D0D0D" w:themeColor="text1" w:themeTint="F2"/>
    </w:rPr>
  </w:style>
  <w:style w:type="character" w:styleId="CommentReference">
    <w:name w:val="annotation reference"/>
    <w:basedOn w:val="DefaultParagraphFont"/>
    <w:uiPriority w:val="99"/>
    <w:semiHidden/>
    <w:unhideWhenUsed/>
    <w:rsid w:val="00E95467"/>
    <w:rPr>
      <w:sz w:val="16"/>
      <w:szCs w:val="16"/>
    </w:rPr>
  </w:style>
  <w:style w:type="paragraph" w:styleId="CommentText">
    <w:name w:val="annotation text"/>
    <w:basedOn w:val="Normal"/>
    <w:link w:val="CommentTextChar"/>
    <w:uiPriority w:val="99"/>
    <w:semiHidden/>
    <w:unhideWhenUsed/>
    <w:rsid w:val="00E95467"/>
    <w:pPr>
      <w:spacing w:line="240" w:lineRule="auto"/>
    </w:pPr>
    <w:rPr>
      <w:sz w:val="20"/>
      <w:szCs w:val="20"/>
    </w:rPr>
  </w:style>
  <w:style w:type="character" w:customStyle="1" w:styleId="CommentTextChar">
    <w:name w:val="Comment Text Char"/>
    <w:basedOn w:val="DefaultParagraphFont"/>
    <w:link w:val="CommentText"/>
    <w:uiPriority w:val="99"/>
    <w:semiHidden/>
    <w:rsid w:val="00E95467"/>
    <w:rPr>
      <w:sz w:val="20"/>
      <w:szCs w:val="20"/>
    </w:rPr>
  </w:style>
  <w:style w:type="paragraph" w:styleId="CommentSubject">
    <w:name w:val="annotation subject"/>
    <w:basedOn w:val="CommentText"/>
    <w:next w:val="CommentText"/>
    <w:link w:val="CommentSubjectChar"/>
    <w:uiPriority w:val="99"/>
    <w:semiHidden/>
    <w:unhideWhenUsed/>
    <w:rsid w:val="00E95467"/>
    <w:rPr>
      <w:b/>
      <w:bCs/>
    </w:rPr>
  </w:style>
  <w:style w:type="character" w:customStyle="1" w:styleId="CommentSubjectChar">
    <w:name w:val="Comment Subject Char"/>
    <w:basedOn w:val="CommentTextChar"/>
    <w:link w:val="CommentSubject"/>
    <w:uiPriority w:val="99"/>
    <w:semiHidden/>
    <w:rsid w:val="00E95467"/>
    <w:rPr>
      <w:b/>
      <w:bCs/>
      <w:sz w:val="20"/>
      <w:szCs w:val="20"/>
    </w:rPr>
  </w:style>
  <w:style w:type="paragraph" w:styleId="BalloonText">
    <w:name w:val="Balloon Text"/>
    <w:basedOn w:val="Normal"/>
    <w:link w:val="BalloonTextChar"/>
    <w:uiPriority w:val="99"/>
    <w:semiHidden/>
    <w:unhideWhenUsed/>
    <w:rsid w:val="00E95467"/>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5467"/>
    <w:rPr>
      <w:rFonts w:ascii="Segoe UI" w:hAnsi="Segoe UI" w:cs="Segoe UI"/>
      <w:sz w:val="18"/>
      <w:szCs w:val="18"/>
    </w:rPr>
  </w:style>
  <w:style w:type="paragraph" w:customStyle="1" w:styleId="NormalBody">
    <w:name w:val="Normal Body"/>
    <w:basedOn w:val="Normal"/>
    <w:autoRedefine/>
    <w:uiPriority w:val="99"/>
    <w:rsid w:val="00410305"/>
    <w:pPr>
      <w:spacing w:before="240" w:after="240"/>
    </w:pPr>
    <w:rPr>
      <w:rFonts w:eastAsia="Calibri" w:cs="Arial"/>
    </w:rPr>
  </w:style>
  <w:style w:type="paragraph" w:styleId="NormalWeb">
    <w:name w:val="Normal (Web)"/>
    <w:basedOn w:val="Normal"/>
    <w:uiPriority w:val="99"/>
    <w:semiHidden/>
    <w:unhideWhenUsed/>
    <w:rsid w:val="006F1836"/>
    <w:pPr>
      <w:spacing w:before="100" w:beforeAutospacing="1" w:after="100" w:afterAutospacing="1" w:line="240" w:lineRule="auto"/>
    </w:pPr>
    <w:rPr>
      <w:rFonts w:ascii="Times New Roman" w:eastAsiaTheme="minorEastAsia" w:hAnsi="Times New Roman" w:cs="Times New Roman"/>
      <w:lang w:eastAsia="en-GB"/>
    </w:rPr>
  </w:style>
  <w:style w:type="character" w:styleId="Strong">
    <w:name w:val="Strong"/>
    <w:basedOn w:val="DefaultParagraphFont"/>
    <w:uiPriority w:val="22"/>
    <w:qFormat/>
    <w:rsid w:val="00410305"/>
    <w:rPr>
      <w:b/>
      <w:bCs/>
    </w:rPr>
  </w:style>
  <w:style w:type="paragraph" w:styleId="TOC1">
    <w:name w:val="toc 1"/>
    <w:basedOn w:val="Normal"/>
    <w:next w:val="Normal"/>
    <w:autoRedefine/>
    <w:uiPriority w:val="39"/>
    <w:unhideWhenUsed/>
    <w:rsid w:val="00532704"/>
    <w:pPr>
      <w:spacing w:after="100"/>
    </w:pPr>
  </w:style>
  <w:style w:type="paragraph" w:styleId="BodyText">
    <w:name w:val="Body Text"/>
    <w:basedOn w:val="Normal"/>
    <w:link w:val="BodyTextChar"/>
    <w:uiPriority w:val="1"/>
    <w:qFormat/>
    <w:rsid w:val="009E5B60"/>
    <w:pPr>
      <w:widowControl w:val="0"/>
      <w:autoSpaceDE w:val="0"/>
      <w:autoSpaceDN w:val="0"/>
      <w:spacing w:before="0" w:after="0" w:line="240" w:lineRule="auto"/>
    </w:pPr>
    <w:rPr>
      <w:rFonts w:ascii="Century Gothic" w:eastAsia="Century Gothic" w:hAnsi="Century Gothic" w:cs="Century Gothic"/>
      <w:lang w:val="en-US"/>
    </w:rPr>
  </w:style>
  <w:style w:type="character" w:customStyle="1" w:styleId="BodyTextChar">
    <w:name w:val="Body Text Char"/>
    <w:basedOn w:val="DefaultParagraphFont"/>
    <w:link w:val="BodyText"/>
    <w:uiPriority w:val="1"/>
    <w:rsid w:val="009E5B60"/>
    <w:rPr>
      <w:rFonts w:ascii="Century Gothic" w:eastAsia="Century Gothic" w:hAnsi="Century Gothic" w:cs="Century Gothic"/>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19715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consult.scotland.police.uk/" TargetMode="Externa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header" Target="header3.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www.scotland.police.uk/contact-us/"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scotland.police.uk/contact-us/" TargetMode="Externa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yperlink" Target="https://www.facebook.com/HighlandIslandsPoliceDivision/" TargetMode="External"/><Relationship Id="rId10" Type="http://schemas.openxmlformats.org/officeDocument/2006/relationships/footnotes" Target="footnotes.xml"/><Relationship Id="rId19" Type="http://schemas.openxmlformats.org/officeDocument/2006/relationships/hyperlink" Target="https://www.scotland.police.uk/about-us/equality-and-diversity/"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hyperlink" Target="http://www.twitter.com/NorthernPolice"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175A8449615824D85F20F4A2FE8AA32" ma:contentTypeVersion="2" ma:contentTypeDescription="Create a new document." ma:contentTypeScope="" ma:versionID="7ae638d607b87d190a46c8b0f7cb3a48">
  <xsd:schema xmlns:xsd="http://www.w3.org/2001/XMLSchema" xmlns:xs="http://www.w3.org/2001/XMLSchema" xmlns:p="http://schemas.microsoft.com/office/2006/metadata/properties" xmlns:ns2="322eb64b-2ec8-46fd-817b-73c63f822af1" xmlns:ns3="e2eacd4f-da47-44f4-a100-7bcd6d179c73" targetNamespace="http://schemas.microsoft.com/office/2006/metadata/properties" ma:root="true" ma:fieldsID="5489ab0d07192d8101eb4e8001e0731f" ns2:_="" ns3:_="">
    <xsd:import namespace="322eb64b-2ec8-46fd-817b-73c63f822af1"/>
    <xsd:import namespace="e2eacd4f-da47-44f4-a100-7bcd6d179c73"/>
    <xsd:element name="properties">
      <xsd:complexType>
        <xsd:sequence>
          <xsd:element name="documentManagement">
            <xsd:complexType>
              <xsd:all>
                <xsd:element ref="ns2:_dlc_DocId" minOccurs="0"/>
                <xsd:element ref="ns2:_dlc_DocIdUrl" minOccurs="0"/>
                <xsd:element ref="ns2:_dlc_DocIdPersistId"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2eb64b-2ec8-46fd-817b-73c63f822af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e2eacd4f-da47-44f4-a100-7bcd6d179c73"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727FE3A-CFAB-4D6F-A1C2-F53036811932}">
  <ds:schemaRefs>
    <ds:schemaRef ds:uri="http://schemas.openxmlformats.org/officeDocument/2006/bibliography"/>
  </ds:schemaRefs>
</ds:datastoreItem>
</file>

<file path=customXml/itemProps2.xml><?xml version="1.0" encoding="utf-8"?>
<ds:datastoreItem xmlns:ds="http://schemas.openxmlformats.org/officeDocument/2006/customXml" ds:itemID="{B92CEFD8-D58B-4E33-A3D4-E5FB67437F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2eb64b-2ec8-46fd-817b-73c63f822af1"/>
    <ds:schemaRef ds:uri="e2eacd4f-da47-44f4-a100-7bcd6d179c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AC34B97-DD84-4B9B-B92C-0959961B1C03}">
  <ds:schemaRefs>
    <ds:schemaRef ds:uri="http://schemas.microsoft.com/sharepoint/events"/>
  </ds:schemaRefs>
</ds:datastoreItem>
</file>

<file path=customXml/itemProps4.xml><?xml version="1.0" encoding="utf-8"?>
<ds:datastoreItem xmlns:ds="http://schemas.openxmlformats.org/officeDocument/2006/customXml" ds:itemID="{4E20D971-B2B9-4480-B916-2929835ADD36}">
  <ds:schemaRefs>
    <ds:schemaRef ds:uri="http://schemas.microsoft.com/sharepoint/v3/contenttype/forms"/>
  </ds:schemaRefs>
</ds:datastoreItem>
</file>

<file path=customXml/itemProps5.xml><?xml version="1.0" encoding="utf-8"?>
<ds:datastoreItem xmlns:ds="http://schemas.openxmlformats.org/officeDocument/2006/customXml" ds:itemID="{9EB513C9-738A-47E6-B73E-332A01815CCB}">
  <ds:schemaRefs>
    <ds:schemaRef ds:uri="http://schemas.openxmlformats.org/package/2006/metadata/core-properties"/>
    <ds:schemaRef ds:uri="http://purl.org/dc/dcmitype/"/>
    <ds:schemaRef ds:uri="http://schemas.microsoft.com/office/2006/documentManagement/types"/>
    <ds:schemaRef ds:uri="http://purl.org/dc/elements/1.1/"/>
    <ds:schemaRef ds:uri="http://schemas.microsoft.com/office/infopath/2007/PartnerControls"/>
    <ds:schemaRef ds:uri="e2eacd4f-da47-44f4-a100-7bcd6d179c73"/>
    <ds:schemaRef ds:uri="http://purl.org/dc/terms/"/>
    <ds:schemaRef ds:uri="322eb64b-2ec8-46fd-817b-73c63f822af1"/>
    <ds:schemaRef ds:uri="http://schemas.microsoft.com/office/2006/metadata/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24</Pages>
  <Words>5601</Words>
  <Characters>31928</Characters>
  <Application>Microsoft Office Word</Application>
  <DocSecurity>0</DocSecurity>
  <Lines>266</Lines>
  <Paragraphs>74</Paragraphs>
  <ScaleCrop>false</ScaleCrop>
  <HeadingPairs>
    <vt:vector size="2" baseType="variant">
      <vt:variant>
        <vt:lpstr>Title</vt:lpstr>
      </vt:variant>
      <vt:variant>
        <vt:i4>1</vt:i4>
      </vt:variant>
    </vt:vector>
  </HeadingPairs>
  <TitlesOfParts>
    <vt:vector size="1" baseType="lpstr">
      <vt:lpstr>Local Policing Plan; Police Scotland; Highland;</vt:lpstr>
    </vt:vector>
  </TitlesOfParts>
  <Company>Police Scotland</Company>
  <LinksUpToDate>false</LinksUpToDate>
  <CharactersWithSpaces>37455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Local Policing Plan; Police Scotland; Highland;</dc:title>
  <dc:subject/>
  <dc:creator>McLean, Linda</dc:creator>
  <cp:keywords/>
  <dc:description/>
  <cp:lastModifiedBy>Mitchell, Andrew-3</cp:lastModifiedBy>
  <cp:revision>5</cp:revision>
  <cp:lastPrinted>2022-11-07T13:05:00Z</cp:lastPrinted>
  <dcterms:created xsi:type="dcterms:W3CDTF">2023-06-16T10:14:00Z</dcterms:created>
  <dcterms:modified xsi:type="dcterms:W3CDTF">2023-07-26T10:09:00Z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Name">
    <vt:lpwstr>OFFICIAL</vt:lpwstr>
  </property>
  <property fmtid="{D5CDD505-2E9C-101B-9397-08002B2CF9AE}" pid="3" name="ClassificationMarking">
    <vt:lpwstr>OFFICIAL</vt:lpwstr>
  </property>
  <property fmtid="{D5CDD505-2E9C-101B-9397-08002B2CF9AE}" pid="4" name="ClassificationMadeBy">
    <vt:lpwstr>SPNET\1820463</vt:lpwstr>
  </property>
  <property fmtid="{D5CDD505-2E9C-101B-9397-08002B2CF9AE}" pid="5" name="ClassificationMadeExternally">
    <vt:lpwstr>No</vt:lpwstr>
  </property>
  <property fmtid="{D5CDD505-2E9C-101B-9397-08002B2CF9AE}" pid="6" name="ClassificationMadeOn">
    <vt:filetime>2022-04-14T11:11:58Z</vt:filetime>
  </property>
  <property fmtid="{D5CDD505-2E9C-101B-9397-08002B2CF9AE}" pid="7" name="ContentTypeId">
    <vt:lpwstr>0x010100D175A8449615824D85F20F4A2FE8AA32</vt:lpwstr>
  </property>
</Properties>
</file>